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216C5D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7362C8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216C5D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.12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216C5D">
        <w:rPr>
          <w:rFonts w:ascii="Times New Roman" w:hAnsi="Times New Roman" w:cs="Times New Roman"/>
          <w:b/>
          <w:sz w:val="32"/>
          <w:szCs w:val="32"/>
        </w:rPr>
        <w:t>3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216C5D">
        <w:rPr>
          <w:rFonts w:ascii="Arial" w:hAnsi="Arial" w:cs="Arial"/>
          <w:sz w:val="24"/>
          <w:szCs w:val="24"/>
        </w:rPr>
        <w:t>третьего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216C5D">
        <w:rPr>
          <w:rFonts w:ascii="Arial" w:hAnsi="Arial" w:cs="Arial"/>
          <w:sz w:val="24"/>
          <w:szCs w:val="24"/>
        </w:rPr>
        <w:t>третье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7362C8">
        <w:rPr>
          <w:rFonts w:ascii="Arial" w:hAnsi="Arial" w:cs="Arial"/>
          <w:sz w:val="24"/>
          <w:szCs w:val="24"/>
        </w:rPr>
        <w:t>1</w:t>
      </w:r>
      <w:r w:rsidR="00216C5D">
        <w:rPr>
          <w:rFonts w:ascii="Arial" w:hAnsi="Arial" w:cs="Arial"/>
          <w:sz w:val="24"/>
          <w:szCs w:val="24"/>
        </w:rPr>
        <w:t>9</w:t>
      </w:r>
      <w:r w:rsidR="007362C8">
        <w:rPr>
          <w:rFonts w:ascii="Arial" w:hAnsi="Arial" w:cs="Arial"/>
          <w:sz w:val="24"/>
          <w:szCs w:val="24"/>
        </w:rPr>
        <w:t xml:space="preserve"> декабря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5B321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5B3219">
        <w:rPr>
          <w:rFonts w:ascii="Arial" w:hAnsi="Arial" w:cs="Arial"/>
          <w:sz w:val="24"/>
          <w:szCs w:val="24"/>
        </w:rPr>
        <w:t>3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362C8">
        <w:rPr>
          <w:rFonts w:ascii="Arial" w:hAnsi="Arial" w:cs="Arial"/>
        </w:rPr>
        <w:t>1</w:t>
      </w:r>
      <w:r w:rsidR="00216C5D">
        <w:rPr>
          <w:rFonts w:ascii="Arial" w:hAnsi="Arial" w:cs="Arial"/>
        </w:rPr>
        <w:t>6</w:t>
      </w:r>
      <w:r w:rsidR="007362C8">
        <w:rPr>
          <w:rFonts w:ascii="Arial" w:hAnsi="Arial" w:cs="Arial"/>
        </w:rPr>
        <w:t>.12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7362C8">
        <w:rPr>
          <w:rFonts w:ascii="Arial" w:hAnsi="Arial" w:cs="Arial"/>
        </w:rPr>
        <w:t>10</w:t>
      </w:r>
      <w:r w:rsidR="00216C5D">
        <w:rPr>
          <w:rFonts w:ascii="Arial" w:hAnsi="Arial" w:cs="Arial"/>
        </w:rPr>
        <w:t>3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0F5507" w:rsidRDefault="000F5507" w:rsidP="000F5507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16C5D">
        <w:rPr>
          <w:rFonts w:ascii="Arial" w:hAnsi="Arial" w:cs="Arial"/>
        </w:rPr>
        <w:t>О внесении изменений в решение Совета депутатов сельского поселения Сингапай от 14.12.2023 № 30 «</w:t>
      </w:r>
      <w:r>
        <w:rPr>
          <w:rFonts w:ascii="Arial" w:hAnsi="Arial" w:cs="Arial"/>
        </w:rPr>
        <w:t>О</w:t>
      </w:r>
      <w:r w:rsidR="007362C8">
        <w:rPr>
          <w:rFonts w:ascii="Arial" w:hAnsi="Arial" w:cs="Arial"/>
        </w:rPr>
        <w:t>б утверждении бюджета муниципального образования сельское поселение Сингапай на 202</w:t>
      </w:r>
      <w:r w:rsidR="00216C5D">
        <w:rPr>
          <w:rFonts w:ascii="Arial" w:hAnsi="Arial" w:cs="Arial"/>
        </w:rPr>
        <w:t>4</w:t>
      </w:r>
      <w:r w:rsidR="007362C8">
        <w:rPr>
          <w:rFonts w:ascii="Arial" w:hAnsi="Arial" w:cs="Arial"/>
        </w:rPr>
        <w:t xml:space="preserve"> год и плановый период 202</w:t>
      </w:r>
      <w:r w:rsidR="00216C5D">
        <w:rPr>
          <w:rFonts w:ascii="Arial" w:hAnsi="Arial" w:cs="Arial"/>
        </w:rPr>
        <w:t>5</w:t>
      </w:r>
      <w:r w:rsidR="007362C8">
        <w:rPr>
          <w:rFonts w:ascii="Arial" w:hAnsi="Arial" w:cs="Arial"/>
        </w:rPr>
        <w:t xml:space="preserve"> и 202</w:t>
      </w:r>
      <w:r w:rsidR="00216C5D">
        <w:rPr>
          <w:rFonts w:ascii="Arial" w:hAnsi="Arial" w:cs="Arial"/>
        </w:rPr>
        <w:t>6</w:t>
      </w:r>
      <w:r w:rsidR="007362C8">
        <w:rPr>
          <w:rFonts w:ascii="Arial" w:hAnsi="Arial" w:cs="Arial"/>
        </w:rPr>
        <w:t xml:space="preserve"> годов»</w:t>
      </w:r>
    </w:p>
    <w:p w:rsidR="000F5507" w:rsidRDefault="000F5507" w:rsidP="000F550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7362C8">
        <w:rPr>
          <w:rFonts w:ascii="Arial" w:hAnsi="Arial" w:cs="Arial"/>
          <w:i/>
          <w:iCs/>
        </w:rPr>
        <w:t xml:space="preserve">главный бухгалтер Захарова </w:t>
      </w:r>
      <w:proofErr w:type="gramStart"/>
      <w:r w:rsidR="007362C8">
        <w:rPr>
          <w:rFonts w:ascii="Arial" w:hAnsi="Arial" w:cs="Arial"/>
          <w:i/>
          <w:iCs/>
        </w:rPr>
        <w:t>И.Ф.</w:t>
      </w:r>
      <w:r>
        <w:rPr>
          <w:rFonts w:ascii="Arial" w:hAnsi="Arial" w:cs="Arial"/>
          <w:i/>
          <w:iCs/>
        </w:rPr>
        <w:t>.</w:t>
      </w:r>
      <w:proofErr w:type="gramEnd"/>
    </w:p>
    <w:p w:rsidR="00AE78FE" w:rsidRPr="00A35828" w:rsidRDefault="00AE78F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B9496C" w:rsidRPr="00230E51" w:rsidRDefault="00251047" w:rsidP="007362C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A68EC">
        <w:rPr>
          <w:rFonts w:ascii="Arial" w:hAnsi="Arial" w:cs="Arial"/>
        </w:rPr>
        <w:t xml:space="preserve">2. </w:t>
      </w:r>
      <w:r w:rsidR="007362C8">
        <w:rPr>
          <w:rFonts w:ascii="Arial" w:hAnsi="Arial" w:cs="Arial"/>
        </w:rPr>
        <w:t xml:space="preserve">О </w:t>
      </w:r>
      <w:r w:rsidR="00216C5D">
        <w:rPr>
          <w:rFonts w:ascii="Arial" w:hAnsi="Arial" w:cs="Arial"/>
        </w:rPr>
        <w:t>внесении изменений в решение Совета депутатов сельского поселения Сингапай от 26.12.2014 № 28 «Об утверждении структуры МУ «Администрация сельского поселения Сингапай»</w:t>
      </w:r>
      <w:bookmarkStart w:id="0" w:name="_GoBack"/>
      <w:bookmarkEnd w:id="0"/>
      <w:r w:rsidR="007362C8">
        <w:rPr>
          <w:rFonts w:ascii="Arial" w:hAnsi="Arial" w:cs="Arial"/>
        </w:rPr>
        <w:t>.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AC1BD9" w:rsidRDefault="00AC1BD9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</w:p>
    <w:sectPr w:rsidR="00AC1BD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E1D998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163</cp:revision>
  <cp:lastPrinted>2024-11-20T05:19:00Z</cp:lastPrinted>
  <dcterms:created xsi:type="dcterms:W3CDTF">2014-10-28T12:10:00Z</dcterms:created>
  <dcterms:modified xsi:type="dcterms:W3CDTF">2024-12-19T12:11:00Z</dcterms:modified>
</cp:coreProperties>
</file>