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35DC2" w14:textId="77777777" w:rsidR="00C767C0" w:rsidRDefault="007A465B" w:rsidP="00B32AD5">
      <w:pPr>
        <w:jc w:val="center"/>
      </w:pPr>
      <w:r>
        <w:rPr>
          <w:noProof/>
        </w:rPr>
        <w:drawing>
          <wp:inline distT="0" distB="0" distL="0" distR="0" wp14:anchorId="700EDF5A" wp14:editId="059B6740">
            <wp:extent cx="419100" cy="571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0A1EA" w14:textId="77777777" w:rsidR="00C767C0" w:rsidRDefault="00C767C0" w:rsidP="00B32AD5">
      <w:pPr>
        <w:jc w:val="center"/>
        <w:rPr>
          <w:b/>
          <w:bCs/>
        </w:rPr>
      </w:pPr>
      <w:r>
        <w:rPr>
          <w:b/>
          <w:bCs/>
        </w:rPr>
        <w:t>Сельское поселение Сингапай</w:t>
      </w:r>
    </w:p>
    <w:p w14:paraId="35403798" w14:textId="77777777" w:rsidR="00C767C0" w:rsidRDefault="00C767C0" w:rsidP="00B32AD5">
      <w:pPr>
        <w:jc w:val="center"/>
        <w:rPr>
          <w:b/>
          <w:bCs/>
        </w:rPr>
      </w:pPr>
      <w:r>
        <w:rPr>
          <w:b/>
          <w:bCs/>
        </w:rPr>
        <w:t>Нефтеюганский район</w:t>
      </w:r>
    </w:p>
    <w:p w14:paraId="7BA194C9" w14:textId="77777777" w:rsidR="00C767C0" w:rsidRDefault="00C767C0" w:rsidP="00B32AD5">
      <w:pPr>
        <w:jc w:val="center"/>
        <w:rPr>
          <w:b/>
          <w:bCs/>
        </w:rPr>
      </w:pPr>
      <w:r>
        <w:rPr>
          <w:b/>
          <w:bCs/>
        </w:rPr>
        <w:t>Ханты-Мансийский автономный округ - Югра</w:t>
      </w:r>
    </w:p>
    <w:p w14:paraId="00D5E9AB" w14:textId="77777777" w:rsidR="00C767C0" w:rsidRDefault="00C767C0" w:rsidP="00B32AD5">
      <w:pPr>
        <w:jc w:val="center"/>
        <w:rPr>
          <w:sz w:val="28"/>
          <w:szCs w:val="28"/>
        </w:rPr>
      </w:pPr>
    </w:p>
    <w:p w14:paraId="16B67C19" w14:textId="58E95BF3" w:rsidR="00C767C0" w:rsidRDefault="00C767C0" w:rsidP="00500125">
      <w:pPr>
        <w:ind w:left="-28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  <w:r w:rsidR="00500125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СЕЛЬСКОГО ПОСЕЛЕНИЯ СИНГАПАЙ</w:t>
      </w:r>
    </w:p>
    <w:p w14:paraId="71C39A8A" w14:textId="77777777" w:rsidR="00C767C0" w:rsidRDefault="00C767C0" w:rsidP="00B32AD5">
      <w:pPr>
        <w:pStyle w:val="5"/>
        <w:spacing w:before="0" w:after="0"/>
        <w:jc w:val="center"/>
        <w:rPr>
          <w:i w:val="0"/>
          <w:iCs w:val="0"/>
          <w:sz w:val="32"/>
          <w:szCs w:val="32"/>
        </w:rPr>
      </w:pPr>
    </w:p>
    <w:p w14:paraId="780CA551" w14:textId="63535547" w:rsidR="00C767C0" w:rsidRDefault="00C767C0" w:rsidP="00B32AD5">
      <w:pPr>
        <w:pStyle w:val="5"/>
        <w:spacing w:before="0" w:after="0"/>
        <w:jc w:val="center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 xml:space="preserve"> </w:t>
      </w:r>
      <w:r w:rsidR="00D73C37">
        <w:rPr>
          <w:i w:val="0"/>
          <w:iCs w:val="0"/>
          <w:sz w:val="32"/>
          <w:szCs w:val="32"/>
        </w:rPr>
        <w:t>РАСПОРЯЖЕНИЕ</w:t>
      </w:r>
    </w:p>
    <w:p w14:paraId="182EFC5B" w14:textId="0044CBC8" w:rsidR="00C767C0" w:rsidRDefault="00D73C37" w:rsidP="00B32AD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30.12.20</w:t>
      </w:r>
      <w:r w:rsidR="00DE4CB7">
        <w:rPr>
          <w:b/>
          <w:bCs/>
          <w:sz w:val="28"/>
          <w:szCs w:val="28"/>
        </w:rPr>
        <w:t>19</w:t>
      </w:r>
      <w:r w:rsidR="00A2520C">
        <w:rPr>
          <w:b/>
          <w:bCs/>
          <w:sz w:val="28"/>
          <w:szCs w:val="28"/>
        </w:rPr>
        <w:t xml:space="preserve">        </w:t>
      </w:r>
      <w:r w:rsidR="003E32F0">
        <w:rPr>
          <w:b/>
          <w:bCs/>
          <w:sz w:val="28"/>
          <w:szCs w:val="28"/>
        </w:rPr>
        <w:t xml:space="preserve">                                                                                        </w:t>
      </w:r>
      <w:r w:rsidR="00700BEA">
        <w:rPr>
          <w:b/>
          <w:bCs/>
          <w:sz w:val="28"/>
          <w:szCs w:val="28"/>
        </w:rPr>
        <w:t xml:space="preserve">    </w:t>
      </w:r>
      <w:r w:rsidR="003E32F0">
        <w:rPr>
          <w:b/>
          <w:bCs/>
          <w:sz w:val="28"/>
          <w:szCs w:val="28"/>
        </w:rPr>
        <w:t xml:space="preserve"> </w:t>
      </w:r>
      <w:r w:rsidR="00A2520C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2</w:t>
      </w:r>
      <w:r w:rsidR="00DE4CB7">
        <w:rPr>
          <w:b/>
          <w:bCs/>
          <w:sz w:val="28"/>
          <w:szCs w:val="28"/>
        </w:rPr>
        <w:t>45</w:t>
      </w:r>
    </w:p>
    <w:p w14:paraId="5D93E023" w14:textId="77777777" w:rsidR="00C767C0" w:rsidRDefault="00C767C0" w:rsidP="0078075B">
      <w:pPr>
        <w:pStyle w:val="ConsPlusNormal"/>
        <w:ind w:firstLine="540"/>
        <w:jc w:val="center"/>
        <w:rPr>
          <w:rFonts w:cs="Times New Roman"/>
          <w:sz w:val="22"/>
          <w:szCs w:val="22"/>
        </w:rPr>
      </w:pPr>
    </w:p>
    <w:p w14:paraId="0D0A7795" w14:textId="77777777" w:rsidR="00C767C0" w:rsidRDefault="00C767C0" w:rsidP="0078075B">
      <w:pPr>
        <w:pStyle w:val="ConsPlusNormal"/>
        <w:ind w:firstLine="540"/>
        <w:jc w:val="center"/>
        <w:rPr>
          <w:rFonts w:cs="Times New Roman"/>
          <w:sz w:val="22"/>
          <w:szCs w:val="22"/>
        </w:rPr>
      </w:pPr>
    </w:p>
    <w:p w14:paraId="1799D0AA" w14:textId="77777777" w:rsidR="00DE4CB7" w:rsidRPr="00136B78" w:rsidRDefault="002263AA" w:rsidP="000551A3">
      <w:pPr>
        <w:pStyle w:val="29"/>
        <w:shd w:val="clear" w:color="auto" w:fill="auto"/>
        <w:spacing w:before="0" w:after="0" w:line="240" w:lineRule="auto"/>
        <w:rPr>
          <w:rFonts w:ascii="Arial" w:hAnsi="Arial" w:cs="Arial"/>
          <w:sz w:val="22"/>
          <w:szCs w:val="22"/>
        </w:rPr>
      </w:pPr>
      <w:r w:rsidRPr="00136B78">
        <w:rPr>
          <w:rFonts w:ascii="Arial" w:hAnsi="Arial" w:cs="Arial"/>
          <w:sz w:val="22"/>
          <w:szCs w:val="22"/>
        </w:rPr>
        <w:t>О</w:t>
      </w:r>
      <w:r w:rsidR="00DE4CB7" w:rsidRPr="00136B78">
        <w:rPr>
          <w:rFonts w:ascii="Arial" w:hAnsi="Arial" w:cs="Arial"/>
          <w:sz w:val="22"/>
          <w:szCs w:val="22"/>
        </w:rPr>
        <w:t>б утверждении Порядка составления и ведения сводной бюджетной росписи</w:t>
      </w:r>
    </w:p>
    <w:p w14:paraId="74459F67" w14:textId="6C481350" w:rsidR="002263AA" w:rsidRPr="00136B78" w:rsidRDefault="00DE4CB7" w:rsidP="000551A3">
      <w:pPr>
        <w:pStyle w:val="29"/>
        <w:shd w:val="clear" w:color="auto" w:fill="auto"/>
        <w:spacing w:before="0" w:after="0" w:line="240" w:lineRule="auto"/>
        <w:rPr>
          <w:rFonts w:ascii="Arial" w:hAnsi="Arial" w:cs="Arial"/>
          <w:sz w:val="22"/>
          <w:szCs w:val="22"/>
        </w:rPr>
      </w:pPr>
      <w:r w:rsidRPr="00136B78">
        <w:rPr>
          <w:rFonts w:ascii="Arial" w:hAnsi="Arial" w:cs="Arial"/>
          <w:sz w:val="22"/>
          <w:szCs w:val="22"/>
        </w:rPr>
        <w:t xml:space="preserve"> бюджета сельского поселения Сингапай, бюджетных росписей, лимитов бюджетных обязательств главных распорядителей средств бюджета поселения и главных администраторов источников финансирования дефицита бюджета поселения  </w:t>
      </w:r>
    </w:p>
    <w:p w14:paraId="72835955" w14:textId="77777777" w:rsidR="00DE4CB7" w:rsidRPr="00136B78" w:rsidRDefault="00DE4CB7" w:rsidP="000551A3">
      <w:pPr>
        <w:pStyle w:val="29"/>
        <w:shd w:val="clear" w:color="auto" w:fill="auto"/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1FBA73BD" w14:textId="77777777" w:rsidR="00C767C0" w:rsidRPr="00136B78" w:rsidRDefault="00C767C0" w:rsidP="000551A3">
      <w:pPr>
        <w:pStyle w:val="ConsPlusNormal"/>
        <w:jc w:val="center"/>
        <w:rPr>
          <w:sz w:val="22"/>
          <w:szCs w:val="22"/>
        </w:rPr>
      </w:pPr>
    </w:p>
    <w:p w14:paraId="2A158EEA" w14:textId="273AC44C" w:rsidR="002263AA" w:rsidRPr="00136B78" w:rsidRDefault="00DE4CB7" w:rsidP="000551A3">
      <w:pPr>
        <w:pStyle w:val="29"/>
        <w:spacing w:before="0" w:after="0" w:line="240" w:lineRule="auto"/>
        <w:ind w:firstLine="580"/>
        <w:jc w:val="both"/>
        <w:rPr>
          <w:rStyle w:val="23pt"/>
          <w:rFonts w:ascii="Arial" w:hAnsi="Arial" w:cs="Arial"/>
          <w:sz w:val="22"/>
          <w:szCs w:val="22"/>
        </w:rPr>
      </w:pPr>
      <w:r w:rsidRPr="00136B78">
        <w:rPr>
          <w:rStyle w:val="2a"/>
          <w:rFonts w:ascii="Arial" w:hAnsi="Arial" w:cs="Arial"/>
          <w:b w:val="0"/>
          <w:bCs w:val="0"/>
          <w:sz w:val="22"/>
          <w:szCs w:val="22"/>
        </w:rPr>
        <w:t>В соответствии со статьями 217, 219.1 Бюджетного Кодекса Российской Федерации</w:t>
      </w:r>
      <w:r w:rsidR="002263AA" w:rsidRPr="00136B78">
        <w:rPr>
          <w:rStyle w:val="23pt"/>
          <w:rFonts w:ascii="Arial" w:hAnsi="Arial" w:cs="Arial"/>
          <w:sz w:val="22"/>
          <w:szCs w:val="22"/>
        </w:rPr>
        <w:t>:</w:t>
      </w:r>
    </w:p>
    <w:p w14:paraId="06AAD849" w14:textId="77777777" w:rsidR="000551A3" w:rsidRPr="00136B78" w:rsidRDefault="000551A3" w:rsidP="000551A3">
      <w:pPr>
        <w:pStyle w:val="29"/>
        <w:spacing w:before="0" w:after="0" w:line="240" w:lineRule="auto"/>
        <w:ind w:firstLine="580"/>
        <w:jc w:val="both"/>
        <w:rPr>
          <w:rFonts w:ascii="Arial" w:hAnsi="Arial" w:cs="Arial"/>
          <w:sz w:val="22"/>
          <w:szCs w:val="22"/>
        </w:rPr>
      </w:pPr>
    </w:p>
    <w:p w14:paraId="42D6A1B8" w14:textId="412C6763" w:rsidR="00747EDC" w:rsidRPr="00136B78" w:rsidRDefault="00DE4CB7" w:rsidP="00700BEA">
      <w:pPr>
        <w:pStyle w:val="29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36B78">
        <w:rPr>
          <w:rFonts w:ascii="Arial" w:hAnsi="Arial" w:cs="Arial"/>
          <w:sz w:val="22"/>
          <w:szCs w:val="22"/>
        </w:rPr>
        <w:t>1.</w:t>
      </w:r>
      <w:r w:rsidRPr="00136B78">
        <w:rPr>
          <w:rFonts w:ascii="Arial" w:hAnsi="Arial" w:cs="Arial"/>
          <w:sz w:val="22"/>
          <w:szCs w:val="22"/>
        </w:rPr>
        <w:tab/>
        <w:t xml:space="preserve">Утвердить Порядок </w:t>
      </w:r>
      <w:r w:rsidR="00747EDC" w:rsidRPr="00136B78">
        <w:rPr>
          <w:rFonts w:ascii="Arial" w:hAnsi="Arial" w:cs="Arial"/>
          <w:sz w:val="22"/>
          <w:szCs w:val="22"/>
        </w:rPr>
        <w:t xml:space="preserve">составления и ведения сводной бюджетной росписи </w:t>
      </w:r>
      <w:r w:rsidR="00747EDC" w:rsidRPr="00747EDC">
        <w:rPr>
          <w:rFonts w:ascii="Arial" w:hAnsi="Arial" w:cs="Arial"/>
          <w:sz w:val="22"/>
          <w:szCs w:val="22"/>
        </w:rPr>
        <w:t xml:space="preserve">бюджета сельского поселения Сингапай, бюджетных росписей, лимитов бюджетных обязательств главных распорядителей средств бюджета поселения и главных администраторов источников финансирования дефицита бюджета </w:t>
      </w:r>
      <w:r w:rsidR="00CC5928" w:rsidRPr="00136B78">
        <w:rPr>
          <w:rFonts w:ascii="Arial" w:hAnsi="Arial" w:cs="Arial"/>
          <w:sz w:val="22"/>
          <w:szCs w:val="22"/>
        </w:rPr>
        <w:t>поселения (</w:t>
      </w:r>
      <w:r w:rsidR="00747EDC" w:rsidRPr="00136B78">
        <w:rPr>
          <w:rFonts w:ascii="Arial" w:hAnsi="Arial" w:cs="Arial"/>
          <w:sz w:val="22"/>
          <w:szCs w:val="22"/>
        </w:rPr>
        <w:t>согласно приложению 1)</w:t>
      </w:r>
      <w:r w:rsidR="00236B53">
        <w:rPr>
          <w:rFonts w:ascii="Arial" w:hAnsi="Arial" w:cs="Arial"/>
          <w:sz w:val="22"/>
          <w:szCs w:val="22"/>
        </w:rPr>
        <w:t>.</w:t>
      </w:r>
    </w:p>
    <w:p w14:paraId="0EA8ED81" w14:textId="4D9C7A01" w:rsidR="00747EDC" w:rsidRPr="00136B78" w:rsidRDefault="00CC5928" w:rsidP="00CC5928">
      <w:pPr>
        <w:widowControl w:val="0"/>
        <w:ind w:firstLine="709"/>
        <w:jc w:val="both"/>
        <w:rPr>
          <w:rFonts w:ascii="Arial" w:hAnsi="Arial" w:cs="Arial"/>
          <w:sz w:val="22"/>
          <w:szCs w:val="22"/>
        </w:rPr>
      </w:pPr>
      <w:r w:rsidRPr="00136B78">
        <w:rPr>
          <w:rFonts w:ascii="Arial" w:hAnsi="Arial" w:cs="Arial"/>
          <w:sz w:val="22"/>
          <w:szCs w:val="22"/>
        </w:rPr>
        <w:t>2. Настоящий приказ вступает в силу после подписания и распространяет свое действие на правоотношения, связанные с исполнением бюджета сельского поселения Сингапай на 2020 год и на плановый период 2021 и 2022 годов.</w:t>
      </w:r>
    </w:p>
    <w:p w14:paraId="027683A6" w14:textId="296B7008" w:rsidR="00136B78" w:rsidRPr="00136B78" w:rsidRDefault="00136B78" w:rsidP="00CC5928">
      <w:pPr>
        <w:widowControl w:val="0"/>
        <w:ind w:firstLine="709"/>
        <w:jc w:val="both"/>
        <w:rPr>
          <w:rFonts w:ascii="Arial" w:hAnsi="Arial" w:cs="Arial"/>
          <w:sz w:val="22"/>
          <w:szCs w:val="22"/>
        </w:rPr>
      </w:pPr>
      <w:r w:rsidRPr="00136B78">
        <w:rPr>
          <w:rFonts w:ascii="Arial" w:hAnsi="Arial" w:cs="Arial"/>
          <w:sz w:val="22"/>
          <w:szCs w:val="22"/>
        </w:rPr>
        <w:t xml:space="preserve">3. </w:t>
      </w:r>
      <w:r w:rsidRPr="00136B78">
        <w:rPr>
          <w:rFonts w:ascii="Arial" w:hAnsi="Arial" w:cs="Arial"/>
          <w:color w:val="000000"/>
          <w:sz w:val="22"/>
          <w:szCs w:val="22"/>
        </w:rPr>
        <w:t>Настоящий приказ подлежит размещению на официальном сайте органов местного самоуправления сельского поселения Сингапай.</w:t>
      </w:r>
    </w:p>
    <w:p w14:paraId="2F0FC539" w14:textId="6EEB4808" w:rsidR="006337EE" w:rsidRPr="00136B78" w:rsidRDefault="006337EE" w:rsidP="00136B78">
      <w:pPr>
        <w:pStyle w:val="29"/>
        <w:numPr>
          <w:ilvl w:val="0"/>
          <w:numId w:val="12"/>
        </w:numPr>
        <w:shd w:val="clear" w:color="auto" w:fill="auto"/>
        <w:tabs>
          <w:tab w:val="left" w:pos="1113"/>
        </w:tabs>
        <w:spacing w:before="0"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136B78">
        <w:rPr>
          <w:rFonts w:ascii="Arial" w:hAnsi="Arial" w:cs="Arial"/>
          <w:sz w:val="22"/>
          <w:szCs w:val="22"/>
        </w:rPr>
        <w:t xml:space="preserve">Контроль за выполнением настоящего </w:t>
      </w:r>
      <w:r w:rsidR="000551A3" w:rsidRPr="00136B78">
        <w:rPr>
          <w:rFonts w:ascii="Arial" w:hAnsi="Arial" w:cs="Arial"/>
          <w:sz w:val="22"/>
          <w:szCs w:val="22"/>
        </w:rPr>
        <w:t>распоряжения</w:t>
      </w:r>
      <w:r w:rsidRPr="00136B78">
        <w:rPr>
          <w:rFonts w:ascii="Arial" w:hAnsi="Arial" w:cs="Arial"/>
          <w:sz w:val="22"/>
          <w:szCs w:val="22"/>
        </w:rPr>
        <w:t xml:space="preserve"> </w:t>
      </w:r>
      <w:r w:rsidR="000551A3" w:rsidRPr="00136B78">
        <w:rPr>
          <w:rFonts w:ascii="Arial" w:hAnsi="Arial" w:cs="Arial"/>
          <w:sz w:val="22"/>
          <w:szCs w:val="22"/>
        </w:rPr>
        <w:t>возложить</w:t>
      </w:r>
      <w:r w:rsidRPr="00136B78">
        <w:rPr>
          <w:rFonts w:ascii="Arial" w:hAnsi="Arial" w:cs="Arial"/>
          <w:sz w:val="22"/>
          <w:szCs w:val="22"/>
        </w:rPr>
        <w:t xml:space="preserve"> на начальника отдела – главного бухгалтера Захарову И.Ф.</w:t>
      </w:r>
    </w:p>
    <w:p w14:paraId="0D66B046" w14:textId="77777777" w:rsidR="006337EE" w:rsidRPr="00136B78" w:rsidRDefault="006337EE" w:rsidP="00136B78">
      <w:pPr>
        <w:pStyle w:val="29"/>
        <w:shd w:val="clear" w:color="auto" w:fill="auto"/>
        <w:tabs>
          <w:tab w:val="left" w:pos="1113"/>
        </w:tabs>
        <w:spacing w:before="0" w:after="0" w:line="24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BB07A69" w14:textId="77777777" w:rsidR="006337EE" w:rsidRPr="00136B78" w:rsidRDefault="006337EE" w:rsidP="00136B78">
      <w:pPr>
        <w:pStyle w:val="29"/>
        <w:shd w:val="clear" w:color="auto" w:fill="auto"/>
        <w:tabs>
          <w:tab w:val="left" w:pos="1113"/>
        </w:tabs>
        <w:spacing w:before="0" w:after="0" w:line="24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B32DB52" w14:textId="77777777" w:rsidR="006337EE" w:rsidRPr="00136B78" w:rsidRDefault="006337EE" w:rsidP="00136B78">
      <w:pPr>
        <w:pStyle w:val="29"/>
        <w:shd w:val="clear" w:color="auto" w:fill="auto"/>
        <w:tabs>
          <w:tab w:val="left" w:pos="1113"/>
        </w:tabs>
        <w:spacing w:before="0" w:after="0" w:line="24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81D4DAD" w14:textId="77777777" w:rsidR="00CC5928" w:rsidRDefault="00CC5928" w:rsidP="000551A3">
      <w:pPr>
        <w:rPr>
          <w:rFonts w:ascii="Arial" w:hAnsi="Arial" w:cs="Arial"/>
          <w:color w:val="000000"/>
          <w:sz w:val="22"/>
          <w:szCs w:val="22"/>
        </w:rPr>
      </w:pPr>
    </w:p>
    <w:p w14:paraId="1FE1EDDA" w14:textId="07014E16" w:rsidR="00C767C0" w:rsidRPr="000551A3" w:rsidRDefault="00C767C0" w:rsidP="000551A3">
      <w:pPr>
        <w:rPr>
          <w:rFonts w:ascii="Arial" w:hAnsi="Arial" w:cs="Arial"/>
          <w:color w:val="000000"/>
          <w:sz w:val="22"/>
          <w:szCs w:val="22"/>
        </w:rPr>
      </w:pPr>
      <w:r w:rsidRPr="000551A3">
        <w:rPr>
          <w:rFonts w:ascii="Arial" w:hAnsi="Arial" w:cs="Arial"/>
          <w:color w:val="000000"/>
          <w:sz w:val="22"/>
          <w:szCs w:val="22"/>
        </w:rPr>
        <w:t>Глава сельского поселения                                                           В.Ю. Куликов</w:t>
      </w:r>
    </w:p>
    <w:p w14:paraId="396E74F9" w14:textId="77777777" w:rsidR="00C767C0" w:rsidRPr="003C4760" w:rsidRDefault="00C767C0" w:rsidP="000551A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5D8A57CF" w14:textId="77777777" w:rsidR="00C767C0" w:rsidRPr="003C4760" w:rsidRDefault="00C767C0" w:rsidP="000551A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F579ADC" w14:textId="77777777" w:rsidR="00C767C0" w:rsidRPr="003C4760" w:rsidRDefault="00C767C0" w:rsidP="00ED743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EDCAAA8" w14:textId="77777777" w:rsidR="00C767C0" w:rsidRPr="003C4760" w:rsidRDefault="00C767C0" w:rsidP="00ED7439">
      <w:pPr>
        <w:jc w:val="center"/>
        <w:rPr>
          <w:rFonts w:ascii="Arial" w:hAnsi="Arial" w:cs="Arial"/>
          <w:color w:val="000000"/>
          <w:sz w:val="22"/>
          <w:szCs w:val="22"/>
        </w:rPr>
        <w:sectPr w:rsidR="00C767C0" w:rsidRPr="003C4760" w:rsidSect="000551A3">
          <w:headerReference w:type="default" r:id="rId9"/>
          <w:pgSz w:w="11906" w:h="16838"/>
          <w:pgMar w:top="1134" w:right="1134" w:bottom="1134" w:left="1560" w:header="709" w:footer="709" w:gutter="0"/>
          <w:pgNumType w:start="1"/>
          <w:cols w:space="708"/>
          <w:titlePg/>
          <w:docGrid w:linePitch="360"/>
        </w:sectPr>
      </w:pPr>
    </w:p>
    <w:p w14:paraId="728BECD5" w14:textId="77777777" w:rsidR="00C767C0" w:rsidRDefault="00C767C0" w:rsidP="00ED743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6A0EFC2" w14:textId="77777777" w:rsidR="00136B78" w:rsidRDefault="00136B78" w:rsidP="00ED743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C12AB2A" w14:textId="77777777" w:rsidR="00136B78" w:rsidRDefault="00136B78" w:rsidP="00ED743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4F0B0CA" w14:textId="77777777" w:rsidR="00136B78" w:rsidRDefault="00136B78" w:rsidP="00ED743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4DE00D74" w14:textId="77777777" w:rsidR="00136B78" w:rsidRDefault="00136B78" w:rsidP="00ED743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36A36E21" w14:textId="77777777" w:rsidR="00136B78" w:rsidRDefault="00136B78" w:rsidP="00ED743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32501617" w14:textId="77777777" w:rsidR="00136B78" w:rsidRDefault="00136B78" w:rsidP="00ED743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63E34ECE" w14:textId="77777777" w:rsidR="00136B78" w:rsidRDefault="00136B78" w:rsidP="00ED743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67B19128" w14:textId="77777777" w:rsidR="00136B78" w:rsidRDefault="00136B78" w:rsidP="00ED743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6F9AD240" w14:textId="77777777" w:rsidR="00136B78" w:rsidRDefault="00136B78" w:rsidP="00ED743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640062CE" w14:textId="77777777" w:rsidR="00136B78" w:rsidRDefault="00136B78" w:rsidP="00ED743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FD54B55" w14:textId="77777777" w:rsidR="00700BEA" w:rsidRDefault="00700BEA" w:rsidP="00FC2DBB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1369FAA0" w14:textId="77777777" w:rsidR="00700BEA" w:rsidRPr="007E060E" w:rsidRDefault="00FC2DBB" w:rsidP="00700BEA">
      <w:pPr>
        <w:ind w:left="6237"/>
        <w:rPr>
          <w:rFonts w:ascii="Arial" w:hAnsi="Arial" w:cs="Arial"/>
          <w:color w:val="000000"/>
          <w:sz w:val="20"/>
          <w:szCs w:val="20"/>
        </w:rPr>
      </w:pPr>
      <w:r w:rsidRPr="007E060E">
        <w:rPr>
          <w:rFonts w:ascii="Arial" w:hAnsi="Arial" w:cs="Arial"/>
          <w:color w:val="000000"/>
          <w:sz w:val="20"/>
          <w:szCs w:val="20"/>
        </w:rPr>
        <w:lastRenderedPageBreak/>
        <w:t xml:space="preserve">Приложение 1 </w:t>
      </w:r>
    </w:p>
    <w:p w14:paraId="57610CD1" w14:textId="77777777" w:rsidR="00700BEA" w:rsidRPr="007E060E" w:rsidRDefault="00FC2DBB" w:rsidP="00700BEA">
      <w:pPr>
        <w:ind w:left="6237"/>
        <w:rPr>
          <w:rFonts w:ascii="Arial" w:hAnsi="Arial" w:cs="Arial"/>
          <w:color w:val="000000"/>
          <w:sz w:val="20"/>
          <w:szCs w:val="20"/>
        </w:rPr>
      </w:pPr>
      <w:r w:rsidRPr="007E060E">
        <w:rPr>
          <w:rFonts w:ascii="Arial" w:hAnsi="Arial" w:cs="Arial"/>
          <w:color w:val="000000"/>
          <w:sz w:val="20"/>
          <w:szCs w:val="20"/>
        </w:rPr>
        <w:t xml:space="preserve">к распоряжению </w:t>
      </w:r>
      <w:r w:rsidR="00700BEA" w:rsidRPr="007E060E">
        <w:rPr>
          <w:rFonts w:ascii="Arial" w:hAnsi="Arial" w:cs="Arial"/>
          <w:color w:val="000000"/>
          <w:sz w:val="20"/>
          <w:szCs w:val="20"/>
        </w:rPr>
        <w:t>а</w:t>
      </w:r>
      <w:r w:rsidRPr="007E060E">
        <w:rPr>
          <w:rFonts w:ascii="Arial" w:hAnsi="Arial" w:cs="Arial"/>
          <w:color w:val="000000"/>
          <w:sz w:val="20"/>
          <w:szCs w:val="20"/>
        </w:rPr>
        <w:t xml:space="preserve">дминистрации </w:t>
      </w:r>
    </w:p>
    <w:p w14:paraId="718217C0" w14:textId="0EE7956E" w:rsidR="00FC2DBB" w:rsidRPr="007E060E" w:rsidRDefault="00700BEA" w:rsidP="00700BEA">
      <w:pPr>
        <w:ind w:left="6237"/>
        <w:rPr>
          <w:rFonts w:ascii="Arial" w:hAnsi="Arial" w:cs="Arial"/>
          <w:color w:val="000000"/>
          <w:sz w:val="20"/>
          <w:szCs w:val="20"/>
        </w:rPr>
      </w:pPr>
      <w:r w:rsidRPr="007E060E">
        <w:rPr>
          <w:rFonts w:ascii="Arial" w:hAnsi="Arial" w:cs="Arial"/>
          <w:color w:val="000000"/>
          <w:sz w:val="20"/>
          <w:szCs w:val="20"/>
        </w:rPr>
        <w:t xml:space="preserve">сельского </w:t>
      </w:r>
      <w:r w:rsidR="00FC2DBB" w:rsidRPr="007E060E">
        <w:rPr>
          <w:rFonts w:ascii="Arial" w:hAnsi="Arial" w:cs="Arial"/>
          <w:color w:val="000000"/>
          <w:sz w:val="20"/>
          <w:szCs w:val="20"/>
        </w:rPr>
        <w:t>поселения Сингапай</w:t>
      </w:r>
    </w:p>
    <w:p w14:paraId="65A5BE7D" w14:textId="777EA0A8" w:rsidR="00136B78" w:rsidRPr="007E060E" w:rsidRDefault="00FC2DBB" w:rsidP="00700BEA">
      <w:pPr>
        <w:ind w:left="6237"/>
        <w:rPr>
          <w:rFonts w:ascii="Arial" w:hAnsi="Arial" w:cs="Arial"/>
          <w:color w:val="000000"/>
          <w:sz w:val="20"/>
          <w:szCs w:val="20"/>
        </w:rPr>
      </w:pPr>
      <w:r w:rsidRPr="007E060E">
        <w:rPr>
          <w:rFonts w:ascii="Arial" w:hAnsi="Arial" w:cs="Arial"/>
          <w:color w:val="000000"/>
          <w:sz w:val="20"/>
          <w:szCs w:val="20"/>
        </w:rPr>
        <w:t>от 30.12.2019 № 245</w:t>
      </w:r>
    </w:p>
    <w:p w14:paraId="1488B2C0" w14:textId="77777777" w:rsidR="00136B78" w:rsidRPr="007E060E" w:rsidRDefault="00136B78" w:rsidP="00ED7439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2EDC189F" w14:textId="62679BFB" w:rsidR="00136B78" w:rsidRPr="007E060E" w:rsidRDefault="00E855A4" w:rsidP="00ED7439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E060E">
        <w:rPr>
          <w:rFonts w:ascii="Arial" w:hAnsi="Arial" w:cs="Arial"/>
          <w:b/>
          <w:color w:val="000000"/>
          <w:sz w:val="20"/>
          <w:szCs w:val="20"/>
        </w:rPr>
        <w:t>Порядок</w:t>
      </w:r>
    </w:p>
    <w:p w14:paraId="7BCA336E" w14:textId="77777777" w:rsidR="00E855A4" w:rsidRPr="007E060E" w:rsidRDefault="00E855A4" w:rsidP="00E855A4">
      <w:pPr>
        <w:jc w:val="center"/>
        <w:rPr>
          <w:rFonts w:ascii="Arial" w:hAnsi="Arial" w:cs="Arial"/>
          <w:b/>
          <w:sz w:val="20"/>
          <w:szCs w:val="20"/>
        </w:rPr>
      </w:pPr>
      <w:r w:rsidRPr="007E060E">
        <w:rPr>
          <w:rFonts w:ascii="Arial" w:hAnsi="Arial" w:cs="Arial"/>
          <w:b/>
          <w:sz w:val="20"/>
          <w:szCs w:val="20"/>
        </w:rPr>
        <w:t>составления и ведения сводной бюджетной росписи</w:t>
      </w:r>
    </w:p>
    <w:p w14:paraId="4DF23BD6" w14:textId="1723F0F5" w:rsidR="00E855A4" w:rsidRPr="007E060E" w:rsidRDefault="00E855A4" w:rsidP="00E855A4">
      <w:pPr>
        <w:jc w:val="center"/>
        <w:rPr>
          <w:rFonts w:ascii="Arial" w:hAnsi="Arial" w:cs="Arial"/>
          <w:b/>
          <w:sz w:val="20"/>
          <w:szCs w:val="20"/>
        </w:rPr>
      </w:pPr>
      <w:r w:rsidRPr="007E060E">
        <w:rPr>
          <w:rFonts w:ascii="Arial" w:hAnsi="Arial" w:cs="Arial"/>
          <w:b/>
          <w:sz w:val="20"/>
          <w:szCs w:val="20"/>
        </w:rPr>
        <w:t xml:space="preserve"> бюджета сельского поселения Сингапай, бюджетных росписей, лимитов бюджетных обязательств главных распорядителей средств бюджета поселения и главных администраторов источников финансирования дефицита бюджета поселения  </w:t>
      </w:r>
    </w:p>
    <w:p w14:paraId="0E83FF0E" w14:textId="77777777" w:rsidR="00F144C8" w:rsidRPr="007E060E" w:rsidRDefault="00F144C8" w:rsidP="00F144C8">
      <w:pPr>
        <w:rPr>
          <w:rFonts w:ascii="Arial" w:hAnsi="Arial" w:cs="Arial"/>
          <w:sz w:val="20"/>
          <w:szCs w:val="20"/>
        </w:rPr>
      </w:pPr>
    </w:p>
    <w:p w14:paraId="3F3FEFFD" w14:textId="77777777" w:rsidR="00F144C8" w:rsidRPr="007E060E" w:rsidRDefault="00F144C8" w:rsidP="00F144C8">
      <w:pPr>
        <w:rPr>
          <w:rFonts w:ascii="Arial" w:hAnsi="Arial" w:cs="Arial"/>
          <w:sz w:val="20"/>
          <w:szCs w:val="20"/>
        </w:rPr>
      </w:pPr>
    </w:p>
    <w:p w14:paraId="5A9F6D1F" w14:textId="28BA9E5C" w:rsidR="00F144C8" w:rsidRPr="007E060E" w:rsidRDefault="00F144C8" w:rsidP="00F144C8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7E060E">
        <w:rPr>
          <w:rFonts w:ascii="Arial" w:hAnsi="Arial" w:cs="Arial"/>
          <w:sz w:val="20"/>
          <w:szCs w:val="20"/>
        </w:rPr>
        <w:t>Настоящий Порядок составления и ведения сводной бюджетной росписи бюджета поселения и бюджетных  росписей главных распорядителей средств бюджета поселения, главных администраторов источников финансирования дефицита бюджета поселения (далее именуется – Порядок) разработан в соответствии с Бюджетным кодексом Российской Федерации, Положением о бюджетном процессе сельского поселения Сингапай (далее – Поселение) в целях организации исполнения бюджета поселения по расходам и источникам финансирования дефицита бюджета поселения и определяет правила составления и ведения сводной бюджетной росписи бюджета поселения (далее именуется - сводная роспись) и бюджетных росписей главных распорядителей средств бюджета поселения, главных администраторов источников финансирования дефицита бюджета поселения (далее именуется - бюджетная роспись).</w:t>
      </w:r>
    </w:p>
    <w:p w14:paraId="49143ED0" w14:textId="2D013ACF" w:rsidR="00F144C8" w:rsidRPr="007E060E" w:rsidRDefault="00F144C8" w:rsidP="00F32433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7E060E">
        <w:rPr>
          <w:rFonts w:ascii="Arial" w:hAnsi="Arial" w:cs="Arial"/>
          <w:sz w:val="20"/>
          <w:szCs w:val="20"/>
        </w:rPr>
        <w:t>Составление и ведение сводной бюджетной росписи, бюджетных росписей, лимитов бюджетных обязательств осуществляется с использованием программного обеспечения «</w:t>
      </w:r>
      <w:r w:rsidR="00EE1011" w:rsidRPr="007E060E">
        <w:rPr>
          <w:rFonts w:ascii="Arial" w:hAnsi="Arial" w:cs="Arial"/>
          <w:sz w:val="20"/>
          <w:szCs w:val="20"/>
        </w:rPr>
        <w:t>УРМ</w:t>
      </w:r>
      <w:r w:rsidRPr="007E060E">
        <w:rPr>
          <w:rFonts w:ascii="Arial" w:hAnsi="Arial" w:cs="Arial"/>
          <w:sz w:val="20"/>
          <w:szCs w:val="20"/>
        </w:rPr>
        <w:t>» и «АС-Бюджет</w:t>
      </w:r>
      <w:r w:rsidR="009334B3" w:rsidRPr="007E060E">
        <w:rPr>
          <w:rFonts w:ascii="Arial" w:hAnsi="Arial" w:cs="Arial"/>
          <w:sz w:val="20"/>
          <w:szCs w:val="20"/>
        </w:rPr>
        <w:t xml:space="preserve"> поселения</w:t>
      </w:r>
      <w:r w:rsidRPr="007E060E">
        <w:rPr>
          <w:rFonts w:ascii="Arial" w:hAnsi="Arial" w:cs="Arial"/>
          <w:sz w:val="20"/>
          <w:szCs w:val="20"/>
        </w:rPr>
        <w:t>».</w:t>
      </w:r>
    </w:p>
    <w:p w14:paraId="07F57EFE" w14:textId="6C3B91C7" w:rsidR="00C470AF" w:rsidRPr="007E060E" w:rsidRDefault="00C470AF" w:rsidP="00F32433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7E060E">
        <w:rPr>
          <w:rFonts w:ascii="Arial" w:hAnsi="Arial" w:cs="Arial"/>
          <w:sz w:val="20"/>
          <w:szCs w:val="20"/>
        </w:rPr>
        <w:t xml:space="preserve"> В целях составления и ведения сводной бюджетной росписи, бюджетных росписей, лимитов бюджетных обязательств, применяется бюджетная классификация Российской Федерации (далее - бюджетная классификация), перечень лицевых счетов и дополнительная классификация расходов бюджета Нефтеюганского района и источников финансирования дефицита бюджета Нефтеюганского района (далее - дополнительная классификация).</w:t>
      </w:r>
    </w:p>
    <w:p w14:paraId="07382692" w14:textId="53335874" w:rsidR="00C470AF" w:rsidRPr="007E060E" w:rsidRDefault="00C470AF" w:rsidP="00F32433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7E060E">
        <w:rPr>
          <w:rFonts w:ascii="Arial" w:hAnsi="Arial" w:cs="Arial"/>
          <w:sz w:val="20"/>
          <w:szCs w:val="20"/>
        </w:rPr>
        <w:t>Дополнительная классификация используется для получения аналитической информации о расходах бюджета Нефтеюганского района и включает:</w:t>
      </w:r>
    </w:p>
    <w:p w14:paraId="102C5C39" w14:textId="77777777" w:rsidR="00C470AF" w:rsidRPr="007E060E" w:rsidRDefault="00C470AF" w:rsidP="00F32433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7E060E">
        <w:rPr>
          <w:rFonts w:ascii="Arial" w:hAnsi="Arial" w:cs="Arial"/>
          <w:sz w:val="20"/>
          <w:szCs w:val="20"/>
        </w:rPr>
        <w:t>- КЭСР- аналитический классификатор операций сектора государственного управления;</w:t>
      </w:r>
    </w:p>
    <w:p w14:paraId="10DABE7E" w14:textId="77777777" w:rsidR="00C470AF" w:rsidRPr="007E060E" w:rsidRDefault="00C470AF" w:rsidP="00F32433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7E060E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7E060E">
        <w:rPr>
          <w:rFonts w:ascii="Arial" w:hAnsi="Arial" w:cs="Arial"/>
          <w:sz w:val="20"/>
          <w:szCs w:val="20"/>
        </w:rPr>
        <w:t>субКЭСР</w:t>
      </w:r>
      <w:proofErr w:type="spellEnd"/>
      <w:r w:rsidRPr="007E060E">
        <w:rPr>
          <w:rFonts w:ascii="Arial" w:hAnsi="Arial" w:cs="Arial"/>
          <w:sz w:val="20"/>
          <w:szCs w:val="20"/>
        </w:rPr>
        <w:t xml:space="preserve"> - аналитический классификатор классификации операций сектора государственного управления; </w:t>
      </w:r>
    </w:p>
    <w:p w14:paraId="32CA9BB3" w14:textId="77777777" w:rsidR="00C470AF" w:rsidRPr="007E060E" w:rsidRDefault="00C470AF" w:rsidP="00F32433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7E060E">
        <w:rPr>
          <w:rFonts w:ascii="Arial" w:hAnsi="Arial" w:cs="Arial"/>
          <w:sz w:val="20"/>
          <w:szCs w:val="20"/>
        </w:rPr>
        <w:t>- мероприятие - классификатор дополнительной детализации расходов бюджета Нефтеюганского района;</w:t>
      </w:r>
    </w:p>
    <w:p w14:paraId="21C3F726" w14:textId="77777777" w:rsidR="00C470AF" w:rsidRPr="007E060E" w:rsidRDefault="00C470AF" w:rsidP="00F32433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7E060E">
        <w:rPr>
          <w:rFonts w:ascii="Arial" w:hAnsi="Arial" w:cs="Arial"/>
          <w:sz w:val="20"/>
          <w:szCs w:val="20"/>
        </w:rPr>
        <w:t>- тип средств бюджета - классификатор источников финансового обеспечения расходов бюджета Нефтеюганского района;</w:t>
      </w:r>
    </w:p>
    <w:p w14:paraId="75ED2D77" w14:textId="77777777" w:rsidR="00C470AF" w:rsidRPr="007E060E" w:rsidRDefault="00C470AF" w:rsidP="00F32433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7E060E">
        <w:rPr>
          <w:rFonts w:ascii="Arial" w:hAnsi="Arial" w:cs="Arial"/>
          <w:sz w:val="20"/>
          <w:szCs w:val="20"/>
        </w:rPr>
        <w:t>-  код целевых средств – назначение полномочия;</w:t>
      </w:r>
    </w:p>
    <w:p w14:paraId="26F62512" w14:textId="77777777" w:rsidR="00C470AF" w:rsidRPr="007E060E" w:rsidRDefault="00C470AF" w:rsidP="00F32433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7E060E">
        <w:rPr>
          <w:rFonts w:ascii="Arial" w:hAnsi="Arial" w:cs="Arial"/>
          <w:sz w:val="20"/>
          <w:szCs w:val="20"/>
        </w:rPr>
        <w:t>- район трансферта (далее - район) - принадлежность бюджета (территориальный признак бюджета, предоставивший трансферт);</w:t>
      </w:r>
    </w:p>
    <w:p w14:paraId="4BF8DA50" w14:textId="77777777" w:rsidR="00C470AF" w:rsidRPr="007E060E" w:rsidRDefault="00C470AF" w:rsidP="00F32433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7E060E">
        <w:rPr>
          <w:rFonts w:ascii="Arial" w:hAnsi="Arial" w:cs="Arial"/>
          <w:sz w:val="20"/>
          <w:szCs w:val="20"/>
        </w:rPr>
        <w:t>-  код субсидии – направление расходов;</w:t>
      </w:r>
    </w:p>
    <w:p w14:paraId="24DC0070" w14:textId="77777777" w:rsidR="00C470AF" w:rsidRPr="007E060E" w:rsidRDefault="00C470AF" w:rsidP="00F32433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7E060E">
        <w:rPr>
          <w:rFonts w:ascii="Arial" w:hAnsi="Arial" w:cs="Arial"/>
          <w:sz w:val="20"/>
          <w:szCs w:val="20"/>
        </w:rPr>
        <w:t>- направление – передача межбюджетных трансфертов в разрезе муниципальных образований поселений;</w:t>
      </w:r>
    </w:p>
    <w:p w14:paraId="27098635" w14:textId="77777777" w:rsidR="00C470AF" w:rsidRPr="007E060E" w:rsidRDefault="00C470AF" w:rsidP="00F32433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7E060E">
        <w:rPr>
          <w:rFonts w:ascii="Arial" w:hAnsi="Arial" w:cs="Arial"/>
          <w:sz w:val="20"/>
          <w:szCs w:val="20"/>
        </w:rPr>
        <w:t>- код расходного обязательства (далее – код РО) – наименование расходного обязательства;</w:t>
      </w:r>
    </w:p>
    <w:p w14:paraId="336E579A" w14:textId="77777777" w:rsidR="00C470AF" w:rsidRPr="007E060E" w:rsidRDefault="00C470AF" w:rsidP="00F32433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7E060E">
        <w:rPr>
          <w:rFonts w:ascii="Arial" w:hAnsi="Arial" w:cs="Arial"/>
          <w:sz w:val="20"/>
          <w:szCs w:val="20"/>
        </w:rPr>
        <w:t>- код бюджетного ассигнования (далее – код БА) – наименование бюджетного ассигнования;</w:t>
      </w:r>
    </w:p>
    <w:p w14:paraId="2B237933" w14:textId="0398DF92" w:rsidR="00C470AF" w:rsidRPr="007E060E" w:rsidRDefault="00C470AF" w:rsidP="00F32433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7E060E">
        <w:rPr>
          <w:rFonts w:ascii="Arial" w:hAnsi="Arial" w:cs="Arial"/>
          <w:sz w:val="20"/>
          <w:szCs w:val="20"/>
        </w:rPr>
        <w:t xml:space="preserve">- лицевой счет – наименование лицевого счета главного распорядителя или </w:t>
      </w:r>
      <w:r w:rsidR="00DC1547" w:rsidRPr="007E060E">
        <w:rPr>
          <w:rFonts w:ascii="Arial" w:hAnsi="Arial" w:cs="Arial"/>
          <w:sz w:val="20"/>
          <w:szCs w:val="20"/>
        </w:rPr>
        <w:t>получателя средств</w:t>
      </w:r>
      <w:r w:rsidRPr="007E060E">
        <w:rPr>
          <w:rFonts w:ascii="Arial" w:hAnsi="Arial" w:cs="Arial"/>
          <w:sz w:val="20"/>
          <w:szCs w:val="20"/>
        </w:rPr>
        <w:t xml:space="preserve"> бюджета для учета бюджетных ассигнований и лимитов бюджетных обязательств;</w:t>
      </w:r>
    </w:p>
    <w:p w14:paraId="73CAA402" w14:textId="0AED7398" w:rsidR="00C470AF" w:rsidRPr="007E060E" w:rsidRDefault="00C470AF" w:rsidP="00F32433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7E060E">
        <w:rPr>
          <w:rFonts w:ascii="Arial" w:hAnsi="Arial" w:cs="Arial"/>
          <w:sz w:val="20"/>
          <w:szCs w:val="20"/>
        </w:rPr>
        <w:t>- код дополнительной информации – возврат лимитов по межбюджетным трансфертам из поселений.</w:t>
      </w:r>
    </w:p>
    <w:p w14:paraId="3D33ECB8" w14:textId="26A58947" w:rsidR="00F32433" w:rsidRPr="007E060E" w:rsidRDefault="00F32433" w:rsidP="00F32433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7E060E">
        <w:rPr>
          <w:rFonts w:ascii="Arial" w:hAnsi="Arial" w:cs="Arial"/>
          <w:sz w:val="20"/>
          <w:szCs w:val="20"/>
        </w:rPr>
        <w:t>5. Формы документов, установленные настоящим Порядком, составляются, и предоставляются на бумажных носителях и (или) в электронном виде с использованием программного обеспечения.</w:t>
      </w:r>
    </w:p>
    <w:p w14:paraId="0C0D344D" w14:textId="77777777" w:rsidR="00F32433" w:rsidRPr="007E060E" w:rsidRDefault="00F32433" w:rsidP="00F32433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7E060E">
        <w:rPr>
          <w:rFonts w:ascii="Arial" w:hAnsi="Arial" w:cs="Arial"/>
          <w:sz w:val="20"/>
          <w:szCs w:val="20"/>
        </w:rPr>
        <w:t>При технической возможности документы передаются только в электронном виде, подписанные квалифицированной электронной подписью уполномоченного лица (в соответствии с количеством и видом подписей на соответствующих формах документах, утвержденных настоящим Порядком).</w:t>
      </w:r>
    </w:p>
    <w:p w14:paraId="719C1F33" w14:textId="48A5FB91" w:rsidR="00F32433" w:rsidRPr="007E060E" w:rsidRDefault="00F32433" w:rsidP="00F32433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7E060E">
        <w:rPr>
          <w:rFonts w:ascii="Arial" w:hAnsi="Arial" w:cs="Arial"/>
          <w:sz w:val="20"/>
          <w:szCs w:val="20"/>
        </w:rPr>
        <w:t>6. В формах документов при изменении сводной бюджетной росписи дополнительно указываются:</w:t>
      </w:r>
    </w:p>
    <w:p w14:paraId="06E61051" w14:textId="4514F77E" w:rsidR="00F32433" w:rsidRPr="007E060E" w:rsidRDefault="00F32433" w:rsidP="00F32433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7E060E">
        <w:rPr>
          <w:rFonts w:ascii="Arial" w:hAnsi="Arial" w:cs="Arial"/>
          <w:sz w:val="20"/>
          <w:szCs w:val="20"/>
        </w:rPr>
        <w:t xml:space="preserve">- вид изменений – классификатор, отражающий вид изменений сводной бюджетной росписи </w:t>
      </w:r>
      <w:r w:rsidR="00C36983" w:rsidRPr="007E060E">
        <w:rPr>
          <w:rFonts w:ascii="Arial" w:hAnsi="Arial" w:cs="Arial"/>
          <w:sz w:val="20"/>
          <w:szCs w:val="20"/>
        </w:rPr>
        <w:t>Поселения.</w:t>
      </w:r>
    </w:p>
    <w:p w14:paraId="312A26DD" w14:textId="69DA6894" w:rsidR="00F144C8" w:rsidRDefault="00F144C8" w:rsidP="00F144C8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0"/>
          <w:szCs w:val="20"/>
        </w:rPr>
      </w:pPr>
    </w:p>
    <w:p w14:paraId="7AEAF152" w14:textId="5444B609" w:rsidR="007E060E" w:rsidRDefault="007E060E" w:rsidP="00F144C8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0"/>
          <w:szCs w:val="20"/>
        </w:rPr>
      </w:pPr>
    </w:p>
    <w:p w14:paraId="6B0859DF" w14:textId="0CF7DB80" w:rsidR="007E060E" w:rsidRDefault="007E060E" w:rsidP="00F144C8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0"/>
          <w:szCs w:val="20"/>
        </w:rPr>
      </w:pPr>
    </w:p>
    <w:p w14:paraId="1BAC65D0" w14:textId="77777777" w:rsidR="007E060E" w:rsidRPr="007E060E" w:rsidRDefault="007E060E" w:rsidP="00F144C8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0"/>
          <w:szCs w:val="20"/>
        </w:rPr>
      </w:pPr>
    </w:p>
    <w:p w14:paraId="3921B5A4" w14:textId="77777777" w:rsidR="00F144C8" w:rsidRPr="007E060E" w:rsidRDefault="00F144C8" w:rsidP="007E060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7E060E">
        <w:rPr>
          <w:rFonts w:ascii="Arial" w:hAnsi="Arial" w:cs="Arial"/>
          <w:b/>
          <w:sz w:val="20"/>
          <w:szCs w:val="20"/>
        </w:rPr>
        <w:lastRenderedPageBreak/>
        <w:t>II. Состав сводной росписи</w:t>
      </w:r>
    </w:p>
    <w:p w14:paraId="5D4227BF" w14:textId="77777777" w:rsidR="00F144C8" w:rsidRPr="007E060E" w:rsidRDefault="00F144C8" w:rsidP="00F144C8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0"/>
          <w:szCs w:val="20"/>
        </w:rPr>
      </w:pPr>
    </w:p>
    <w:p w14:paraId="4DFBBC0D" w14:textId="2A846301" w:rsidR="00F144C8" w:rsidRPr="007E060E" w:rsidRDefault="00395BCD" w:rsidP="00F144C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7E060E">
        <w:rPr>
          <w:rFonts w:ascii="Arial" w:hAnsi="Arial" w:cs="Arial"/>
          <w:sz w:val="20"/>
          <w:szCs w:val="20"/>
        </w:rPr>
        <w:t>7</w:t>
      </w:r>
      <w:r w:rsidR="00F144C8" w:rsidRPr="007E060E">
        <w:rPr>
          <w:rFonts w:ascii="Arial" w:hAnsi="Arial" w:cs="Arial"/>
          <w:sz w:val="20"/>
          <w:szCs w:val="20"/>
        </w:rPr>
        <w:t>. Сводная роспись (приложение 1 к настоящему Порядку) составляется финансовым органом администрации Поселения по представлениям главных распорядителей средств бюджета поселения (далее именуются – главные распорядители), главных администраторов источников финансирования дефицита бюджета поселения (далее именуются – главные администраторы источников) и утверждается главой поселения до начала очередного финансового года.</w:t>
      </w:r>
    </w:p>
    <w:p w14:paraId="4D6A2D9E" w14:textId="568BF1F2" w:rsidR="00F144C8" w:rsidRPr="007E060E" w:rsidRDefault="00395BCD" w:rsidP="00F144C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7E060E">
        <w:rPr>
          <w:rFonts w:ascii="Arial" w:hAnsi="Arial" w:cs="Arial"/>
          <w:sz w:val="20"/>
          <w:szCs w:val="20"/>
        </w:rPr>
        <w:t>8</w:t>
      </w:r>
      <w:r w:rsidR="00F144C8" w:rsidRPr="007E060E">
        <w:rPr>
          <w:rFonts w:ascii="Arial" w:hAnsi="Arial" w:cs="Arial"/>
          <w:sz w:val="20"/>
          <w:szCs w:val="20"/>
        </w:rPr>
        <w:t xml:space="preserve">. Утвержденные показатели сводной росписи должны соответствовать решению Совета депутатов Поселения о бюджете поселения на очередной (текущий) финансовый год и плановый период (далее именуется – решение о бюджете поселения). </w:t>
      </w:r>
    </w:p>
    <w:p w14:paraId="7D64D9A4" w14:textId="77777777" w:rsidR="00F144C8" w:rsidRPr="007E060E" w:rsidRDefault="00F144C8" w:rsidP="00F144C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7E060E">
        <w:rPr>
          <w:rFonts w:ascii="Arial" w:hAnsi="Arial" w:cs="Arial"/>
          <w:sz w:val="20"/>
          <w:szCs w:val="20"/>
        </w:rPr>
        <w:t>В сводную роспись включаются:</w:t>
      </w:r>
    </w:p>
    <w:p w14:paraId="20FE6137" w14:textId="39EF8B23" w:rsidR="00F144C8" w:rsidRPr="007E060E" w:rsidRDefault="00F144C8" w:rsidP="00F144C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7E060E">
        <w:rPr>
          <w:rFonts w:ascii="Arial" w:hAnsi="Arial" w:cs="Arial"/>
          <w:sz w:val="20"/>
          <w:szCs w:val="20"/>
        </w:rPr>
        <w:t>бюджетные ассигнования по расходам бюджета поселения на текущий финансовый год по кодам главных распорядителей, разделов, подразделов, целевых статей, групп и подгрупп видов расходов классификации расходов бюджетов и лимиты бюджетных обязательств на текущий финансовый год;</w:t>
      </w:r>
    </w:p>
    <w:p w14:paraId="59E43F8A" w14:textId="34942D86" w:rsidR="00F144C8" w:rsidRPr="007E060E" w:rsidRDefault="00F144C8" w:rsidP="00F144C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7E060E">
        <w:rPr>
          <w:rFonts w:ascii="Arial" w:hAnsi="Arial" w:cs="Arial"/>
          <w:sz w:val="20"/>
          <w:szCs w:val="20"/>
        </w:rPr>
        <w:t>бюджетные ассигнования по расходам бюджета поселения на каждый год планового периода по кодам главных распорядителей, разделов, подразделов, целевых статей, групп и подгрупп видов   расходов классификации расходов бюджетов;</w:t>
      </w:r>
    </w:p>
    <w:p w14:paraId="246672B1" w14:textId="62146D59" w:rsidR="00F144C8" w:rsidRPr="007E060E" w:rsidRDefault="00F144C8" w:rsidP="00F144C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7E060E">
        <w:rPr>
          <w:rFonts w:ascii="Arial" w:hAnsi="Arial" w:cs="Arial"/>
          <w:sz w:val="20"/>
          <w:szCs w:val="20"/>
        </w:rPr>
        <w:t xml:space="preserve">бюджетные ассигнования по источникам финансирования дефицита бюджета поселения на текущий финансовый год и на каждый год планового периода в разрезе кодов главных администраторов источников и кодов классификации источников финансирования   </w:t>
      </w:r>
      <w:r w:rsidR="003A3A29" w:rsidRPr="007E060E">
        <w:rPr>
          <w:rFonts w:ascii="Arial" w:hAnsi="Arial" w:cs="Arial"/>
          <w:sz w:val="20"/>
          <w:szCs w:val="20"/>
        </w:rPr>
        <w:t>дефицитов бюджетов</w:t>
      </w:r>
      <w:r w:rsidRPr="007E060E">
        <w:rPr>
          <w:rFonts w:ascii="Arial" w:hAnsi="Arial" w:cs="Arial"/>
          <w:sz w:val="20"/>
          <w:szCs w:val="20"/>
        </w:rPr>
        <w:t>.</w:t>
      </w:r>
    </w:p>
    <w:p w14:paraId="061E96DB" w14:textId="5A8AC706" w:rsidR="00D1023F" w:rsidRPr="007E060E" w:rsidRDefault="00D1023F" w:rsidP="00F144C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7E060E">
        <w:rPr>
          <w:rFonts w:ascii="Arial" w:hAnsi="Arial" w:cs="Arial"/>
          <w:sz w:val="20"/>
          <w:szCs w:val="20"/>
        </w:rPr>
        <w:t xml:space="preserve">9. Сводная бюджетная роспись утверждается Главой сельского поселения </w:t>
      </w:r>
      <w:r w:rsidR="001B3952" w:rsidRPr="007E060E">
        <w:rPr>
          <w:rFonts w:ascii="Arial" w:hAnsi="Arial" w:cs="Arial"/>
          <w:sz w:val="20"/>
          <w:szCs w:val="20"/>
        </w:rPr>
        <w:t xml:space="preserve">Сингапай </w:t>
      </w:r>
      <w:r w:rsidRPr="007E060E">
        <w:rPr>
          <w:rFonts w:ascii="Arial" w:hAnsi="Arial" w:cs="Arial"/>
          <w:sz w:val="20"/>
          <w:szCs w:val="20"/>
        </w:rPr>
        <w:t>(далее – Глава</w:t>
      </w:r>
      <w:r w:rsidR="001B3952" w:rsidRPr="007E060E">
        <w:rPr>
          <w:rFonts w:ascii="Arial" w:hAnsi="Arial" w:cs="Arial"/>
          <w:sz w:val="20"/>
          <w:szCs w:val="20"/>
        </w:rPr>
        <w:t xml:space="preserve"> поселения</w:t>
      </w:r>
      <w:r w:rsidRPr="007E060E">
        <w:rPr>
          <w:rFonts w:ascii="Arial" w:hAnsi="Arial" w:cs="Arial"/>
          <w:sz w:val="20"/>
          <w:szCs w:val="20"/>
        </w:rPr>
        <w:t xml:space="preserve">) (в период временного отсутствия Главы - лицом, исполняющим его обязанности в соответствии с распоряжением </w:t>
      </w:r>
      <w:r w:rsidR="003A3A29" w:rsidRPr="007E060E">
        <w:rPr>
          <w:rFonts w:ascii="Arial" w:hAnsi="Arial" w:cs="Arial"/>
          <w:sz w:val="20"/>
          <w:szCs w:val="20"/>
        </w:rPr>
        <w:t>Администрации) до</w:t>
      </w:r>
      <w:r w:rsidRPr="007E060E">
        <w:rPr>
          <w:rFonts w:ascii="Arial" w:hAnsi="Arial" w:cs="Arial"/>
          <w:sz w:val="20"/>
          <w:szCs w:val="20"/>
        </w:rPr>
        <w:t xml:space="preserve"> начала очередного финансового года.</w:t>
      </w:r>
    </w:p>
    <w:p w14:paraId="52000445" w14:textId="6032030F" w:rsidR="00251BC1" w:rsidRPr="007E060E" w:rsidRDefault="00251BC1" w:rsidP="00F144C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7E060E">
        <w:rPr>
          <w:rFonts w:ascii="Arial" w:hAnsi="Arial" w:cs="Arial"/>
          <w:sz w:val="20"/>
          <w:szCs w:val="20"/>
        </w:rPr>
        <w:t xml:space="preserve">10. В случае внесения в установленном порядке изменений в Решение Главой утверждаются соответствующие изменения в сводную бюджетную роспись (уточненная сводная бюджетная роспись). </w:t>
      </w:r>
    </w:p>
    <w:p w14:paraId="6B5279FD" w14:textId="77777777" w:rsidR="00F144C8" w:rsidRPr="007E060E" w:rsidRDefault="00F144C8" w:rsidP="00F144C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14:paraId="561EC4E3" w14:textId="77777777" w:rsidR="00F144C8" w:rsidRPr="007E060E" w:rsidRDefault="00F144C8" w:rsidP="007E060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7E060E">
        <w:rPr>
          <w:rFonts w:ascii="Arial" w:hAnsi="Arial" w:cs="Arial"/>
          <w:b/>
          <w:sz w:val="20"/>
          <w:szCs w:val="20"/>
        </w:rPr>
        <w:t>III. Лимиты бюджетных обязательств</w:t>
      </w:r>
    </w:p>
    <w:p w14:paraId="75741A8B" w14:textId="77777777" w:rsidR="00F144C8" w:rsidRPr="007E060E" w:rsidRDefault="00F144C8" w:rsidP="00F144C8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0"/>
          <w:szCs w:val="20"/>
        </w:rPr>
      </w:pPr>
    </w:p>
    <w:p w14:paraId="47202717" w14:textId="404FDF27" w:rsidR="00F3027D" w:rsidRPr="007E060E" w:rsidRDefault="00F3027D" w:rsidP="00F3027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7E060E">
        <w:rPr>
          <w:rFonts w:ascii="Arial" w:hAnsi="Arial" w:cs="Arial"/>
          <w:sz w:val="20"/>
          <w:szCs w:val="20"/>
        </w:rPr>
        <w:t xml:space="preserve">11. </w:t>
      </w:r>
      <w:r w:rsidR="00F144C8" w:rsidRPr="007E060E">
        <w:rPr>
          <w:rFonts w:ascii="Arial" w:hAnsi="Arial" w:cs="Arial"/>
          <w:sz w:val="20"/>
          <w:szCs w:val="20"/>
        </w:rPr>
        <w:t xml:space="preserve"> </w:t>
      </w:r>
      <w:r w:rsidRPr="007E060E">
        <w:rPr>
          <w:rFonts w:ascii="Arial" w:hAnsi="Arial" w:cs="Arial"/>
          <w:sz w:val="20"/>
          <w:szCs w:val="20"/>
        </w:rPr>
        <w:t xml:space="preserve">Лимиты бюджетных обязательств главным распорядителям средств утверждаются </w:t>
      </w:r>
      <w:r w:rsidR="001B3952" w:rsidRPr="007E060E">
        <w:rPr>
          <w:rFonts w:ascii="Arial" w:hAnsi="Arial" w:cs="Arial"/>
          <w:sz w:val="20"/>
          <w:szCs w:val="20"/>
        </w:rPr>
        <w:t>Главой поселения</w:t>
      </w:r>
      <w:r w:rsidRPr="007E060E">
        <w:rPr>
          <w:rFonts w:ascii="Arial" w:hAnsi="Arial" w:cs="Arial"/>
          <w:sz w:val="20"/>
          <w:szCs w:val="20"/>
        </w:rPr>
        <w:t xml:space="preserve"> на очередной финансовый год и плановый период в разрезе главных распорядителей, разделов, подразделов, целевых статей (государственных (муниципальных) программ и непрограммным направлениям деятельности), группам и подгруппам видов расходов классификации расходов бюджета, по форме согласно приложению 2 к настоящему Порядку. </w:t>
      </w:r>
    </w:p>
    <w:p w14:paraId="78D2FD6D" w14:textId="6F335D81" w:rsidR="00F144C8" w:rsidRPr="007E060E" w:rsidRDefault="000E5548" w:rsidP="00F144C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7E060E">
        <w:rPr>
          <w:rFonts w:ascii="Arial" w:hAnsi="Arial" w:cs="Arial"/>
          <w:sz w:val="20"/>
          <w:szCs w:val="20"/>
        </w:rPr>
        <w:t>12</w:t>
      </w:r>
      <w:r w:rsidR="00F144C8" w:rsidRPr="007E060E">
        <w:rPr>
          <w:rFonts w:ascii="Arial" w:hAnsi="Arial" w:cs="Arial"/>
          <w:sz w:val="20"/>
          <w:szCs w:val="20"/>
        </w:rPr>
        <w:t>. Лимиты бюджетных обязательств составляются на основании уведомлений о бюджетных назначениях и утверждаются главой поселения одновременно с утверждением сводной росписи.</w:t>
      </w:r>
    </w:p>
    <w:p w14:paraId="3EE9BF49" w14:textId="04E9E1B4" w:rsidR="00F144C8" w:rsidRPr="007E060E" w:rsidRDefault="000E5548" w:rsidP="000E554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7E060E">
        <w:rPr>
          <w:rFonts w:ascii="Arial" w:hAnsi="Arial" w:cs="Arial"/>
          <w:sz w:val="20"/>
          <w:szCs w:val="20"/>
        </w:rPr>
        <w:t>13. Лимиты бюджетных обязательств утверждаются в пределах бюджетных ассигнований, установленных Решением, за исключением лимитов бюджетных обязательств по условно утвержденным расходам бюджета Поселения, а также по расходам, финансовое обеспечение которых осуществляется при выполнении условий, установленных нормативными правовыми актами администрации Поселения.</w:t>
      </w:r>
    </w:p>
    <w:p w14:paraId="285C3B99" w14:textId="10287BAE" w:rsidR="00F144C8" w:rsidRPr="007E060E" w:rsidRDefault="0077054B" w:rsidP="00F144C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7E060E">
        <w:rPr>
          <w:rFonts w:ascii="Arial" w:hAnsi="Arial" w:cs="Arial"/>
          <w:sz w:val="20"/>
          <w:szCs w:val="20"/>
        </w:rPr>
        <w:t>14</w:t>
      </w:r>
      <w:r w:rsidR="00F144C8" w:rsidRPr="007E060E">
        <w:rPr>
          <w:rFonts w:ascii="Arial" w:hAnsi="Arial" w:cs="Arial"/>
          <w:sz w:val="20"/>
          <w:szCs w:val="20"/>
        </w:rPr>
        <w:t>. Доведение лимитов бюджетных обязательств и (или) бюджетных ассигнований до главных распорядителей и главных администраторов источников осуществляется финансовым органом в течение двух рабочих дней со дня утверждения сводной росписи и лимитов бюджетных обязательств уведомлениями о бюджетных назначениях, реестрами уведомлений о бюджетных назначениях.</w:t>
      </w:r>
    </w:p>
    <w:p w14:paraId="75671B85" w14:textId="77777777" w:rsidR="00F144C8" w:rsidRPr="007E060E" w:rsidRDefault="00F144C8" w:rsidP="00F144C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7E060E">
        <w:rPr>
          <w:rFonts w:ascii="Arial" w:hAnsi="Arial" w:cs="Arial"/>
          <w:sz w:val="20"/>
          <w:szCs w:val="20"/>
        </w:rPr>
        <w:t>До главных распорядителей и главных администраторов источников бюджетные данные доводятся:</w:t>
      </w:r>
    </w:p>
    <w:p w14:paraId="0F97AD56" w14:textId="3961087D" w:rsidR="00F144C8" w:rsidRPr="007E060E" w:rsidRDefault="00F144C8" w:rsidP="00F144C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7E060E">
        <w:rPr>
          <w:rFonts w:ascii="Arial" w:hAnsi="Arial" w:cs="Arial"/>
          <w:sz w:val="20"/>
          <w:szCs w:val="20"/>
        </w:rPr>
        <w:t>при наличии электронного документооборота с использованием электронной подписи, в электронном виде в автоматизированной системе «</w:t>
      </w:r>
      <w:r w:rsidR="00AC5C19" w:rsidRPr="007E060E">
        <w:rPr>
          <w:rFonts w:ascii="Arial" w:hAnsi="Arial" w:cs="Arial"/>
          <w:sz w:val="20"/>
          <w:szCs w:val="20"/>
        </w:rPr>
        <w:t>УРМ</w:t>
      </w:r>
      <w:r w:rsidRPr="007E060E">
        <w:rPr>
          <w:rFonts w:ascii="Arial" w:hAnsi="Arial" w:cs="Arial"/>
          <w:sz w:val="20"/>
          <w:szCs w:val="20"/>
        </w:rPr>
        <w:t>» в виде уведомлений о бюджетных назначениях, после завершения обработки электронного документа.</w:t>
      </w:r>
    </w:p>
    <w:p w14:paraId="48E184FF" w14:textId="77777777" w:rsidR="00F144C8" w:rsidRPr="007E060E" w:rsidRDefault="00F144C8" w:rsidP="00F144C8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0"/>
          <w:szCs w:val="20"/>
        </w:rPr>
      </w:pPr>
    </w:p>
    <w:p w14:paraId="0EB812CA" w14:textId="77777777" w:rsidR="00F144C8" w:rsidRPr="007E060E" w:rsidRDefault="00F144C8" w:rsidP="00F144C8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0"/>
          <w:szCs w:val="20"/>
        </w:rPr>
      </w:pPr>
    </w:p>
    <w:p w14:paraId="46B5954A" w14:textId="77777777" w:rsidR="00F144C8" w:rsidRPr="007E060E" w:rsidRDefault="00F144C8" w:rsidP="007E060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7E060E">
        <w:rPr>
          <w:rFonts w:ascii="Arial" w:hAnsi="Arial" w:cs="Arial"/>
          <w:b/>
          <w:sz w:val="20"/>
          <w:szCs w:val="20"/>
        </w:rPr>
        <w:t xml:space="preserve">IV. Ведение сводной росписи и изменение лимитов бюджетных обязательств </w:t>
      </w:r>
    </w:p>
    <w:p w14:paraId="3F2D23C8" w14:textId="77777777" w:rsidR="00F144C8" w:rsidRPr="007E060E" w:rsidRDefault="00F144C8" w:rsidP="00F144C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14:paraId="4BA68D9F" w14:textId="344202B5" w:rsidR="00141D7F" w:rsidRPr="007E060E" w:rsidRDefault="006A4067" w:rsidP="00141D7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7E060E">
        <w:rPr>
          <w:rFonts w:ascii="Arial" w:hAnsi="Arial" w:cs="Arial"/>
          <w:sz w:val="20"/>
          <w:szCs w:val="20"/>
        </w:rPr>
        <w:t>15</w:t>
      </w:r>
      <w:r w:rsidR="00141D7F" w:rsidRPr="007E060E">
        <w:rPr>
          <w:rFonts w:ascii="Arial" w:hAnsi="Arial" w:cs="Arial"/>
          <w:sz w:val="20"/>
          <w:szCs w:val="20"/>
        </w:rPr>
        <w:t>.</w:t>
      </w:r>
      <w:r w:rsidR="00141D7F" w:rsidRPr="007E060E">
        <w:rPr>
          <w:rFonts w:ascii="Arial" w:hAnsi="Arial" w:cs="Arial"/>
          <w:sz w:val="20"/>
          <w:szCs w:val="20"/>
        </w:rPr>
        <w:tab/>
        <w:t xml:space="preserve">Финансовый орган осуществляет ведение сводной бюджетной росписи, а также изменение сводной бюджетной росписи, лимитов бюджетных обязательств посредством внесения изменений в показатели сводной бюджетной росписи, лимиты бюджетных обязательств (далее - изменение сводной бюджетной росписи </w:t>
      </w:r>
      <w:r w:rsidR="003A3A29" w:rsidRPr="007E060E">
        <w:rPr>
          <w:rFonts w:ascii="Arial" w:hAnsi="Arial" w:cs="Arial"/>
          <w:sz w:val="20"/>
          <w:szCs w:val="20"/>
        </w:rPr>
        <w:t>и лимитов</w:t>
      </w:r>
      <w:r w:rsidR="00141D7F" w:rsidRPr="007E060E">
        <w:rPr>
          <w:rFonts w:ascii="Arial" w:hAnsi="Arial" w:cs="Arial"/>
          <w:sz w:val="20"/>
          <w:szCs w:val="20"/>
        </w:rPr>
        <w:t xml:space="preserve"> бюджетных обязательств). </w:t>
      </w:r>
    </w:p>
    <w:p w14:paraId="4F93E34E" w14:textId="77777777" w:rsidR="00141D7F" w:rsidRPr="007E060E" w:rsidRDefault="00141D7F" w:rsidP="00141D7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7E060E">
        <w:rPr>
          <w:rFonts w:ascii="Arial" w:hAnsi="Arial" w:cs="Arial"/>
          <w:sz w:val="20"/>
          <w:szCs w:val="20"/>
        </w:rPr>
        <w:t>Внесение изменений в сводную бюджетную роспись и лимиты бюджетных обязательств осуществляется по предложениям главных распорядителей (главных администраторов источников финансирования).</w:t>
      </w:r>
    </w:p>
    <w:p w14:paraId="7783F94E" w14:textId="2E3CACC3" w:rsidR="00141D7F" w:rsidRPr="007E060E" w:rsidRDefault="00141D7F" w:rsidP="00141D7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7E060E">
        <w:rPr>
          <w:rFonts w:ascii="Arial" w:hAnsi="Arial" w:cs="Arial"/>
          <w:sz w:val="20"/>
          <w:szCs w:val="20"/>
        </w:rPr>
        <w:t>16.</w:t>
      </w:r>
      <w:r w:rsidRPr="007E060E">
        <w:rPr>
          <w:rFonts w:ascii="Arial" w:hAnsi="Arial" w:cs="Arial"/>
          <w:sz w:val="20"/>
          <w:szCs w:val="20"/>
        </w:rPr>
        <w:tab/>
        <w:t xml:space="preserve">Главные распорядители (главные администраторы источников финансирования) в соответствии с основаниями, установленными пунктом 3 статьи 217 Бюджетного кодекса Российской </w:t>
      </w:r>
      <w:r w:rsidRPr="007E060E">
        <w:rPr>
          <w:rFonts w:ascii="Arial" w:hAnsi="Arial" w:cs="Arial"/>
          <w:sz w:val="20"/>
          <w:szCs w:val="20"/>
        </w:rPr>
        <w:lastRenderedPageBreak/>
        <w:t xml:space="preserve">Федерации и иными основаниями, установленными  Решением, предоставляют в финансовый орган заявки об изменении показателей сводной бюджетной росписи и лимитов бюджетных обязательств, в том числе на сумму образовавшейся экономии бюджетных ассигнований по результатам размещения заказов на поставки товаров, выполнение работ, оказание услуг для муниципальных нужд, в следующем порядке: </w:t>
      </w:r>
    </w:p>
    <w:p w14:paraId="1D001A9A" w14:textId="33D029FB" w:rsidR="00141D7F" w:rsidRPr="007E060E" w:rsidRDefault="00141D7F" w:rsidP="00141D7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7E060E">
        <w:rPr>
          <w:rFonts w:ascii="Arial" w:hAnsi="Arial" w:cs="Arial"/>
          <w:sz w:val="20"/>
          <w:szCs w:val="20"/>
        </w:rPr>
        <w:t xml:space="preserve">16.1. Главные распорядители заполняют с использованием программного обеспечения «УРМ» заявку об изменении показателей сводной бюджетной росписи и лимитов бюджетных обязательств по форме согласно приложению </w:t>
      </w:r>
      <w:r w:rsidR="002B3C56" w:rsidRPr="007E060E">
        <w:rPr>
          <w:rFonts w:ascii="Arial" w:hAnsi="Arial" w:cs="Arial"/>
          <w:sz w:val="20"/>
          <w:szCs w:val="20"/>
        </w:rPr>
        <w:t>4,5</w:t>
      </w:r>
      <w:r w:rsidRPr="007E060E">
        <w:rPr>
          <w:rFonts w:ascii="Arial" w:hAnsi="Arial" w:cs="Arial"/>
          <w:sz w:val="20"/>
          <w:szCs w:val="20"/>
        </w:rPr>
        <w:t xml:space="preserve"> к настоящему Порядку (далее - справка об </w:t>
      </w:r>
      <w:proofErr w:type="gramStart"/>
      <w:r w:rsidRPr="007E060E">
        <w:rPr>
          <w:rFonts w:ascii="Arial" w:hAnsi="Arial" w:cs="Arial"/>
          <w:sz w:val="20"/>
          <w:szCs w:val="20"/>
        </w:rPr>
        <w:t>изменении)  и</w:t>
      </w:r>
      <w:proofErr w:type="gramEnd"/>
      <w:r w:rsidRPr="007E060E">
        <w:rPr>
          <w:rFonts w:ascii="Arial" w:hAnsi="Arial" w:cs="Arial"/>
          <w:sz w:val="20"/>
          <w:szCs w:val="20"/>
        </w:rPr>
        <w:t xml:space="preserve"> предоставляют их в финансовый орган на бумажном носителе (сопроводительное письмо с мотивированным и правовым обоснованием предлагаемых изменений). </w:t>
      </w:r>
    </w:p>
    <w:p w14:paraId="280943C3" w14:textId="364B1A32" w:rsidR="00141D7F" w:rsidRPr="007E060E" w:rsidRDefault="00141D7F" w:rsidP="00141D7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7E060E">
        <w:rPr>
          <w:rFonts w:ascii="Arial" w:hAnsi="Arial" w:cs="Arial"/>
          <w:sz w:val="20"/>
          <w:szCs w:val="20"/>
        </w:rPr>
        <w:t>16.2. На предложения по внесению изменений в сводную бюджетную роспись расходов и лимиты бюджетных обязательств, предусматривающих уменьшение бюджетных ассигнований, главные распорядители принимают письменное обязательство, о недопущении образования кредиторской задолженности, и ухудшению целевых показателей, которое предоставляют в финансовый орган вместе с заявками об изменении показателей сводной бюджетной росписи расходов и лимитов бюджетных обязательств.</w:t>
      </w:r>
    </w:p>
    <w:p w14:paraId="06796410" w14:textId="556A13D8" w:rsidR="00141D7F" w:rsidRPr="007E060E" w:rsidRDefault="00141D7F" w:rsidP="00141D7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7E060E">
        <w:rPr>
          <w:rFonts w:ascii="Arial" w:hAnsi="Arial" w:cs="Arial"/>
          <w:sz w:val="20"/>
          <w:szCs w:val="20"/>
        </w:rPr>
        <w:t>16.3. При внесении изменений в показатели сводной бюджетной росписи расходов и лимиты бюджетных обязательств на суммы средств, выделяемых главным распорядителям и (или) бюджетам муниципальных образований поселений за счет средств резервного фонда, помимо документов, предусмотренных подпунктом 16.1 пункта 16 настоящего Порядка, главным распорядителем прилагается копия распоряжения администрации о выделении указанных средств, принятого в установленном порядке, а также расшифровка выделяемых средств по кодам бюджетной и дополнительной классификации расходов бюджета.</w:t>
      </w:r>
    </w:p>
    <w:p w14:paraId="751F6E43" w14:textId="69E27E1B" w:rsidR="006E55AF" w:rsidRPr="007E060E" w:rsidRDefault="00141D7F" w:rsidP="00141D7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7E060E">
        <w:rPr>
          <w:rFonts w:ascii="Arial" w:hAnsi="Arial" w:cs="Arial"/>
          <w:sz w:val="20"/>
          <w:szCs w:val="20"/>
        </w:rPr>
        <w:t xml:space="preserve">16.4. При изменении сводной росписи источников финансирования дефицита бюджета – справки по формам согласно приложению </w:t>
      </w:r>
      <w:r w:rsidR="002B3C56" w:rsidRPr="007E060E">
        <w:rPr>
          <w:rFonts w:ascii="Arial" w:hAnsi="Arial" w:cs="Arial"/>
          <w:sz w:val="20"/>
          <w:szCs w:val="20"/>
        </w:rPr>
        <w:t>6</w:t>
      </w:r>
      <w:r w:rsidRPr="007E060E">
        <w:rPr>
          <w:rFonts w:ascii="Arial" w:hAnsi="Arial" w:cs="Arial"/>
          <w:sz w:val="20"/>
          <w:szCs w:val="20"/>
        </w:rPr>
        <w:t xml:space="preserve"> к настоящему Порядку в разрезе кодов главных администраторов и кодов источников финансирования дефицита бюджета </w:t>
      </w:r>
      <w:r w:rsidR="006E55AF" w:rsidRPr="007E060E">
        <w:rPr>
          <w:rFonts w:ascii="Arial" w:hAnsi="Arial" w:cs="Arial"/>
          <w:sz w:val="20"/>
          <w:szCs w:val="20"/>
        </w:rPr>
        <w:t>Поселения</w:t>
      </w:r>
      <w:r w:rsidRPr="007E060E">
        <w:rPr>
          <w:rFonts w:ascii="Arial" w:hAnsi="Arial" w:cs="Arial"/>
          <w:sz w:val="20"/>
          <w:szCs w:val="20"/>
        </w:rPr>
        <w:t xml:space="preserve"> источников финансирования дефицитов бюджетов, с приложением мотивированных обоснований предлагаемых изменений.</w:t>
      </w:r>
    </w:p>
    <w:p w14:paraId="6BFE31FA" w14:textId="4EBFE9DD" w:rsidR="006E55AF" w:rsidRPr="007E060E" w:rsidRDefault="006E55AF" w:rsidP="00141D7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7E060E">
        <w:rPr>
          <w:rFonts w:ascii="Arial" w:hAnsi="Arial" w:cs="Arial"/>
          <w:sz w:val="20"/>
          <w:szCs w:val="20"/>
        </w:rPr>
        <w:t>17</w:t>
      </w:r>
      <w:r w:rsidR="006A4067" w:rsidRPr="007E060E">
        <w:rPr>
          <w:rFonts w:ascii="Arial" w:hAnsi="Arial" w:cs="Arial"/>
          <w:sz w:val="20"/>
          <w:szCs w:val="20"/>
        </w:rPr>
        <w:t xml:space="preserve">. При изменении сводной росписи </w:t>
      </w:r>
      <w:proofErr w:type="gramStart"/>
      <w:r w:rsidR="006A4067" w:rsidRPr="007E060E">
        <w:rPr>
          <w:rFonts w:ascii="Arial" w:hAnsi="Arial" w:cs="Arial"/>
          <w:sz w:val="20"/>
          <w:szCs w:val="20"/>
        </w:rPr>
        <w:t>источников  финансирования</w:t>
      </w:r>
      <w:proofErr w:type="gramEnd"/>
      <w:r w:rsidR="006A4067" w:rsidRPr="007E060E">
        <w:rPr>
          <w:rFonts w:ascii="Arial" w:hAnsi="Arial" w:cs="Arial"/>
          <w:sz w:val="20"/>
          <w:szCs w:val="20"/>
        </w:rPr>
        <w:t xml:space="preserve"> дефицита бюджета – справки по формам согласно приложению </w:t>
      </w:r>
      <w:r w:rsidR="002B3C56" w:rsidRPr="007E060E">
        <w:rPr>
          <w:rFonts w:ascii="Arial" w:hAnsi="Arial" w:cs="Arial"/>
          <w:sz w:val="20"/>
          <w:szCs w:val="20"/>
        </w:rPr>
        <w:t>6</w:t>
      </w:r>
      <w:r w:rsidR="006A4067" w:rsidRPr="007E060E">
        <w:rPr>
          <w:rFonts w:ascii="Arial" w:hAnsi="Arial" w:cs="Arial"/>
          <w:sz w:val="20"/>
          <w:szCs w:val="20"/>
        </w:rPr>
        <w:t xml:space="preserve"> к настоящему Порядку в разрезе кодов главных администраторов и кодов источников  финансирования дефицита бюджета Нефтеюганского района  классификации источников финансирования дефицитов бюджетов, с приложением мотивированных обоснований предлагаемых изменений.</w:t>
      </w:r>
    </w:p>
    <w:p w14:paraId="057F8645" w14:textId="45551472" w:rsidR="00F144C8" w:rsidRPr="007E060E" w:rsidRDefault="00F144C8" w:rsidP="00141D7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7E060E">
        <w:rPr>
          <w:rFonts w:ascii="Arial" w:hAnsi="Arial" w:cs="Arial"/>
          <w:sz w:val="20"/>
          <w:szCs w:val="20"/>
        </w:rPr>
        <w:t>17. Финансовый орган в течение двух рабочих дней со дня утверждения изменений сводной бюджетной росписи и лимитов бюджетных обязательств доводит до главных распорядителей и главных администраторов источников уведомления об изменении бюджетных назначений, реестры уведомлений об изменении бюджетных назначений.</w:t>
      </w:r>
    </w:p>
    <w:p w14:paraId="084EB0E5" w14:textId="77777777" w:rsidR="00F144C8" w:rsidRPr="007E060E" w:rsidRDefault="00F144C8" w:rsidP="00F144C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7E060E">
        <w:rPr>
          <w:rFonts w:ascii="Arial" w:hAnsi="Arial" w:cs="Arial"/>
          <w:sz w:val="20"/>
          <w:szCs w:val="20"/>
        </w:rPr>
        <w:t>До главных распорядителей и главных администраторов источников изменения бюджетных данных доводятся:</w:t>
      </w:r>
    </w:p>
    <w:p w14:paraId="4DE4EF60" w14:textId="2FB36A62" w:rsidR="00F144C8" w:rsidRPr="007E060E" w:rsidRDefault="00F144C8" w:rsidP="00F144C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7E060E">
        <w:rPr>
          <w:rFonts w:ascii="Arial" w:hAnsi="Arial" w:cs="Arial"/>
          <w:sz w:val="20"/>
          <w:szCs w:val="20"/>
        </w:rPr>
        <w:t>при наличии электронного документооборота с использованием электронной подписи, в электронном виде в автоматизированной системе «</w:t>
      </w:r>
      <w:r w:rsidR="006E55AF" w:rsidRPr="007E060E">
        <w:rPr>
          <w:rFonts w:ascii="Arial" w:hAnsi="Arial" w:cs="Arial"/>
          <w:sz w:val="20"/>
          <w:szCs w:val="20"/>
        </w:rPr>
        <w:t>УРМ</w:t>
      </w:r>
      <w:r w:rsidRPr="007E060E">
        <w:rPr>
          <w:rFonts w:ascii="Arial" w:hAnsi="Arial" w:cs="Arial"/>
          <w:sz w:val="20"/>
          <w:szCs w:val="20"/>
        </w:rPr>
        <w:t>» в виде уведомлений об изменении бюджетных назначений, после завершения обработки электронного документа.</w:t>
      </w:r>
    </w:p>
    <w:p w14:paraId="62C012ED" w14:textId="77777777" w:rsidR="00F144C8" w:rsidRPr="007E060E" w:rsidRDefault="00F144C8" w:rsidP="00F144C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7E060E">
        <w:rPr>
          <w:rFonts w:ascii="Arial" w:hAnsi="Arial" w:cs="Arial"/>
          <w:sz w:val="20"/>
          <w:szCs w:val="20"/>
        </w:rPr>
        <w:t xml:space="preserve">18. </w:t>
      </w:r>
      <w:proofErr w:type="gramStart"/>
      <w:r w:rsidRPr="007E060E">
        <w:rPr>
          <w:rFonts w:ascii="Arial" w:hAnsi="Arial" w:cs="Arial"/>
          <w:sz w:val="20"/>
          <w:szCs w:val="20"/>
        </w:rPr>
        <w:t>Внесение  изменений</w:t>
      </w:r>
      <w:proofErr w:type="gramEnd"/>
      <w:r w:rsidRPr="007E060E">
        <w:rPr>
          <w:rFonts w:ascii="Arial" w:hAnsi="Arial" w:cs="Arial"/>
          <w:sz w:val="20"/>
          <w:szCs w:val="20"/>
        </w:rPr>
        <w:t xml:space="preserve"> в показатели сводной росписи и лимиты бюджетных обязательств прекращается за пять рабочих дней до окончания текущего финансового года, за исключением изменений, вносимых в связи с принятием решения о внесении изменений в решение о бюджете поселения нормативных правовых актов администрации и главы поселения, поступлением средств из федерального и областного бюджетов.</w:t>
      </w:r>
    </w:p>
    <w:p w14:paraId="7DA2EF93" w14:textId="77777777" w:rsidR="00F144C8" w:rsidRPr="007E060E" w:rsidRDefault="00F144C8" w:rsidP="00F144C8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0"/>
          <w:szCs w:val="20"/>
        </w:rPr>
      </w:pPr>
    </w:p>
    <w:p w14:paraId="6ECDE6AA" w14:textId="77777777" w:rsidR="00F144C8" w:rsidRPr="007E060E" w:rsidRDefault="00F144C8" w:rsidP="007E060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7E060E">
        <w:rPr>
          <w:rFonts w:ascii="Arial" w:hAnsi="Arial" w:cs="Arial"/>
          <w:b/>
          <w:sz w:val="20"/>
          <w:szCs w:val="20"/>
        </w:rPr>
        <w:t>V. Порядок составления и утверждения бюджетной росписи</w:t>
      </w:r>
    </w:p>
    <w:p w14:paraId="6C170928" w14:textId="77777777" w:rsidR="00F144C8" w:rsidRPr="007E060E" w:rsidRDefault="00F144C8" w:rsidP="00F144C8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0"/>
          <w:szCs w:val="20"/>
        </w:rPr>
      </w:pPr>
    </w:p>
    <w:p w14:paraId="4AC7380B" w14:textId="77777777" w:rsidR="00F144C8" w:rsidRPr="007E060E" w:rsidRDefault="00F144C8" w:rsidP="00F144C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7E060E">
        <w:rPr>
          <w:rFonts w:ascii="Arial" w:hAnsi="Arial" w:cs="Arial"/>
          <w:sz w:val="20"/>
          <w:szCs w:val="20"/>
        </w:rPr>
        <w:t>19. Бюджетная роспись главных распорядителей (главных администраторов источников) (приложение 3 к настоящему Порядку) включает:</w:t>
      </w:r>
    </w:p>
    <w:p w14:paraId="57BDE938" w14:textId="77777777" w:rsidR="00F144C8" w:rsidRPr="007E060E" w:rsidRDefault="00F144C8" w:rsidP="00F144C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7E060E">
        <w:rPr>
          <w:rFonts w:ascii="Arial" w:hAnsi="Arial" w:cs="Arial"/>
          <w:sz w:val="20"/>
          <w:szCs w:val="20"/>
        </w:rPr>
        <w:t>бюджетные ассигнования по расходам бюджета поселения на текущий финансовый год по кодам главных распорядителей, разделов, подразделов, целевых статей, групп и подгрупп видов расходов классификации расходов бюджетов и лимиты бюджетных обязательств на текущий финансовый год;</w:t>
      </w:r>
    </w:p>
    <w:p w14:paraId="2BA8E069" w14:textId="77777777" w:rsidR="00F144C8" w:rsidRPr="007E060E" w:rsidRDefault="00F144C8" w:rsidP="00F144C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7E060E">
        <w:rPr>
          <w:rFonts w:ascii="Arial" w:hAnsi="Arial" w:cs="Arial"/>
          <w:sz w:val="20"/>
          <w:szCs w:val="20"/>
        </w:rPr>
        <w:t>бюджетные ассигнования по расходам бюджета поселения на каждый год планового периода по кодам главных распорядителей, разделов, подразделов, целевых статей, групп и подгрупп видов расходов классификации расходов бюджетов;</w:t>
      </w:r>
    </w:p>
    <w:p w14:paraId="08B5F889" w14:textId="77777777" w:rsidR="00F144C8" w:rsidRPr="007E060E" w:rsidRDefault="00F144C8" w:rsidP="00F144C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7E060E">
        <w:rPr>
          <w:rFonts w:ascii="Arial" w:hAnsi="Arial" w:cs="Arial"/>
          <w:sz w:val="20"/>
          <w:szCs w:val="20"/>
        </w:rPr>
        <w:t>бюджетные ассигнования по источникам финансирования дефицита бюджета поселения на текущий финансовый год и на каждый год планового периода в разрезе кодов главных администраторов источников и кодов классификации источников финансирования дефицитов бюджетов.</w:t>
      </w:r>
    </w:p>
    <w:p w14:paraId="480C51D2" w14:textId="3309AB22" w:rsidR="00F144C8" w:rsidRPr="007E060E" w:rsidRDefault="00F144C8" w:rsidP="00F144C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7E060E">
        <w:rPr>
          <w:rFonts w:ascii="Arial" w:hAnsi="Arial" w:cs="Arial"/>
          <w:sz w:val="20"/>
          <w:szCs w:val="20"/>
        </w:rPr>
        <w:lastRenderedPageBreak/>
        <w:t xml:space="preserve">Для аналитического учета применяется детализация бюджетных ассигнований по расходам бюджета поселения и лимитов бюджетных обязательств аналогично сводной росписи в соответствии с пунктом </w:t>
      </w:r>
      <w:r w:rsidR="005E6633" w:rsidRPr="007E060E">
        <w:rPr>
          <w:rFonts w:ascii="Arial" w:hAnsi="Arial" w:cs="Arial"/>
          <w:sz w:val="20"/>
          <w:szCs w:val="20"/>
        </w:rPr>
        <w:t>4</w:t>
      </w:r>
      <w:r w:rsidRPr="007E060E">
        <w:rPr>
          <w:rFonts w:ascii="Arial" w:hAnsi="Arial" w:cs="Arial"/>
          <w:sz w:val="20"/>
          <w:szCs w:val="20"/>
        </w:rPr>
        <w:t xml:space="preserve"> настоящего Порядка, а также по дополнительной экономической классификации.</w:t>
      </w:r>
    </w:p>
    <w:p w14:paraId="1BABCC05" w14:textId="62E8BE2A" w:rsidR="00F144C8" w:rsidRPr="007E060E" w:rsidRDefault="00F144C8" w:rsidP="00F144C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7E060E">
        <w:rPr>
          <w:rFonts w:ascii="Arial" w:hAnsi="Arial" w:cs="Arial"/>
          <w:sz w:val="20"/>
          <w:szCs w:val="20"/>
        </w:rPr>
        <w:t xml:space="preserve">Лимиты бюджетных обязательств на текущий финансовый год детализируются по кодам главных распорядителей, разделов, подразделов, целевых статей, групп, подгрупп и элементов видов расходов классификации расходов бюджетов, а также дополнительной детализации в соответствии с пунктом </w:t>
      </w:r>
      <w:r w:rsidR="005E6633" w:rsidRPr="007E060E">
        <w:rPr>
          <w:rFonts w:ascii="Arial" w:hAnsi="Arial" w:cs="Arial"/>
          <w:sz w:val="20"/>
          <w:szCs w:val="20"/>
        </w:rPr>
        <w:t>4</w:t>
      </w:r>
      <w:r w:rsidRPr="007E060E">
        <w:rPr>
          <w:rFonts w:ascii="Arial" w:hAnsi="Arial" w:cs="Arial"/>
          <w:sz w:val="20"/>
          <w:szCs w:val="20"/>
        </w:rPr>
        <w:t xml:space="preserve"> настоящего Порядка.</w:t>
      </w:r>
    </w:p>
    <w:p w14:paraId="28BE906B" w14:textId="77777777" w:rsidR="00F144C8" w:rsidRPr="007E060E" w:rsidRDefault="00F144C8" w:rsidP="00F144C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7E060E">
        <w:rPr>
          <w:rFonts w:ascii="Arial" w:hAnsi="Arial" w:cs="Arial"/>
          <w:sz w:val="20"/>
          <w:szCs w:val="20"/>
        </w:rPr>
        <w:t>20. Бюджетная роспись составляется главным распорядителем (главным администратором источников) и утверждается руководителем главного распорядителя (главного администратора источников) в течение двух рабочих дней после доведения финуправлением показателей сводной бюджетной росписи, но не позднее начала очередного финансового года.</w:t>
      </w:r>
    </w:p>
    <w:p w14:paraId="31B71FFB" w14:textId="77777777" w:rsidR="00F144C8" w:rsidRPr="007E060E" w:rsidRDefault="00F144C8" w:rsidP="00F144C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7E060E">
        <w:rPr>
          <w:rFonts w:ascii="Arial" w:hAnsi="Arial" w:cs="Arial"/>
          <w:sz w:val="20"/>
          <w:szCs w:val="20"/>
        </w:rPr>
        <w:t>21. Лимиты бюджетных обязательств и (или) бюджетные ассигнования получателей средств бюджета поселения утверждаются в пределах, установленных для главного распорядителя лимитов бюджетных обязательств и (или) бюджетных ассигнований, в ведении которого они находятся.</w:t>
      </w:r>
    </w:p>
    <w:p w14:paraId="5952A21F" w14:textId="77777777" w:rsidR="00F144C8" w:rsidRPr="007E060E" w:rsidRDefault="00F144C8" w:rsidP="00F144C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7E060E">
        <w:rPr>
          <w:rFonts w:ascii="Arial" w:hAnsi="Arial" w:cs="Arial"/>
          <w:sz w:val="20"/>
          <w:szCs w:val="20"/>
        </w:rPr>
        <w:t>Бюджетные ассигнования для администраторов источников утверждаются в соответствии с установленными для главного администратора источников бюджетными ассигнованиями, в ведении которого они находятся.</w:t>
      </w:r>
    </w:p>
    <w:p w14:paraId="5222531B" w14:textId="04496C4D" w:rsidR="00F144C8" w:rsidRDefault="00F144C8" w:rsidP="00F144C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7E060E">
        <w:rPr>
          <w:rFonts w:ascii="Arial" w:hAnsi="Arial" w:cs="Arial"/>
          <w:sz w:val="20"/>
          <w:szCs w:val="20"/>
        </w:rPr>
        <w:t>22. Главные распорядители и главные администраторы источников финансирования дефицита бюджета поселения доводят показатели бюджетной росписи и лимиты бюджетных обязательств до соответствующих подведомственных получателей средств бюджета поселения и администраторов источников финансирования дефицита бюджета поселения до начала текущего финансового года в форме уведомлений о бюджетных назначениях.</w:t>
      </w:r>
    </w:p>
    <w:p w14:paraId="0FCC6D03" w14:textId="77777777" w:rsidR="007E060E" w:rsidRPr="007E060E" w:rsidRDefault="007E060E" w:rsidP="00F144C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14:paraId="34F99D09" w14:textId="77777777" w:rsidR="00F144C8" w:rsidRPr="007E060E" w:rsidRDefault="00F144C8" w:rsidP="007E060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 w:rsidRPr="007E060E">
        <w:rPr>
          <w:rFonts w:ascii="Arial" w:hAnsi="Arial" w:cs="Arial"/>
          <w:b/>
          <w:sz w:val="20"/>
          <w:szCs w:val="20"/>
        </w:rPr>
        <w:t>VI. Ведение бюджетной росписи</w:t>
      </w:r>
    </w:p>
    <w:bookmarkEnd w:id="0"/>
    <w:p w14:paraId="670A38E2" w14:textId="77777777" w:rsidR="00F144C8" w:rsidRPr="007E060E" w:rsidRDefault="00F144C8" w:rsidP="00F144C8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0"/>
          <w:szCs w:val="20"/>
        </w:rPr>
      </w:pPr>
    </w:p>
    <w:p w14:paraId="0E353568" w14:textId="77777777" w:rsidR="00F144C8" w:rsidRPr="007E060E" w:rsidRDefault="00F144C8" w:rsidP="00F144C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7E060E">
        <w:rPr>
          <w:rFonts w:ascii="Arial" w:hAnsi="Arial" w:cs="Arial"/>
          <w:sz w:val="20"/>
          <w:szCs w:val="20"/>
        </w:rPr>
        <w:t>23. Ведение бюджетной росписи и изменение лимитов бюджетных обязательств осуществляет главный распорядитель (главный администратор источников) посредством внесения изменений в показатели бюджетной росписи и лимиты бюджетных обязательств, утвержденные на текущий финансовый год (далее именуется - изменение бюджетной росписи и лимитов бюджетных обязательств).</w:t>
      </w:r>
    </w:p>
    <w:p w14:paraId="2598CF6E" w14:textId="77777777" w:rsidR="00F144C8" w:rsidRPr="007E060E" w:rsidRDefault="00F144C8" w:rsidP="00F144C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7E060E">
        <w:rPr>
          <w:rFonts w:ascii="Arial" w:hAnsi="Arial" w:cs="Arial"/>
          <w:sz w:val="20"/>
          <w:szCs w:val="20"/>
        </w:rPr>
        <w:t>24. Изменение сводной росписи и лимитов бюджетных обязательств служит основанием для внесения главным распорядителем (главным администратором источников) соответствующих изменений в показатели его бюджетной росписи.</w:t>
      </w:r>
    </w:p>
    <w:p w14:paraId="725A78B0" w14:textId="77777777" w:rsidR="00F144C8" w:rsidRPr="007E060E" w:rsidRDefault="00F144C8" w:rsidP="00F144C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7E060E">
        <w:rPr>
          <w:rFonts w:ascii="Arial" w:hAnsi="Arial" w:cs="Arial"/>
          <w:sz w:val="20"/>
          <w:szCs w:val="20"/>
        </w:rPr>
        <w:t>25. Главный распорядитель (главный администратор источников) в течение трех рабочих дней со дня получения от финансового органа уведомления об изменении бюджетных назначений утверждает изменения в бюджетную роспись на текущий финансовый год (приложение 4 к настоящему Порядку).</w:t>
      </w:r>
    </w:p>
    <w:p w14:paraId="13D4EDF4" w14:textId="77777777" w:rsidR="00F144C8" w:rsidRPr="007E060E" w:rsidRDefault="00F144C8" w:rsidP="00F144C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7E060E">
        <w:rPr>
          <w:rFonts w:ascii="Arial" w:hAnsi="Arial" w:cs="Arial"/>
          <w:sz w:val="20"/>
          <w:szCs w:val="20"/>
        </w:rPr>
        <w:t>26. Изменение бюджетной росписи, не приводящее к изменению показателей сводной росписи, осуществляется главным распорядителем (главным администратором источников) на основании письменного обращения получателя средств бюджета поселения (администратора источников), находящегося в его ведении.</w:t>
      </w:r>
    </w:p>
    <w:p w14:paraId="6AB96069" w14:textId="77777777" w:rsidR="00F144C8" w:rsidRPr="007E060E" w:rsidRDefault="00F144C8" w:rsidP="00F144C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7E060E">
        <w:rPr>
          <w:rFonts w:ascii="Arial" w:hAnsi="Arial" w:cs="Arial"/>
          <w:sz w:val="20"/>
          <w:szCs w:val="20"/>
        </w:rPr>
        <w:t>27. Доведение изменений бюджетной росписи до получателей средств бюджета поселения, администраторов источников осуществляется в форме уведомлений об изменении бюджетных назначений.</w:t>
      </w:r>
    </w:p>
    <w:p w14:paraId="32D61990" w14:textId="77777777" w:rsidR="00F144C8" w:rsidRPr="007E060E" w:rsidRDefault="00F144C8" w:rsidP="00F144C8">
      <w:pPr>
        <w:jc w:val="center"/>
        <w:rPr>
          <w:rFonts w:ascii="Arial" w:hAnsi="Arial" w:cs="Arial"/>
          <w:sz w:val="20"/>
          <w:szCs w:val="20"/>
        </w:rPr>
      </w:pPr>
    </w:p>
    <w:sectPr w:rsidR="00F144C8" w:rsidRPr="007E060E" w:rsidSect="00F144C8"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8582D" w14:textId="77777777" w:rsidR="008F7073" w:rsidRDefault="008F7073" w:rsidP="0068111D">
      <w:r>
        <w:separator/>
      </w:r>
    </w:p>
  </w:endnote>
  <w:endnote w:type="continuationSeparator" w:id="0">
    <w:p w14:paraId="07EFA802" w14:textId="77777777" w:rsidR="008F7073" w:rsidRDefault="008F7073" w:rsidP="0068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40DC0" w14:textId="77777777" w:rsidR="008F7073" w:rsidRDefault="008F7073" w:rsidP="0068111D">
      <w:r>
        <w:separator/>
      </w:r>
    </w:p>
  </w:footnote>
  <w:footnote w:type="continuationSeparator" w:id="0">
    <w:p w14:paraId="6CCCD762" w14:textId="77777777" w:rsidR="008F7073" w:rsidRDefault="008F7073" w:rsidP="00681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1227928"/>
      <w:docPartObj>
        <w:docPartGallery w:val="Page Numbers (Top of Page)"/>
        <w:docPartUnique/>
      </w:docPartObj>
    </w:sdtPr>
    <w:sdtEndPr/>
    <w:sdtContent>
      <w:p w14:paraId="07F2C8B4" w14:textId="58BD0896" w:rsidR="000551A3" w:rsidRDefault="000551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60E">
          <w:rPr>
            <w:noProof/>
          </w:rPr>
          <w:t>5</w:t>
        </w:r>
        <w:r>
          <w:fldChar w:fldCharType="end"/>
        </w:r>
      </w:p>
    </w:sdtContent>
  </w:sdt>
  <w:p w14:paraId="700C009A" w14:textId="77777777" w:rsidR="000551A3" w:rsidRDefault="000551A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7669D"/>
    <w:multiLevelType w:val="hybridMultilevel"/>
    <w:tmpl w:val="A78E7596"/>
    <w:lvl w:ilvl="0" w:tplc="0F049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187716"/>
    <w:multiLevelType w:val="multilevel"/>
    <w:tmpl w:val="AC829588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  <w:bCs/>
      </w:rPr>
    </w:lvl>
  </w:abstractNum>
  <w:abstractNum w:abstractNumId="2" w15:restartNumberingAfterBreak="0">
    <w:nsid w:val="2119706B"/>
    <w:multiLevelType w:val="hybridMultilevel"/>
    <w:tmpl w:val="5044AB96"/>
    <w:lvl w:ilvl="0" w:tplc="C5469ED2">
      <w:start w:val="7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31111654"/>
    <w:multiLevelType w:val="multilevel"/>
    <w:tmpl w:val="750E34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7FE5A12"/>
    <w:multiLevelType w:val="hybridMultilevel"/>
    <w:tmpl w:val="35E87918"/>
    <w:lvl w:ilvl="0" w:tplc="D876D75A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D2F7884"/>
    <w:multiLevelType w:val="hybridMultilevel"/>
    <w:tmpl w:val="2CFE7BD0"/>
    <w:lvl w:ilvl="0" w:tplc="8066503A">
      <w:start w:val="4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" w15:restartNumberingAfterBreak="0">
    <w:nsid w:val="409A2621"/>
    <w:multiLevelType w:val="multilevel"/>
    <w:tmpl w:val="CC7E858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F8573C"/>
    <w:multiLevelType w:val="hybridMultilevel"/>
    <w:tmpl w:val="B0B8F67C"/>
    <w:lvl w:ilvl="0" w:tplc="B96E3200">
      <w:start w:val="3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" w15:restartNumberingAfterBreak="0">
    <w:nsid w:val="6E492B48"/>
    <w:multiLevelType w:val="multilevel"/>
    <w:tmpl w:val="5E94CC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5C670AB"/>
    <w:multiLevelType w:val="multilevel"/>
    <w:tmpl w:val="5D62DD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0" w15:restartNumberingAfterBreak="0">
    <w:nsid w:val="792E3058"/>
    <w:multiLevelType w:val="hybridMultilevel"/>
    <w:tmpl w:val="C0261E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311EF"/>
    <w:multiLevelType w:val="hybridMultilevel"/>
    <w:tmpl w:val="7DC08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6"/>
  </w:num>
  <w:num w:numId="9">
    <w:abstractNumId w:val="8"/>
  </w:num>
  <w:num w:numId="10">
    <w:abstractNumId w:val="6"/>
  </w:num>
  <w:num w:numId="11">
    <w:abstractNumId w:val="7"/>
  </w:num>
  <w:num w:numId="12">
    <w:abstractNumId w:val="5"/>
  </w:num>
  <w:num w:numId="1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FF"/>
    <w:rsid w:val="00031029"/>
    <w:rsid w:val="0003357B"/>
    <w:rsid w:val="00052DFF"/>
    <w:rsid w:val="000548D3"/>
    <w:rsid w:val="000551A3"/>
    <w:rsid w:val="000712AD"/>
    <w:rsid w:val="000742EF"/>
    <w:rsid w:val="000801A6"/>
    <w:rsid w:val="00080AC9"/>
    <w:rsid w:val="00080F15"/>
    <w:rsid w:val="00081966"/>
    <w:rsid w:val="000B7CB7"/>
    <w:rsid w:val="000C32C6"/>
    <w:rsid w:val="000C374E"/>
    <w:rsid w:val="000D2C8A"/>
    <w:rsid w:val="000E37E5"/>
    <w:rsid w:val="000E5548"/>
    <w:rsid w:val="000F0D47"/>
    <w:rsid w:val="000F2EB5"/>
    <w:rsid w:val="000F39CC"/>
    <w:rsid w:val="000F4BF9"/>
    <w:rsid w:val="00103264"/>
    <w:rsid w:val="00125F8C"/>
    <w:rsid w:val="00135F27"/>
    <w:rsid w:val="00136B78"/>
    <w:rsid w:val="00141D7F"/>
    <w:rsid w:val="001670C2"/>
    <w:rsid w:val="00170C1D"/>
    <w:rsid w:val="00171F11"/>
    <w:rsid w:val="00172782"/>
    <w:rsid w:val="00172B2F"/>
    <w:rsid w:val="00182F1A"/>
    <w:rsid w:val="00182F39"/>
    <w:rsid w:val="00185739"/>
    <w:rsid w:val="001878E6"/>
    <w:rsid w:val="00193BBE"/>
    <w:rsid w:val="001A7E24"/>
    <w:rsid w:val="001B3952"/>
    <w:rsid w:val="001B5BF4"/>
    <w:rsid w:val="001C2ED6"/>
    <w:rsid w:val="001C7BAF"/>
    <w:rsid w:val="001D5B39"/>
    <w:rsid w:val="001E78B0"/>
    <w:rsid w:val="001F6400"/>
    <w:rsid w:val="0020568C"/>
    <w:rsid w:val="002263AA"/>
    <w:rsid w:val="00236B53"/>
    <w:rsid w:val="0024101D"/>
    <w:rsid w:val="00243FA0"/>
    <w:rsid w:val="00251BC1"/>
    <w:rsid w:val="00265AE4"/>
    <w:rsid w:val="0027429E"/>
    <w:rsid w:val="002835E4"/>
    <w:rsid w:val="002A4B3F"/>
    <w:rsid w:val="002A7A82"/>
    <w:rsid w:val="002B0EC3"/>
    <w:rsid w:val="002B3C56"/>
    <w:rsid w:val="002B7596"/>
    <w:rsid w:val="002C2730"/>
    <w:rsid w:val="002C698E"/>
    <w:rsid w:val="002C7E02"/>
    <w:rsid w:val="002D5BA4"/>
    <w:rsid w:val="002E17DC"/>
    <w:rsid w:val="00314910"/>
    <w:rsid w:val="003223DB"/>
    <w:rsid w:val="00327B91"/>
    <w:rsid w:val="00337804"/>
    <w:rsid w:val="0034162D"/>
    <w:rsid w:val="00356DF7"/>
    <w:rsid w:val="00362670"/>
    <w:rsid w:val="00372CD0"/>
    <w:rsid w:val="00372E1D"/>
    <w:rsid w:val="00373124"/>
    <w:rsid w:val="0037510A"/>
    <w:rsid w:val="0037760A"/>
    <w:rsid w:val="00386617"/>
    <w:rsid w:val="003879FB"/>
    <w:rsid w:val="00390F64"/>
    <w:rsid w:val="00394DBF"/>
    <w:rsid w:val="00395BCD"/>
    <w:rsid w:val="003A3A29"/>
    <w:rsid w:val="003B2564"/>
    <w:rsid w:val="003B2ABC"/>
    <w:rsid w:val="003B4F72"/>
    <w:rsid w:val="003B70AA"/>
    <w:rsid w:val="003C2D9C"/>
    <w:rsid w:val="003C41D3"/>
    <w:rsid w:val="003C4760"/>
    <w:rsid w:val="003D16E1"/>
    <w:rsid w:val="003E1728"/>
    <w:rsid w:val="003E1D2E"/>
    <w:rsid w:val="003E32F0"/>
    <w:rsid w:val="003F1FBC"/>
    <w:rsid w:val="003F228C"/>
    <w:rsid w:val="003F714F"/>
    <w:rsid w:val="00412A99"/>
    <w:rsid w:val="0041349B"/>
    <w:rsid w:val="00445EE8"/>
    <w:rsid w:val="00450DC2"/>
    <w:rsid w:val="00452FAD"/>
    <w:rsid w:val="0046038F"/>
    <w:rsid w:val="00463A5C"/>
    <w:rsid w:val="004655F8"/>
    <w:rsid w:val="00480881"/>
    <w:rsid w:val="004863AE"/>
    <w:rsid w:val="00492B7C"/>
    <w:rsid w:val="004A2326"/>
    <w:rsid w:val="004A269B"/>
    <w:rsid w:val="004C2BBD"/>
    <w:rsid w:val="004E3CB8"/>
    <w:rsid w:val="004F1D88"/>
    <w:rsid w:val="004F490E"/>
    <w:rsid w:val="004F4B89"/>
    <w:rsid w:val="00500125"/>
    <w:rsid w:val="0050192B"/>
    <w:rsid w:val="005076C9"/>
    <w:rsid w:val="00510882"/>
    <w:rsid w:val="005149E1"/>
    <w:rsid w:val="00523A62"/>
    <w:rsid w:val="005315D6"/>
    <w:rsid w:val="00532A4A"/>
    <w:rsid w:val="005335F2"/>
    <w:rsid w:val="005429EE"/>
    <w:rsid w:val="00546655"/>
    <w:rsid w:val="00551939"/>
    <w:rsid w:val="005714C7"/>
    <w:rsid w:val="00582126"/>
    <w:rsid w:val="005877D3"/>
    <w:rsid w:val="00592048"/>
    <w:rsid w:val="005A2CD5"/>
    <w:rsid w:val="005A4623"/>
    <w:rsid w:val="005B661A"/>
    <w:rsid w:val="005B7FBD"/>
    <w:rsid w:val="005C0575"/>
    <w:rsid w:val="005C0813"/>
    <w:rsid w:val="005C0D1C"/>
    <w:rsid w:val="005C4A3A"/>
    <w:rsid w:val="005C4B6F"/>
    <w:rsid w:val="005C58D0"/>
    <w:rsid w:val="005D006C"/>
    <w:rsid w:val="005D51F9"/>
    <w:rsid w:val="005E10D9"/>
    <w:rsid w:val="005E6633"/>
    <w:rsid w:val="005F063A"/>
    <w:rsid w:val="005F3C83"/>
    <w:rsid w:val="005F501F"/>
    <w:rsid w:val="006007D8"/>
    <w:rsid w:val="00604D33"/>
    <w:rsid w:val="00616F3A"/>
    <w:rsid w:val="00617A03"/>
    <w:rsid w:val="00622F4F"/>
    <w:rsid w:val="006250A6"/>
    <w:rsid w:val="0062672F"/>
    <w:rsid w:val="006337EE"/>
    <w:rsid w:val="00633BFC"/>
    <w:rsid w:val="006351E7"/>
    <w:rsid w:val="00645A5C"/>
    <w:rsid w:val="0065120B"/>
    <w:rsid w:val="00662914"/>
    <w:rsid w:val="006663AA"/>
    <w:rsid w:val="00666849"/>
    <w:rsid w:val="0068111D"/>
    <w:rsid w:val="0068245E"/>
    <w:rsid w:val="006832BC"/>
    <w:rsid w:val="006968F6"/>
    <w:rsid w:val="0069757D"/>
    <w:rsid w:val="006A1F09"/>
    <w:rsid w:val="006A4067"/>
    <w:rsid w:val="006B0291"/>
    <w:rsid w:val="006B1C12"/>
    <w:rsid w:val="006B26BF"/>
    <w:rsid w:val="006C4C82"/>
    <w:rsid w:val="006C7670"/>
    <w:rsid w:val="006D1930"/>
    <w:rsid w:val="006D471F"/>
    <w:rsid w:val="006E3BAD"/>
    <w:rsid w:val="006E55AF"/>
    <w:rsid w:val="006E6DD3"/>
    <w:rsid w:val="006F3C42"/>
    <w:rsid w:val="006F49DB"/>
    <w:rsid w:val="006F6D90"/>
    <w:rsid w:val="00700BEA"/>
    <w:rsid w:val="007018FE"/>
    <w:rsid w:val="00725B1A"/>
    <w:rsid w:val="00727658"/>
    <w:rsid w:val="00737F37"/>
    <w:rsid w:val="00747EDC"/>
    <w:rsid w:val="00757D4B"/>
    <w:rsid w:val="00767705"/>
    <w:rsid w:val="0077054B"/>
    <w:rsid w:val="0078075B"/>
    <w:rsid w:val="00782C26"/>
    <w:rsid w:val="00786C0B"/>
    <w:rsid w:val="0078772B"/>
    <w:rsid w:val="007925C1"/>
    <w:rsid w:val="007A465B"/>
    <w:rsid w:val="007A6839"/>
    <w:rsid w:val="007B1BF2"/>
    <w:rsid w:val="007B6B88"/>
    <w:rsid w:val="007C08A5"/>
    <w:rsid w:val="007D08B6"/>
    <w:rsid w:val="007D1419"/>
    <w:rsid w:val="007D2D55"/>
    <w:rsid w:val="007D4FBD"/>
    <w:rsid w:val="007E060E"/>
    <w:rsid w:val="007E3AE5"/>
    <w:rsid w:val="007F59C5"/>
    <w:rsid w:val="008034F2"/>
    <w:rsid w:val="00812341"/>
    <w:rsid w:val="008132B6"/>
    <w:rsid w:val="00824CD4"/>
    <w:rsid w:val="008450AB"/>
    <w:rsid w:val="00854447"/>
    <w:rsid w:val="008544AA"/>
    <w:rsid w:val="00856228"/>
    <w:rsid w:val="00863A80"/>
    <w:rsid w:val="00883799"/>
    <w:rsid w:val="00894E62"/>
    <w:rsid w:val="00896BAC"/>
    <w:rsid w:val="00896E1C"/>
    <w:rsid w:val="008A05B2"/>
    <w:rsid w:val="008A2059"/>
    <w:rsid w:val="008A4699"/>
    <w:rsid w:val="008A555C"/>
    <w:rsid w:val="008B3F4B"/>
    <w:rsid w:val="008B7301"/>
    <w:rsid w:val="008C3D0C"/>
    <w:rsid w:val="008C6D58"/>
    <w:rsid w:val="008D4FA8"/>
    <w:rsid w:val="008D782E"/>
    <w:rsid w:val="008E750E"/>
    <w:rsid w:val="008F0978"/>
    <w:rsid w:val="008F0BF7"/>
    <w:rsid w:val="008F5E07"/>
    <w:rsid w:val="008F7073"/>
    <w:rsid w:val="00902218"/>
    <w:rsid w:val="00902ECC"/>
    <w:rsid w:val="00910F05"/>
    <w:rsid w:val="009122D6"/>
    <w:rsid w:val="00913C28"/>
    <w:rsid w:val="009177DF"/>
    <w:rsid w:val="00921C1A"/>
    <w:rsid w:val="009334B3"/>
    <w:rsid w:val="00936A19"/>
    <w:rsid w:val="0094603C"/>
    <w:rsid w:val="00966252"/>
    <w:rsid w:val="0096741A"/>
    <w:rsid w:val="00972A7C"/>
    <w:rsid w:val="00977F75"/>
    <w:rsid w:val="00980868"/>
    <w:rsid w:val="00985684"/>
    <w:rsid w:val="0098729A"/>
    <w:rsid w:val="009931C1"/>
    <w:rsid w:val="00995E39"/>
    <w:rsid w:val="009B02DD"/>
    <w:rsid w:val="009C1111"/>
    <w:rsid w:val="009C43D2"/>
    <w:rsid w:val="009C4517"/>
    <w:rsid w:val="009C7426"/>
    <w:rsid w:val="009E03C0"/>
    <w:rsid w:val="009E30BF"/>
    <w:rsid w:val="009E6A0D"/>
    <w:rsid w:val="009E6F07"/>
    <w:rsid w:val="009F1BA8"/>
    <w:rsid w:val="00A008CF"/>
    <w:rsid w:val="00A22115"/>
    <w:rsid w:val="00A2365A"/>
    <w:rsid w:val="00A2520C"/>
    <w:rsid w:val="00A34ADF"/>
    <w:rsid w:val="00A372A3"/>
    <w:rsid w:val="00A43B6B"/>
    <w:rsid w:val="00A466F7"/>
    <w:rsid w:val="00A47AC5"/>
    <w:rsid w:val="00A5168E"/>
    <w:rsid w:val="00A75212"/>
    <w:rsid w:val="00A753CD"/>
    <w:rsid w:val="00A825C3"/>
    <w:rsid w:val="00A94D03"/>
    <w:rsid w:val="00A95364"/>
    <w:rsid w:val="00AA0EE5"/>
    <w:rsid w:val="00AA2E80"/>
    <w:rsid w:val="00AA7442"/>
    <w:rsid w:val="00AC1420"/>
    <w:rsid w:val="00AC5C19"/>
    <w:rsid w:val="00AC7D77"/>
    <w:rsid w:val="00AE304A"/>
    <w:rsid w:val="00AF4FEE"/>
    <w:rsid w:val="00B00415"/>
    <w:rsid w:val="00B00483"/>
    <w:rsid w:val="00B069F1"/>
    <w:rsid w:val="00B16438"/>
    <w:rsid w:val="00B16755"/>
    <w:rsid w:val="00B210DD"/>
    <w:rsid w:val="00B22446"/>
    <w:rsid w:val="00B242C7"/>
    <w:rsid w:val="00B32AD5"/>
    <w:rsid w:val="00B36F58"/>
    <w:rsid w:val="00B40993"/>
    <w:rsid w:val="00B444D2"/>
    <w:rsid w:val="00B51D05"/>
    <w:rsid w:val="00B641FF"/>
    <w:rsid w:val="00B666CA"/>
    <w:rsid w:val="00B86E03"/>
    <w:rsid w:val="00B96153"/>
    <w:rsid w:val="00BA112B"/>
    <w:rsid w:val="00BA175C"/>
    <w:rsid w:val="00BB1A33"/>
    <w:rsid w:val="00BB677F"/>
    <w:rsid w:val="00BC751A"/>
    <w:rsid w:val="00BE2C41"/>
    <w:rsid w:val="00BF2CD8"/>
    <w:rsid w:val="00BF3C41"/>
    <w:rsid w:val="00BF4DF0"/>
    <w:rsid w:val="00C05CA2"/>
    <w:rsid w:val="00C111A6"/>
    <w:rsid w:val="00C255B5"/>
    <w:rsid w:val="00C25608"/>
    <w:rsid w:val="00C36983"/>
    <w:rsid w:val="00C42221"/>
    <w:rsid w:val="00C4595A"/>
    <w:rsid w:val="00C470AF"/>
    <w:rsid w:val="00C54A07"/>
    <w:rsid w:val="00C56D18"/>
    <w:rsid w:val="00C72B9C"/>
    <w:rsid w:val="00C767C0"/>
    <w:rsid w:val="00C80230"/>
    <w:rsid w:val="00C90CDE"/>
    <w:rsid w:val="00CB3D2B"/>
    <w:rsid w:val="00CB3DF4"/>
    <w:rsid w:val="00CB3EAC"/>
    <w:rsid w:val="00CB5992"/>
    <w:rsid w:val="00CB5F40"/>
    <w:rsid w:val="00CC5928"/>
    <w:rsid w:val="00CC7468"/>
    <w:rsid w:val="00CD0614"/>
    <w:rsid w:val="00CD3F42"/>
    <w:rsid w:val="00CD481D"/>
    <w:rsid w:val="00CE6AFA"/>
    <w:rsid w:val="00CE7FBE"/>
    <w:rsid w:val="00CF3EDD"/>
    <w:rsid w:val="00CF7E87"/>
    <w:rsid w:val="00D05122"/>
    <w:rsid w:val="00D1023F"/>
    <w:rsid w:val="00D108BF"/>
    <w:rsid w:val="00D121CE"/>
    <w:rsid w:val="00D20E2C"/>
    <w:rsid w:val="00D3044F"/>
    <w:rsid w:val="00D73C37"/>
    <w:rsid w:val="00D75132"/>
    <w:rsid w:val="00D917BD"/>
    <w:rsid w:val="00D92041"/>
    <w:rsid w:val="00D94733"/>
    <w:rsid w:val="00D94EEB"/>
    <w:rsid w:val="00DA0C5A"/>
    <w:rsid w:val="00DA7DCE"/>
    <w:rsid w:val="00DB2330"/>
    <w:rsid w:val="00DB580E"/>
    <w:rsid w:val="00DC1547"/>
    <w:rsid w:val="00DC47E4"/>
    <w:rsid w:val="00DC7D82"/>
    <w:rsid w:val="00DD3C0F"/>
    <w:rsid w:val="00DE30CB"/>
    <w:rsid w:val="00DE4CB7"/>
    <w:rsid w:val="00DE5B06"/>
    <w:rsid w:val="00DF4209"/>
    <w:rsid w:val="00E054EB"/>
    <w:rsid w:val="00E064C6"/>
    <w:rsid w:val="00E111BA"/>
    <w:rsid w:val="00E13830"/>
    <w:rsid w:val="00E27F2C"/>
    <w:rsid w:val="00E3405B"/>
    <w:rsid w:val="00E41FB4"/>
    <w:rsid w:val="00E4267F"/>
    <w:rsid w:val="00E60BA9"/>
    <w:rsid w:val="00E62652"/>
    <w:rsid w:val="00E721A4"/>
    <w:rsid w:val="00E855A4"/>
    <w:rsid w:val="00E95ABC"/>
    <w:rsid w:val="00E95EFD"/>
    <w:rsid w:val="00EA4F75"/>
    <w:rsid w:val="00EB3218"/>
    <w:rsid w:val="00EB6D5A"/>
    <w:rsid w:val="00EC59A0"/>
    <w:rsid w:val="00ED1310"/>
    <w:rsid w:val="00ED391D"/>
    <w:rsid w:val="00ED7439"/>
    <w:rsid w:val="00EE1011"/>
    <w:rsid w:val="00EE2507"/>
    <w:rsid w:val="00EE3832"/>
    <w:rsid w:val="00EE4A7D"/>
    <w:rsid w:val="00EF0C3D"/>
    <w:rsid w:val="00EF4803"/>
    <w:rsid w:val="00F144C8"/>
    <w:rsid w:val="00F16714"/>
    <w:rsid w:val="00F20CE7"/>
    <w:rsid w:val="00F25FE2"/>
    <w:rsid w:val="00F3027D"/>
    <w:rsid w:val="00F32433"/>
    <w:rsid w:val="00F401B1"/>
    <w:rsid w:val="00F404BC"/>
    <w:rsid w:val="00F40CA2"/>
    <w:rsid w:val="00F40F5B"/>
    <w:rsid w:val="00F561E8"/>
    <w:rsid w:val="00F73902"/>
    <w:rsid w:val="00FA343D"/>
    <w:rsid w:val="00FA7B64"/>
    <w:rsid w:val="00FB0EB3"/>
    <w:rsid w:val="00FC0849"/>
    <w:rsid w:val="00FC2DBB"/>
    <w:rsid w:val="00FC5798"/>
    <w:rsid w:val="00FC57F3"/>
    <w:rsid w:val="00FC7109"/>
    <w:rsid w:val="00FD7682"/>
    <w:rsid w:val="00FE7115"/>
    <w:rsid w:val="00FF2BE6"/>
    <w:rsid w:val="00FF5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E312EF"/>
  <w15:docId w15:val="{3929B26B-28BE-449E-900A-C1395355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D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00483"/>
    <w:pPr>
      <w:keepNext/>
      <w:spacing w:before="60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00483"/>
    <w:pPr>
      <w:keepNext/>
      <w:jc w:val="center"/>
      <w:outlineLvl w:val="1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locked/>
    <w:rsid w:val="00B32AD5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B00483"/>
    <w:pPr>
      <w:keepNext/>
      <w:jc w:val="center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0048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B0048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B32AD5"/>
    <w:rPr>
      <w:b/>
      <w:bCs/>
      <w:i/>
      <w:iCs/>
      <w:sz w:val="26"/>
      <w:szCs w:val="26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B00483"/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D7439"/>
    <w:pPr>
      <w:ind w:left="720"/>
    </w:pPr>
  </w:style>
  <w:style w:type="paragraph" w:customStyle="1" w:styleId="ConsPlusNormal">
    <w:name w:val="ConsPlusNormal"/>
    <w:uiPriority w:val="99"/>
    <w:rsid w:val="00AA2E8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rsid w:val="000D2C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D2C8A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BB677F"/>
  </w:style>
  <w:style w:type="paragraph" w:customStyle="1" w:styleId="-1">
    <w:name w:val="абзац-1"/>
    <w:basedOn w:val="a"/>
    <w:uiPriority w:val="99"/>
    <w:rsid w:val="00B00483"/>
    <w:pPr>
      <w:spacing w:line="360" w:lineRule="auto"/>
      <w:ind w:firstLine="709"/>
    </w:pPr>
  </w:style>
  <w:style w:type="paragraph" w:styleId="a6">
    <w:name w:val="header"/>
    <w:basedOn w:val="a"/>
    <w:link w:val="a7"/>
    <w:uiPriority w:val="99"/>
    <w:rsid w:val="00B00483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link w:val="a6"/>
    <w:uiPriority w:val="99"/>
    <w:locked/>
    <w:rsid w:val="00B00483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semiHidden/>
    <w:rsid w:val="00B00483"/>
  </w:style>
  <w:style w:type="paragraph" w:styleId="a9">
    <w:name w:val="Body Text"/>
    <w:basedOn w:val="a"/>
    <w:link w:val="aa"/>
    <w:uiPriority w:val="99"/>
    <w:semiHidden/>
    <w:rsid w:val="00B00483"/>
    <w:pPr>
      <w:widowControl w:val="0"/>
      <w:spacing w:after="120"/>
    </w:pPr>
    <w:rPr>
      <w:rFonts w:ascii="Arial" w:hAnsi="Arial" w:cs="Arial"/>
      <w:sz w:val="20"/>
      <w:szCs w:val="20"/>
    </w:rPr>
  </w:style>
  <w:style w:type="character" w:customStyle="1" w:styleId="aa">
    <w:name w:val="Основной текст Знак"/>
    <w:link w:val="a9"/>
    <w:uiPriority w:val="99"/>
    <w:semiHidden/>
    <w:locked/>
    <w:rsid w:val="00B00483"/>
    <w:rPr>
      <w:rFonts w:ascii="Arial" w:hAnsi="Arial" w:cs="Arial"/>
      <w:sz w:val="20"/>
      <w:szCs w:val="20"/>
      <w:lang w:eastAsia="ru-RU"/>
    </w:rPr>
  </w:style>
  <w:style w:type="paragraph" w:styleId="ab">
    <w:name w:val="Plain Text"/>
    <w:basedOn w:val="a"/>
    <w:link w:val="ac"/>
    <w:uiPriority w:val="99"/>
    <w:semiHidden/>
    <w:rsid w:val="00B00483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link w:val="ab"/>
    <w:uiPriority w:val="99"/>
    <w:semiHidden/>
    <w:locked/>
    <w:rsid w:val="00B00483"/>
    <w:rPr>
      <w:rFonts w:ascii="Courier New" w:hAnsi="Courier New" w:cs="Courier New"/>
      <w:sz w:val="20"/>
      <w:szCs w:val="20"/>
    </w:rPr>
  </w:style>
  <w:style w:type="paragraph" w:styleId="ad">
    <w:name w:val="footer"/>
    <w:basedOn w:val="a"/>
    <w:link w:val="ae"/>
    <w:uiPriority w:val="99"/>
    <w:rsid w:val="00B00483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link w:val="ad"/>
    <w:uiPriority w:val="99"/>
    <w:locked/>
    <w:rsid w:val="00B00483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envelope return"/>
    <w:basedOn w:val="a"/>
    <w:uiPriority w:val="99"/>
    <w:semiHidden/>
    <w:rsid w:val="00B00483"/>
    <w:rPr>
      <w:rFonts w:ascii="Arial" w:hAnsi="Arial" w:cs="Arial"/>
      <w:sz w:val="20"/>
      <w:szCs w:val="20"/>
    </w:rPr>
  </w:style>
  <w:style w:type="paragraph" w:styleId="af">
    <w:name w:val="List Bullet"/>
    <w:basedOn w:val="a"/>
    <w:autoRedefine/>
    <w:uiPriority w:val="99"/>
    <w:semiHidden/>
    <w:rsid w:val="00B00483"/>
    <w:pPr>
      <w:tabs>
        <w:tab w:val="num" w:pos="360"/>
      </w:tabs>
      <w:ind w:left="360" w:hanging="360"/>
    </w:pPr>
  </w:style>
  <w:style w:type="paragraph" w:styleId="22">
    <w:name w:val="List Bullet 2"/>
    <w:basedOn w:val="a"/>
    <w:autoRedefine/>
    <w:uiPriority w:val="99"/>
    <w:semiHidden/>
    <w:rsid w:val="00B00483"/>
    <w:pPr>
      <w:tabs>
        <w:tab w:val="num" w:pos="643"/>
      </w:tabs>
      <w:ind w:left="643" w:hanging="360"/>
    </w:pPr>
  </w:style>
  <w:style w:type="paragraph" w:styleId="3">
    <w:name w:val="List Bullet 3"/>
    <w:basedOn w:val="a"/>
    <w:autoRedefine/>
    <w:uiPriority w:val="99"/>
    <w:semiHidden/>
    <w:rsid w:val="00B00483"/>
    <w:pPr>
      <w:tabs>
        <w:tab w:val="num" w:pos="926"/>
      </w:tabs>
      <w:ind w:left="926" w:hanging="360"/>
    </w:pPr>
  </w:style>
  <w:style w:type="paragraph" w:styleId="4">
    <w:name w:val="List Bullet 4"/>
    <w:basedOn w:val="a"/>
    <w:autoRedefine/>
    <w:uiPriority w:val="99"/>
    <w:semiHidden/>
    <w:rsid w:val="00B00483"/>
    <w:pPr>
      <w:tabs>
        <w:tab w:val="num" w:pos="1209"/>
      </w:tabs>
      <w:ind w:left="1209" w:hanging="360"/>
    </w:pPr>
  </w:style>
  <w:style w:type="paragraph" w:styleId="51">
    <w:name w:val="List Bullet 5"/>
    <w:basedOn w:val="a"/>
    <w:autoRedefine/>
    <w:uiPriority w:val="99"/>
    <w:semiHidden/>
    <w:rsid w:val="00B00483"/>
    <w:pPr>
      <w:tabs>
        <w:tab w:val="num" w:pos="1492"/>
      </w:tabs>
      <w:ind w:left="1492" w:hanging="360"/>
    </w:pPr>
  </w:style>
  <w:style w:type="paragraph" w:styleId="af0">
    <w:name w:val="List Number"/>
    <w:basedOn w:val="a"/>
    <w:uiPriority w:val="99"/>
    <w:semiHidden/>
    <w:rsid w:val="00B00483"/>
    <w:pPr>
      <w:tabs>
        <w:tab w:val="num" w:pos="360"/>
      </w:tabs>
      <w:ind w:left="360" w:hanging="360"/>
    </w:pPr>
  </w:style>
  <w:style w:type="paragraph" w:styleId="23">
    <w:name w:val="List Number 2"/>
    <w:basedOn w:val="a"/>
    <w:uiPriority w:val="99"/>
    <w:semiHidden/>
    <w:rsid w:val="00B00483"/>
    <w:pPr>
      <w:tabs>
        <w:tab w:val="num" w:pos="643"/>
      </w:tabs>
      <w:ind w:left="643" w:hanging="360"/>
    </w:pPr>
  </w:style>
  <w:style w:type="paragraph" w:styleId="30">
    <w:name w:val="List Number 3"/>
    <w:basedOn w:val="a"/>
    <w:uiPriority w:val="99"/>
    <w:semiHidden/>
    <w:rsid w:val="00B00483"/>
    <w:pPr>
      <w:tabs>
        <w:tab w:val="num" w:pos="926"/>
      </w:tabs>
      <w:ind w:left="926" w:hanging="360"/>
    </w:pPr>
  </w:style>
  <w:style w:type="paragraph" w:styleId="40">
    <w:name w:val="List Number 4"/>
    <w:basedOn w:val="a"/>
    <w:uiPriority w:val="99"/>
    <w:semiHidden/>
    <w:rsid w:val="00B00483"/>
    <w:pPr>
      <w:tabs>
        <w:tab w:val="num" w:pos="1209"/>
      </w:tabs>
      <w:ind w:left="1209" w:hanging="360"/>
    </w:pPr>
  </w:style>
  <w:style w:type="paragraph" w:styleId="52">
    <w:name w:val="List Number 5"/>
    <w:basedOn w:val="a"/>
    <w:uiPriority w:val="99"/>
    <w:semiHidden/>
    <w:rsid w:val="00B00483"/>
    <w:pPr>
      <w:tabs>
        <w:tab w:val="num" w:pos="1492"/>
      </w:tabs>
      <w:ind w:left="1492" w:hanging="360"/>
    </w:pPr>
  </w:style>
  <w:style w:type="paragraph" w:customStyle="1" w:styleId="11">
    <w:name w:val="Обычный1"/>
    <w:uiPriority w:val="99"/>
    <w:rsid w:val="00B00483"/>
    <w:rPr>
      <w:rFonts w:ascii="Arial" w:eastAsia="Times New Roman" w:hAnsi="Arial" w:cs="Arial"/>
    </w:rPr>
  </w:style>
  <w:style w:type="paragraph" w:styleId="af1">
    <w:name w:val="Body Text Indent"/>
    <w:basedOn w:val="a"/>
    <w:link w:val="af2"/>
    <w:uiPriority w:val="99"/>
    <w:semiHidden/>
    <w:rsid w:val="00B00483"/>
    <w:pPr>
      <w:ind w:firstLine="709"/>
      <w:jc w:val="both"/>
    </w:pPr>
  </w:style>
  <w:style w:type="character" w:customStyle="1" w:styleId="af2">
    <w:name w:val="Основной текст с отступом Знак"/>
    <w:link w:val="af1"/>
    <w:uiPriority w:val="99"/>
    <w:semiHidden/>
    <w:locked/>
    <w:rsid w:val="00B0048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3">
    <w:name w:val="Пункт"/>
    <w:basedOn w:val="a"/>
    <w:next w:val="a"/>
    <w:uiPriority w:val="99"/>
    <w:rsid w:val="00B00483"/>
    <w:pPr>
      <w:widowControl w:val="0"/>
      <w:tabs>
        <w:tab w:val="num" w:pos="774"/>
        <w:tab w:val="left" w:pos="851"/>
        <w:tab w:val="left" w:pos="993"/>
        <w:tab w:val="left" w:pos="1134"/>
      </w:tabs>
      <w:spacing w:before="40" w:after="40"/>
      <w:ind w:firstLine="414"/>
      <w:jc w:val="both"/>
    </w:pPr>
  </w:style>
  <w:style w:type="paragraph" w:styleId="24">
    <w:name w:val="Body Text Indent 2"/>
    <w:basedOn w:val="a"/>
    <w:link w:val="25"/>
    <w:uiPriority w:val="99"/>
    <w:semiHidden/>
    <w:rsid w:val="00B00483"/>
    <w:pPr>
      <w:spacing w:line="220" w:lineRule="exact"/>
      <w:ind w:left="567"/>
    </w:pPr>
    <w:rPr>
      <w:sz w:val="20"/>
      <w:szCs w:val="20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B00483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rsid w:val="00B00483"/>
    <w:pPr>
      <w:widowControl w:val="0"/>
      <w:autoSpaceDE w:val="0"/>
      <w:autoSpaceDN w:val="0"/>
      <w:adjustRightInd w:val="0"/>
      <w:ind w:firstLine="720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B00483"/>
    <w:rPr>
      <w:rFonts w:ascii="Times New Roman" w:hAnsi="Times New Roman" w:cs="Times New Roman"/>
      <w:sz w:val="20"/>
      <w:szCs w:val="20"/>
      <w:lang w:eastAsia="ru-RU"/>
    </w:rPr>
  </w:style>
  <w:style w:type="paragraph" w:styleId="26">
    <w:name w:val="Body Text 2"/>
    <w:basedOn w:val="a"/>
    <w:link w:val="27"/>
    <w:uiPriority w:val="99"/>
    <w:semiHidden/>
    <w:rsid w:val="00B00483"/>
    <w:pPr>
      <w:jc w:val="center"/>
    </w:pPr>
    <w:rPr>
      <w:sz w:val="20"/>
      <w:szCs w:val="20"/>
    </w:rPr>
  </w:style>
  <w:style w:type="character" w:customStyle="1" w:styleId="27">
    <w:name w:val="Основной текст 2 Знак"/>
    <w:link w:val="26"/>
    <w:uiPriority w:val="99"/>
    <w:semiHidden/>
    <w:locked/>
    <w:rsid w:val="00B00483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rsid w:val="00B00483"/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B00483"/>
    <w:rPr>
      <w:rFonts w:ascii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rsid w:val="00B00483"/>
    <w:rPr>
      <w:vertAlign w:val="superscript"/>
    </w:rPr>
  </w:style>
  <w:style w:type="paragraph" w:styleId="af7">
    <w:name w:val="endnote text"/>
    <w:basedOn w:val="a"/>
    <w:link w:val="af8"/>
    <w:uiPriority w:val="99"/>
    <w:semiHidden/>
    <w:rsid w:val="00B00483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locked/>
    <w:rsid w:val="00B00483"/>
    <w:rPr>
      <w:rFonts w:ascii="Times New Roman" w:hAnsi="Times New Roman" w:cs="Times New Roman"/>
      <w:sz w:val="24"/>
      <w:szCs w:val="24"/>
    </w:rPr>
  </w:style>
  <w:style w:type="paragraph" w:styleId="af9">
    <w:name w:val="Date"/>
    <w:basedOn w:val="a"/>
    <w:next w:val="a"/>
    <w:link w:val="afa"/>
    <w:uiPriority w:val="99"/>
    <w:semiHidden/>
    <w:rsid w:val="00B00483"/>
  </w:style>
  <w:style w:type="character" w:customStyle="1" w:styleId="afa">
    <w:name w:val="Дата Знак"/>
    <w:link w:val="af9"/>
    <w:uiPriority w:val="99"/>
    <w:semiHidden/>
    <w:locked/>
    <w:rsid w:val="00B00483"/>
    <w:rPr>
      <w:rFonts w:ascii="Times New Roman" w:hAnsi="Times New Roman" w:cs="Times New Roman"/>
      <w:sz w:val="20"/>
      <w:szCs w:val="20"/>
    </w:rPr>
  </w:style>
  <w:style w:type="paragraph" w:styleId="afb">
    <w:name w:val="Block Text"/>
    <w:basedOn w:val="a"/>
    <w:uiPriority w:val="99"/>
    <w:semiHidden/>
    <w:rsid w:val="00B00483"/>
    <w:pPr>
      <w:widowControl w:val="0"/>
      <w:autoSpaceDE w:val="0"/>
      <w:autoSpaceDN w:val="0"/>
      <w:adjustRightInd w:val="0"/>
      <w:spacing w:before="380" w:line="218" w:lineRule="auto"/>
      <w:ind w:left="40" w:right="3200"/>
    </w:pPr>
    <w:rPr>
      <w:sz w:val="20"/>
      <w:szCs w:val="20"/>
    </w:rPr>
  </w:style>
  <w:style w:type="character" w:styleId="afc">
    <w:name w:val="Hyperlink"/>
    <w:uiPriority w:val="99"/>
    <w:semiHidden/>
    <w:rsid w:val="00B00483"/>
    <w:rPr>
      <w:color w:val="0000FF"/>
      <w:u w:val="single"/>
    </w:rPr>
  </w:style>
  <w:style w:type="table" w:styleId="afd">
    <w:name w:val="Table Grid"/>
    <w:basedOn w:val="a1"/>
    <w:uiPriority w:val="99"/>
    <w:rsid w:val="00B0048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uiPriority w:val="99"/>
    <w:rsid w:val="00B00483"/>
    <w:pPr>
      <w:spacing w:before="100" w:beforeAutospacing="1" w:after="100" w:afterAutospacing="1"/>
    </w:pPr>
    <w:rPr>
      <w:b/>
      <w:bCs/>
      <w:color w:val="000000"/>
      <w:sz w:val="20"/>
      <w:szCs w:val="20"/>
      <w:u w:val="single"/>
    </w:rPr>
  </w:style>
  <w:style w:type="paragraph" w:customStyle="1" w:styleId="font6">
    <w:name w:val="font6"/>
    <w:basedOn w:val="a"/>
    <w:uiPriority w:val="99"/>
    <w:rsid w:val="00B00483"/>
    <w:pPr>
      <w:spacing w:before="100" w:beforeAutospacing="1" w:after="100" w:afterAutospacing="1"/>
    </w:pPr>
    <w:rPr>
      <w:b/>
      <w:bCs/>
      <w:color w:val="000000"/>
      <w:sz w:val="12"/>
      <w:szCs w:val="12"/>
      <w:u w:val="single"/>
    </w:rPr>
  </w:style>
  <w:style w:type="paragraph" w:customStyle="1" w:styleId="xl65">
    <w:name w:val="xl65"/>
    <w:basedOn w:val="a"/>
    <w:uiPriority w:val="99"/>
    <w:rsid w:val="00B004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uiPriority w:val="99"/>
    <w:rsid w:val="00B004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a"/>
    <w:uiPriority w:val="99"/>
    <w:rsid w:val="00B004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uiPriority w:val="99"/>
    <w:rsid w:val="00B0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uiPriority w:val="99"/>
    <w:rsid w:val="00B0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uiPriority w:val="99"/>
    <w:rsid w:val="00B0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B00483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uiPriority w:val="99"/>
    <w:rsid w:val="00B004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3">
    <w:name w:val="xl73"/>
    <w:basedOn w:val="a"/>
    <w:uiPriority w:val="99"/>
    <w:rsid w:val="00B004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74">
    <w:name w:val="xl74"/>
    <w:basedOn w:val="a"/>
    <w:uiPriority w:val="99"/>
    <w:rsid w:val="00B00483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a"/>
    <w:uiPriority w:val="99"/>
    <w:rsid w:val="00B004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character" w:styleId="afe">
    <w:name w:val="FollowedHyperlink"/>
    <w:uiPriority w:val="99"/>
    <w:rsid w:val="00B00483"/>
    <w:rPr>
      <w:color w:val="auto"/>
      <w:u w:val="single"/>
    </w:rPr>
  </w:style>
  <w:style w:type="paragraph" w:customStyle="1" w:styleId="xl60">
    <w:name w:val="xl60"/>
    <w:basedOn w:val="a"/>
    <w:uiPriority w:val="99"/>
    <w:rsid w:val="00B0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1">
    <w:name w:val="xl61"/>
    <w:basedOn w:val="a"/>
    <w:uiPriority w:val="99"/>
    <w:rsid w:val="00B0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2">
    <w:name w:val="xl62"/>
    <w:basedOn w:val="a"/>
    <w:uiPriority w:val="99"/>
    <w:rsid w:val="00B0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63">
    <w:name w:val="xl63"/>
    <w:basedOn w:val="a"/>
    <w:uiPriority w:val="99"/>
    <w:rsid w:val="00B0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4">
    <w:name w:val="xl64"/>
    <w:basedOn w:val="a"/>
    <w:uiPriority w:val="99"/>
    <w:rsid w:val="00B0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uiPriority w:val="99"/>
    <w:rsid w:val="00B004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7">
    <w:name w:val="xl77"/>
    <w:basedOn w:val="a"/>
    <w:uiPriority w:val="99"/>
    <w:rsid w:val="00B0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8">
    <w:name w:val="xl78"/>
    <w:basedOn w:val="a"/>
    <w:uiPriority w:val="99"/>
    <w:rsid w:val="00B0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9">
    <w:name w:val="xl79"/>
    <w:basedOn w:val="a"/>
    <w:uiPriority w:val="99"/>
    <w:rsid w:val="00B0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0">
    <w:name w:val="xl80"/>
    <w:basedOn w:val="a"/>
    <w:uiPriority w:val="99"/>
    <w:rsid w:val="00B004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BF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uiPriority w:val="99"/>
    <w:rsid w:val="00B004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BF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2">
    <w:name w:val="xl82"/>
    <w:basedOn w:val="a"/>
    <w:uiPriority w:val="99"/>
    <w:rsid w:val="00B0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uiPriority w:val="99"/>
    <w:rsid w:val="00B004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4">
    <w:name w:val="xl84"/>
    <w:basedOn w:val="a"/>
    <w:uiPriority w:val="99"/>
    <w:rsid w:val="00B004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5">
    <w:name w:val="xl85"/>
    <w:basedOn w:val="a"/>
    <w:uiPriority w:val="99"/>
    <w:rsid w:val="00B004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6">
    <w:name w:val="xl86"/>
    <w:basedOn w:val="a"/>
    <w:uiPriority w:val="99"/>
    <w:rsid w:val="00B004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7">
    <w:name w:val="xl87"/>
    <w:basedOn w:val="a"/>
    <w:uiPriority w:val="99"/>
    <w:rsid w:val="00B00483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ConsPlusCell">
    <w:name w:val="ConsPlusCell"/>
    <w:uiPriority w:val="99"/>
    <w:rsid w:val="00B0048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f">
    <w:name w:val="Emphasis"/>
    <w:uiPriority w:val="99"/>
    <w:qFormat/>
    <w:rsid w:val="00B00483"/>
    <w:rPr>
      <w:i/>
      <w:iCs/>
    </w:rPr>
  </w:style>
  <w:style w:type="character" w:customStyle="1" w:styleId="st1">
    <w:name w:val="st1"/>
    <w:basedOn w:val="a0"/>
    <w:uiPriority w:val="99"/>
    <w:rsid w:val="00B00483"/>
  </w:style>
  <w:style w:type="paragraph" w:customStyle="1" w:styleId="ConsNonformat">
    <w:name w:val="ConsNonformat"/>
    <w:uiPriority w:val="99"/>
    <w:rsid w:val="002835E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ff0">
    <w:name w:val="Гипертекстовая ссылка"/>
    <w:uiPriority w:val="99"/>
    <w:rsid w:val="0078075B"/>
    <w:rPr>
      <w:color w:val="auto"/>
    </w:rPr>
  </w:style>
  <w:style w:type="paragraph" w:styleId="aff1">
    <w:name w:val="Normal (Web)"/>
    <w:basedOn w:val="a"/>
    <w:uiPriority w:val="99"/>
    <w:rsid w:val="009E03C0"/>
    <w:pPr>
      <w:spacing w:before="100" w:beforeAutospacing="1" w:after="100" w:afterAutospacing="1"/>
    </w:pPr>
  </w:style>
  <w:style w:type="character" w:styleId="aff2">
    <w:name w:val="Placeholder Text"/>
    <w:uiPriority w:val="99"/>
    <w:semiHidden/>
    <w:rsid w:val="006D471F"/>
    <w:rPr>
      <w:color w:val="808080"/>
    </w:rPr>
  </w:style>
  <w:style w:type="character" w:styleId="aff3">
    <w:name w:val="Strong"/>
    <w:uiPriority w:val="99"/>
    <w:qFormat/>
    <w:rsid w:val="002C2730"/>
    <w:rPr>
      <w:b/>
      <w:bCs/>
    </w:rPr>
  </w:style>
  <w:style w:type="character" w:customStyle="1" w:styleId="28">
    <w:name w:val="Основной текст (2)_"/>
    <w:basedOn w:val="a0"/>
    <w:link w:val="29"/>
    <w:rsid w:val="002263A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2263AA"/>
    <w:pPr>
      <w:widowControl w:val="0"/>
      <w:shd w:val="clear" w:color="auto" w:fill="FFFFFF"/>
      <w:spacing w:before="360" w:after="600" w:line="0" w:lineRule="atLeast"/>
      <w:jc w:val="center"/>
    </w:pPr>
    <w:rPr>
      <w:sz w:val="26"/>
      <w:szCs w:val="26"/>
    </w:rPr>
  </w:style>
  <w:style w:type="character" w:customStyle="1" w:styleId="33">
    <w:name w:val="Основной текст (3)_"/>
    <w:basedOn w:val="a0"/>
    <w:link w:val="34"/>
    <w:rsid w:val="002263A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a">
    <w:name w:val="Основной текст (2) + Полужирный"/>
    <w:basedOn w:val="28"/>
    <w:rsid w:val="002263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8"/>
    <w:rsid w:val="002263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5">
    <w:name w:val="Основной текст (3) + Не полужирный"/>
    <w:basedOn w:val="33"/>
    <w:rsid w:val="002263AA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4">
    <w:name w:val="Основной текст (3)"/>
    <w:basedOn w:val="a"/>
    <w:link w:val="33"/>
    <w:rsid w:val="002263AA"/>
    <w:pPr>
      <w:widowControl w:val="0"/>
      <w:shd w:val="clear" w:color="auto" w:fill="FFFFFF"/>
      <w:spacing w:after="360" w:line="0" w:lineRule="atLeast"/>
      <w:jc w:val="center"/>
    </w:pPr>
    <w:rPr>
      <w:b/>
      <w:bCs/>
      <w:sz w:val="26"/>
      <w:szCs w:val="26"/>
    </w:rPr>
  </w:style>
  <w:style w:type="paragraph" w:customStyle="1" w:styleId="aff4">
    <w:name w:val="Знак Знак Знак Знак"/>
    <w:basedOn w:val="a"/>
    <w:rsid w:val="00136B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Без интервала1"/>
    <w:rsid w:val="00F144C8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670C7-E413-46D5-A7B0-F28F75039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1970</Words>
  <Characters>15269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17205</CharactersWithSpaces>
  <SharedDoc>false</SharedDoc>
  <HLinks>
    <vt:vector size="42" baseType="variant">
      <vt:variant>
        <vt:i4>8192103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consultantplus://offline/ref=305F3643F6B2AB41E3D25182E862F487CD15CA3DDBE7CDB497AF504CD9EA0C845F7E0DC62DAD0CFCPFxBF</vt:lpwstr>
      </vt:variant>
      <vt:variant>
        <vt:lpwstr/>
      </vt:variant>
      <vt:variant>
        <vt:i4>8192103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consultantplus://offline/ref=305F3643F6B2AB41E3D25182E862F487CD15CA3DDBE7CDB497AF504CD9EA0C845F7E0DC62DAD0CFCPFxBF</vt:lpwstr>
      </vt:variant>
      <vt:variant>
        <vt:lpwstr/>
      </vt:variant>
      <vt:variant>
        <vt:i4>8192103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consultantplus://offline/ref=305F3643F6B2AB41E3D25182E862F487CD15CA3DDBE7CDB497AF504CD9EA0C845F7E0DC62DAD0CFCPFxBF</vt:lpwstr>
      </vt:variant>
      <vt:variant>
        <vt:lpwstr/>
      </vt:variant>
      <vt:variant>
        <vt:i4>8192103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consultantplus://offline/ref=305F3643F6B2AB41E3D25182E862F487CD15CA3DDBE7CDB497AF504CD9EA0C845F7E0DC62DAD0CFCPFxBF</vt:lpwstr>
      </vt:variant>
      <vt:variant>
        <vt:lpwstr/>
      </vt:variant>
      <vt:variant>
        <vt:i4>5701641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consultantplus://offline/ref=DA2EE4A72F633D6BE650EB60543675319AAF638C5E6D88CC3206C1B392EF0A9921DEA0D9116185tEkDK</vt:lpwstr>
      </vt:variant>
      <vt:variant>
        <vt:lpwstr/>
      </vt:variant>
      <vt:variant>
        <vt:i4>5701641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consultantplus://offline/ref=DA2EE4A72F633D6BE650EB60543675319AAF638C5E6D88CC3206C1B392EF0A9921DEA0D9116185tEkDK</vt:lpwstr>
      </vt:variant>
      <vt:variant>
        <vt:lpwstr/>
      </vt:variant>
      <vt:variant>
        <vt:i4>4063336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consultantplus://offline/ref=034562A11338ECBE6E7682FA3ABA99772087033ACFA3D16A5F4623417DCDE4690296180FA898F569z2fDI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</cp:lastModifiedBy>
  <cp:revision>41</cp:revision>
  <cp:lastPrinted>2021-04-22T06:32:00Z</cp:lastPrinted>
  <dcterms:created xsi:type="dcterms:W3CDTF">2023-05-16T10:44:00Z</dcterms:created>
  <dcterms:modified xsi:type="dcterms:W3CDTF">2025-03-17T10:59:00Z</dcterms:modified>
</cp:coreProperties>
</file>