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156 миллиардов рублей в прошлом году потеряли россияне из-за действий IT-преступников. </w:t>
      </w:r>
      <w:r>
        <w:t xml:space="preserve">Телефонное мошенничество остается одним из самых распространенных способов обмана граждан</w:t>
      </w:r>
      <w:r>
        <w:t xml:space="preserve">.</w:t>
      </w:r>
      <w:r>
        <w:t xml:space="preserve"> </w:t>
      </w:r>
      <w:r>
        <w:t xml:space="preserve">Как не стать жертвой мошенников</w:t>
      </w:r>
      <w:r>
        <w:t xml:space="preserve">,</w:t>
      </w:r>
      <w:r>
        <w:t xml:space="preserve"> с</w:t>
      </w:r>
      <w:r>
        <w:t xml:space="preserve">мотрите в ролике.</w:t>
      </w:r>
      <w:r/>
    </w:p>
    <w:p>
      <w:pPr>
        <w:spacing w:line="256" w:lineRule="auto"/>
        <w:rPr>
          <w:rFonts w:ascii="Arial" w:hAnsi="Arial" w:eastAsia="Calibri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eastAsia="Calibri" w:cs="Arial"/>
          <w:color w:val="000000"/>
          <w:sz w:val="20"/>
          <w:szCs w:val="20"/>
          <w:shd w:val="clear" w:color="auto" w:fill="ffffff"/>
        </w:rPr>
        <w:t xml:space="preserve">#мошенники </w:t>
      </w:r>
      <w:r>
        <w:rPr>
          <w:rFonts w:ascii="Arial" w:hAnsi="Arial" w:eastAsia="Calibri" w:cs="Arial"/>
          <w:color w:val="000000"/>
          <w:sz w:val="20"/>
          <w:szCs w:val="20"/>
          <w:shd w:val="clear" w:color="auto" w:fill="ffffff"/>
        </w:rPr>
        <w:t xml:space="preserve">#</w:t>
      </w:r>
      <w:r>
        <w:rPr>
          <w:rFonts w:ascii="Arial" w:hAnsi="Arial" w:eastAsia="Calibri" w:cs="Arial"/>
          <w:color w:val="000000"/>
          <w:sz w:val="20"/>
          <w:szCs w:val="20"/>
          <w:shd w:val="clear" w:color="auto" w:fill="ffffff"/>
        </w:rPr>
        <w:t xml:space="preserve">ЦБТюмень</w:t>
      </w:r>
      <w:r>
        <w:rPr>
          <w:rFonts w:ascii="Arial" w:hAnsi="Arial" w:eastAsia="Calibri" w:cs="Arial"/>
          <w:color w:val="000000"/>
          <w:sz w:val="20"/>
          <w:szCs w:val="20"/>
          <w:shd w:val="clear" w:color="auto" w:fill="ffffff"/>
        </w:rPr>
      </w:r>
    </w:p>
    <w:p>
      <w:pPr>
        <w:spacing w:line="256" w:lineRule="auto"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 xml:space="preserve">©АНО «</w:t>
      </w:r>
      <w:r>
        <w:rPr>
          <w:rFonts w:ascii="Calibri" w:hAnsi="Calibri" w:eastAsia="Calibri" w:cs="Times New Roman"/>
        </w:rPr>
        <w:t xml:space="preserve">Сибинформбюро</w:t>
      </w:r>
      <w:r>
        <w:rPr>
          <w:rFonts w:ascii="Calibri" w:hAnsi="Calibri" w:eastAsia="Calibri" w:cs="Times New Roman"/>
        </w:rPr>
        <w:t xml:space="preserve">» </w:t>
      </w:r>
      <w:hyperlink r:id="rId8" w:tooltip="https://tyumen-time.ru/" w:history="1">
        <w:r>
          <w:rPr>
            <w:rStyle w:val="621"/>
            <w:rFonts w:ascii="Calibri" w:hAnsi="Calibri" w:eastAsia="Calibri" w:cs="Times New Roman"/>
          </w:rPr>
          <w:t xml:space="preserve">https://tyumen-time.ru/</w:t>
        </w:r>
      </w:hyperlink>
      <w:r>
        <w:rPr>
          <w:rFonts w:ascii="Calibri" w:hAnsi="Calibri" w:eastAsia="Calibri" w:cs="Times New Roman"/>
        </w:rPr>
        <w:t xml:space="preserve"> </w:t>
      </w:r>
      <w:bookmarkStart w:id="0" w:name="_GoBack"/>
      <w:r/>
      <w:bookmarkEnd w:id="0"/>
      <w:r/>
      <w:r>
        <w:rPr>
          <w:rFonts w:ascii="Calibri" w:hAnsi="Calibri" w:eastAsia="Calibri" w:cs="Times New Roman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tyumen-time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Банк России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Сундуков Максим Юрьевич</dc:creator>
  <cp:keywords/>
  <dc:description/>
  <cp:lastModifiedBy>Волонтеры Финансового просвещения</cp:lastModifiedBy>
  <cp:revision>7</cp:revision>
  <dcterms:created xsi:type="dcterms:W3CDTF">2024-07-25T11:00:00Z</dcterms:created>
  <dcterms:modified xsi:type="dcterms:W3CDTF">2024-08-21T09:26:15Z</dcterms:modified>
</cp:coreProperties>
</file>