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1E" w:rsidRDefault="002E174B">
      <w:r w:rsidRPr="002E174B">
        <w:drawing>
          <wp:inline distT="0" distB="0" distL="0" distR="0">
            <wp:extent cx="9251950" cy="6541783"/>
            <wp:effectExtent l="0" t="0" r="635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97" cy="654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81E" w:rsidSect="002E174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4B"/>
    <w:rsid w:val="002E174B"/>
    <w:rsid w:val="00B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EABA-5DD4-447F-8819-00B17B05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Докукина Изида Фаритовна</dc:creator>
  <cp:keywords/>
  <dc:description/>
  <cp:lastModifiedBy>Докукина Изида Фаритовна</cp:lastModifiedBy>
  <cp:revision>1</cp:revision>
  <dcterms:created xsi:type="dcterms:W3CDTF">2026-03-25T10:49:00Z</dcterms:created>
  <dcterms:modified xsi:type="dcterms:W3CDTF">2026-03-25T10:53:00Z</dcterms:modified>
</cp:coreProperties>
</file>