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DC23" w14:textId="77777777" w:rsidR="00CA04FE" w:rsidRPr="00CA04FE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  <w:sz w:val="32"/>
          <w:szCs w:val="32"/>
        </w:rPr>
      </w:pPr>
      <w:r w:rsidRPr="00CA04FE">
        <w:rPr>
          <w:rFonts w:ascii="Bookman Old Style" w:hAnsi="Bookman Old Style"/>
          <w:b/>
          <w:bCs/>
          <w:color w:val="006666"/>
          <w:sz w:val="32"/>
          <w:szCs w:val="32"/>
        </w:rPr>
        <w:t>УВАЖАЕМЫЕ ВЛАДЕЛЬЦЫ ДОМАШНИХ ЖИВОТНЫХ!</w:t>
      </w:r>
    </w:p>
    <w:p w14:paraId="225804EE" w14:textId="77777777" w:rsidR="00CA04FE" w:rsidRPr="00C77A6A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14:paraId="25C1EC9D" w14:textId="77777777" w:rsidR="00CA04FE" w:rsidRDefault="00A02E5F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A02E5F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B1D56C" wp14:editId="4055462F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1609725" cy="1762125"/>
            <wp:effectExtent l="323850" t="323850" r="333375" b="333375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09725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FE"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     </w:t>
      </w:r>
    </w:p>
    <w:p w14:paraId="1B9F07D2" w14:textId="77777777" w:rsidR="00CA04FE" w:rsidRPr="00A02E5F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На территории Ханты - Мансийского автономного округа - Югры 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>начала функционировать единая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  <w:t xml:space="preserve">информационная база учета домашних животных и животных без владельцев АИС «Домашние животные». </w:t>
      </w:r>
    </w:p>
    <w:p w14:paraId="3EFBD363" w14:textId="77777777"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14:paraId="5DE95D79" w14:textId="77777777" w:rsidR="00A02E5F" w:rsidRDefault="00A02E5F" w:rsidP="00A02E5F">
      <w:pPr>
        <w:spacing w:after="0" w:line="240" w:lineRule="auto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14:paraId="5CB3C2FF" w14:textId="77777777" w:rsidR="00CA04FE" w:rsidRDefault="00CA04FE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>Что да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>ет</w:t>
      </w: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АИС «Домашние животные» населению Югры?</w:t>
      </w:r>
    </w:p>
    <w:p w14:paraId="774C9AE2" w14:textId="77777777" w:rsidR="00A02E5F" w:rsidRPr="00CA04FE" w:rsidRDefault="00A02E5F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14:paraId="50DEBFAB" w14:textId="77777777"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ознакомления с публикациями о текущей ситуации в области обращения с домашними животными, информационными статьями органов государственной власти;</w:t>
      </w:r>
    </w:p>
    <w:p w14:paraId="0C6BEECC" w14:textId="77777777"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возможность </w:t>
      </w:r>
      <w:r>
        <w:rPr>
          <w:rFonts w:ascii="Times New Roman" w:hAnsi="Times New Roman" w:cs="Times New Roman"/>
          <w:sz w:val="36"/>
          <w:szCs w:val="36"/>
        </w:rPr>
        <w:t>размещения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объявлени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 пропаже/находке домашнего животного;</w:t>
      </w:r>
    </w:p>
    <w:p w14:paraId="23B4BC43" w14:textId="77777777"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подачи заявки на отлов агрессивных животных, ознакомления с графиком отлова животных без владельцев</w:t>
      </w:r>
      <w:r>
        <w:rPr>
          <w:rFonts w:ascii="Times New Roman" w:hAnsi="Times New Roman" w:cs="Times New Roman"/>
          <w:sz w:val="36"/>
          <w:szCs w:val="36"/>
        </w:rPr>
        <w:t>;</w:t>
      </w:r>
    </w:p>
    <w:p w14:paraId="67A719FF" w14:textId="77777777"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получения информации о животных, содержащихся в приютах;</w:t>
      </w:r>
    </w:p>
    <w:p w14:paraId="109D4CAB" w14:textId="77777777"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получения информации о имеющихся в автономном округе зоомагазинах, ветеринарных клиниках, груминг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салонах, гостиницах для животных, службах отлова, приютах для животных без владельцев и т.п.</w:t>
      </w:r>
    </w:p>
    <w:p w14:paraId="7D92E75A" w14:textId="77777777"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14:paraId="07C2607C" w14:textId="77777777"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Зайти в информационную систему Вы можете, набрав в поисковой строке: АИС Домашние животные или по ссылке: </w:t>
      </w:r>
      <w:hyperlink r:id="rId6" w:anchor="/dashboard" w:history="1"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 xml:space="preserve">https://animals.admhmao.ru/ </w:t>
        </w:r>
        <w:proofErr w:type="spellStart"/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animals</w:t>
        </w:r>
        <w:proofErr w:type="spellEnd"/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/#/dashboard</w:t>
        </w:r>
      </w:hyperlink>
    </w:p>
    <w:p w14:paraId="46FC2108" w14:textId="77777777" w:rsidR="00CA04FE" w:rsidRDefault="00CA04FE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14:paraId="518BFB49" w14:textId="77777777" w:rsidR="00A02E5F" w:rsidRDefault="00A02E5F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14:paraId="0233EF06" w14:textId="77777777" w:rsidR="00CA04FE" w:rsidRPr="00CA04FE" w:rsidRDefault="00CA04FE" w:rsidP="00CA04F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 xml:space="preserve">Ветеринарная служба </w:t>
      </w:r>
    </w:p>
    <w:p w14:paraId="1D6561F1" w14:textId="77777777" w:rsidR="00CA04FE" w:rsidRPr="00CA04FE" w:rsidRDefault="00CA04FE" w:rsidP="00CA04F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14:paraId="556B2D33" w14:textId="77777777" w:rsidR="00DD0D24" w:rsidRPr="00CA04FE" w:rsidRDefault="00000000" w:rsidP="00CA04FE">
      <w:pPr>
        <w:ind w:left="4248" w:firstLine="708"/>
        <w:jc w:val="right"/>
        <w:rPr>
          <w:sz w:val="28"/>
          <w:szCs w:val="28"/>
        </w:rPr>
      </w:pPr>
      <w:hyperlink r:id="rId7" w:history="1">
        <w:r w:rsidR="00CA04FE" w:rsidRPr="00CA0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https://vetsl.admhmao.ru/</w:t>
        </w:r>
      </w:hyperlink>
    </w:p>
    <w:sectPr w:rsidR="00DD0D24" w:rsidRPr="00CA04FE" w:rsidSect="00CA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326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7B"/>
    <w:rsid w:val="0008627B"/>
    <w:rsid w:val="002B6872"/>
    <w:rsid w:val="00A02E5F"/>
    <w:rsid w:val="00CA04FE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BB2B"/>
  <w15:chartTrackingRefBased/>
  <w15:docId w15:val="{BB24EEBB-468A-4057-BFA3-7DE19D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sl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als.admhmao.ru/%20anim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priemnaya</cp:lastModifiedBy>
  <cp:revision>2</cp:revision>
  <cp:lastPrinted>2021-06-08T06:46:00Z</cp:lastPrinted>
  <dcterms:created xsi:type="dcterms:W3CDTF">2023-04-12T11:12:00Z</dcterms:created>
  <dcterms:modified xsi:type="dcterms:W3CDTF">2023-04-12T11:12:00Z</dcterms:modified>
</cp:coreProperties>
</file>