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-34.3pt;width:43.6pt;height:52.3pt;z-index:251658240">
            <v:imagedata r:id="rId6" o:title="" chromakey="white" gain="86232f" blacklevel="-3932f" grayscale="t"/>
          </v:shape>
        </w:pict>
      </w:r>
    </w:p>
    <w:p w:rsidR="002E3805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3D84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3D84">
        <w:rPr>
          <w:rFonts w:ascii="Times New Roman" w:hAnsi="Times New Roman" w:cs="Times New Roman"/>
          <w:b/>
          <w:bCs/>
        </w:rPr>
        <w:t>Нефтеюганский район</w:t>
      </w: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3D84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D84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D84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3805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D84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2E3805" w:rsidRPr="00FC3D84" w:rsidRDefault="002E3805" w:rsidP="00B971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13.12.2019                                                                                       № 472</w:t>
      </w:r>
    </w:p>
    <w:p w:rsidR="002E3805" w:rsidRDefault="002E3805" w:rsidP="00D37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3805" w:rsidRDefault="002E3805" w:rsidP="00FC3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7DD4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</w:t>
      </w:r>
      <w:r w:rsidRPr="00D37DD4">
        <w:rPr>
          <w:rFonts w:ascii="Arial" w:hAnsi="Arial" w:cs="Arial"/>
        </w:rPr>
        <w:t>остановление администрации от 02.08.2018 №</w:t>
      </w:r>
      <w:r>
        <w:rPr>
          <w:rFonts w:ascii="Arial" w:hAnsi="Arial" w:cs="Arial"/>
        </w:rPr>
        <w:t xml:space="preserve"> </w:t>
      </w:r>
      <w:r w:rsidRPr="00D37DD4">
        <w:rPr>
          <w:rFonts w:ascii="Arial" w:hAnsi="Arial" w:cs="Arial"/>
        </w:rPr>
        <w:t xml:space="preserve">183 </w:t>
      </w:r>
    </w:p>
    <w:p w:rsidR="002E3805" w:rsidRPr="00D37DD4" w:rsidRDefault="002E3805" w:rsidP="00FC3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7DD4">
        <w:rPr>
          <w:rFonts w:ascii="Arial" w:hAnsi="Arial" w:cs="Arial"/>
        </w:rPr>
        <w:t>«Об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 Сингапай»</w:t>
      </w:r>
    </w:p>
    <w:p w:rsidR="002E3805" w:rsidRPr="00D37DD4" w:rsidRDefault="002E3805" w:rsidP="00D37D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E3805" w:rsidRPr="00706413" w:rsidRDefault="002E3805" w:rsidP="00D37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805" w:rsidRDefault="002E3805" w:rsidP="00254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В целях приведения в соответствие с </w:t>
      </w:r>
      <w:r w:rsidRPr="00254298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254298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254298">
        <w:rPr>
          <w:rFonts w:ascii="Arial" w:hAnsi="Arial" w:cs="Arial"/>
        </w:rPr>
        <w:t xml:space="preserve"> от 21.07.2007 </w:t>
      </w:r>
      <w:r>
        <w:rPr>
          <w:rFonts w:ascii="Arial" w:hAnsi="Arial" w:cs="Arial"/>
        </w:rPr>
        <w:t xml:space="preserve">             № </w:t>
      </w:r>
      <w:r w:rsidRPr="00254298">
        <w:rPr>
          <w:rFonts w:ascii="Arial" w:hAnsi="Arial" w:cs="Arial"/>
        </w:rPr>
        <w:t xml:space="preserve">185-ФЗ </w:t>
      </w:r>
      <w:r>
        <w:rPr>
          <w:rFonts w:ascii="Arial" w:hAnsi="Arial" w:cs="Arial"/>
        </w:rPr>
        <w:t>«</w:t>
      </w:r>
      <w:r w:rsidRPr="00254298">
        <w:rPr>
          <w:rFonts w:ascii="Arial" w:hAnsi="Arial" w:cs="Arial"/>
        </w:rPr>
        <w:t>О Фонде содействия реформированию жилищно-коммунального хозяйства</w:t>
      </w:r>
      <w:r>
        <w:rPr>
          <w:rFonts w:ascii="Arial" w:hAnsi="Arial" w:cs="Arial"/>
        </w:rPr>
        <w:t xml:space="preserve">», </w:t>
      </w:r>
      <w:r>
        <w:rPr>
          <w:rFonts w:ascii="Arial" w:hAnsi="Arial" w:cs="Arial"/>
          <w:color w:val="000000"/>
          <w:shd w:val="clear" w:color="auto" w:fill="FFFFFF"/>
        </w:rPr>
        <w:t>Постановлением Правительства Российской Федерации от 06.09.2016 № 887 «</w:t>
      </w:r>
      <w:r w:rsidRPr="00B14E7B">
        <w:rPr>
          <w:rFonts w:ascii="Arial" w:hAnsi="Arial" w:cs="Arial"/>
          <w:color w:val="000000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Arial" w:hAnsi="Arial" w:cs="Arial"/>
          <w:color w:val="000000"/>
          <w:shd w:val="clear" w:color="auto" w:fill="FFFFFF"/>
        </w:rPr>
        <w:t>»</w:t>
      </w:r>
    </w:p>
    <w:p w:rsidR="002E3805" w:rsidRPr="00D37DD4" w:rsidRDefault="002E3805" w:rsidP="00D37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3805" w:rsidRPr="00D37DD4" w:rsidRDefault="002E3805" w:rsidP="00D37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D37DD4">
        <w:rPr>
          <w:rFonts w:ascii="Arial" w:hAnsi="Arial" w:cs="Arial"/>
        </w:rPr>
        <w:t>ПОСТАНОВЛЯЮ:</w:t>
      </w:r>
    </w:p>
    <w:p w:rsidR="002E3805" w:rsidRPr="00D37DD4" w:rsidRDefault="002E3805" w:rsidP="00D3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E3805" w:rsidRDefault="002E3805" w:rsidP="00563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37DD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</w:t>
      </w:r>
      <w:r w:rsidRPr="00D37DD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</w:t>
      </w:r>
      <w:r w:rsidRPr="00D37DD4">
        <w:rPr>
          <w:rFonts w:ascii="Arial" w:hAnsi="Arial" w:cs="Arial"/>
        </w:rPr>
        <w:t>остановление администрации от 02.08.2018 №</w:t>
      </w:r>
      <w:r>
        <w:rPr>
          <w:rFonts w:ascii="Arial" w:hAnsi="Arial" w:cs="Arial"/>
        </w:rPr>
        <w:t xml:space="preserve"> </w:t>
      </w:r>
      <w:r w:rsidRPr="00D37DD4">
        <w:rPr>
          <w:rFonts w:ascii="Arial" w:hAnsi="Arial" w:cs="Arial"/>
        </w:rPr>
        <w:t>183 «Об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 Сингапай»</w:t>
      </w:r>
      <w:r>
        <w:rPr>
          <w:rFonts w:ascii="Arial" w:hAnsi="Arial" w:cs="Arial"/>
        </w:rPr>
        <w:t xml:space="preserve"> следующие изменения:</w:t>
      </w:r>
    </w:p>
    <w:p w:rsidR="002E3805" w:rsidRPr="00D469EA" w:rsidRDefault="002E3805" w:rsidP="00D46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469EA">
        <w:rPr>
          <w:rFonts w:ascii="Arial" w:hAnsi="Arial" w:cs="Arial"/>
        </w:rPr>
        <w:t>1.1</w:t>
      </w:r>
      <w:r>
        <w:rPr>
          <w:rFonts w:ascii="Arial" w:hAnsi="Arial" w:cs="Arial"/>
        </w:rPr>
        <w:t xml:space="preserve">. </w:t>
      </w:r>
      <w:r w:rsidRPr="00D469EA">
        <w:rPr>
          <w:rFonts w:ascii="Arial" w:hAnsi="Arial" w:cs="Arial"/>
        </w:rPr>
        <w:t xml:space="preserve"> пункт 2.1. </w:t>
      </w:r>
      <w:r>
        <w:rPr>
          <w:rFonts w:ascii="Arial" w:hAnsi="Arial" w:cs="Arial"/>
        </w:rPr>
        <w:t>приложения 1 к постановлению</w:t>
      </w:r>
      <w:r w:rsidRPr="00D469EA">
        <w:rPr>
          <w:rFonts w:ascii="Arial" w:hAnsi="Arial" w:cs="Arial"/>
        </w:rPr>
        <w:t xml:space="preserve"> изложить в следующей редакции: </w:t>
      </w:r>
    </w:p>
    <w:p w:rsidR="002E3805" w:rsidRPr="00D469EA" w:rsidRDefault="002E3805" w:rsidP="00AC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469EA">
        <w:rPr>
          <w:rFonts w:ascii="Arial" w:hAnsi="Arial" w:cs="Arial"/>
        </w:rPr>
        <w:t xml:space="preserve">«2.1. Субсидии предоставляются получателям субсидии, в соответствии с пунктами 2.6, 2.7, на основании соглашения (договора) о предоставлении субсидии из бюджета сельского поселения, </w:t>
      </w:r>
      <w:r w:rsidRPr="00D469EA">
        <w:rPr>
          <w:rFonts w:ascii="Arial" w:hAnsi="Arial" w:cs="Arial"/>
          <w:color w:val="000000"/>
          <w:shd w:val="clear" w:color="auto" w:fill="FFFFFF"/>
        </w:rPr>
        <w:t>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субсидии.»;</w:t>
      </w:r>
    </w:p>
    <w:p w:rsidR="002E3805" w:rsidRPr="00D37DD4" w:rsidRDefault="002E3805" w:rsidP="00D46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  <w:r w:rsidRPr="00D469EA">
        <w:rPr>
          <w:rFonts w:ascii="Arial" w:hAnsi="Arial" w:cs="Arial"/>
        </w:rPr>
        <w:t>1.2</w:t>
      </w:r>
      <w:r>
        <w:rPr>
          <w:rFonts w:ascii="Arial" w:hAnsi="Arial" w:cs="Arial"/>
        </w:rPr>
        <w:t xml:space="preserve">. </w:t>
      </w:r>
      <w:r w:rsidRPr="00D469EA">
        <w:rPr>
          <w:rFonts w:ascii="Arial" w:hAnsi="Arial" w:cs="Arial"/>
        </w:rPr>
        <w:t>п</w:t>
      </w:r>
      <w:r w:rsidRPr="00D469EA">
        <w:rPr>
          <w:rFonts w:ascii="Arial" w:hAnsi="Arial" w:cs="Arial"/>
          <w:lang w:eastAsia="ru-RU"/>
        </w:rPr>
        <w:t xml:space="preserve">одпункт 3 пункта 2.2 </w:t>
      </w:r>
      <w:r>
        <w:rPr>
          <w:rFonts w:ascii="Arial" w:hAnsi="Arial" w:cs="Arial"/>
          <w:lang w:eastAsia="ru-RU"/>
        </w:rPr>
        <w:t>приложения 1 к постановлению</w:t>
      </w:r>
      <w:r w:rsidRPr="00D469EA">
        <w:rPr>
          <w:rFonts w:ascii="Arial" w:hAnsi="Arial" w:cs="Arial"/>
          <w:lang w:eastAsia="ru-RU"/>
        </w:rPr>
        <w:t xml:space="preserve"> изложить в следующей редакции:</w:t>
      </w:r>
    </w:p>
    <w:p w:rsidR="002E3805" w:rsidRDefault="002E3805" w:rsidP="00D46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  <w:r w:rsidRPr="00D37DD4">
        <w:rPr>
          <w:rFonts w:ascii="Arial" w:hAnsi="Arial" w:cs="Arial"/>
          <w:lang w:eastAsia="ru-RU"/>
        </w:rPr>
        <w:t>«</w:t>
      </w:r>
      <w:r>
        <w:rPr>
          <w:rFonts w:ascii="Arial" w:hAnsi="Arial" w:cs="Arial"/>
          <w:lang w:eastAsia="ru-RU"/>
        </w:rPr>
        <w:t xml:space="preserve">3) </w:t>
      </w:r>
      <w:r w:rsidRPr="00D37DD4">
        <w:rPr>
          <w:rFonts w:ascii="Arial" w:hAnsi="Arial" w:cs="Arial"/>
          <w:lang w:eastAsia="ru-RU"/>
        </w:rPr>
        <w:t>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  <w:r>
        <w:rPr>
          <w:rFonts w:ascii="Arial" w:hAnsi="Arial" w:cs="Arial"/>
          <w:lang w:eastAsia="ru-RU"/>
        </w:rPr>
        <w:t>»;</w:t>
      </w:r>
    </w:p>
    <w:p w:rsidR="002E3805" w:rsidRDefault="002E3805" w:rsidP="00D46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1.3. пункт 2.5. приложения 1 к постановлению дополнить подпунктом 3 следующего содержания:</w:t>
      </w:r>
    </w:p>
    <w:p w:rsidR="002E3805" w:rsidRDefault="002E3805" w:rsidP="00D46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« 3) недостоверность представленной получателем субсидии информации.»;</w:t>
      </w:r>
    </w:p>
    <w:p w:rsidR="002E3805" w:rsidRDefault="002E3805" w:rsidP="00D46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1.4. п</w:t>
      </w:r>
      <w:r>
        <w:rPr>
          <w:rFonts w:ascii="Arial" w:hAnsi="Arial" w:cs="Arial"/>
          <w:color w:val="000000"/>
          <w:shd w:val="clear" w:color="auto" w:fill="FFFFFF"/>
        </w:rPr>
        <w:t>ункт 2.9. приложения 1 к постановлению изложить в следующей редакции:</w:t>
      </w:r>
    </w:p>
    <w:p w:rsidR="002E3805" w:rsidRDefault="002E3805" w:rsidP="00D46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«2.9. </w:t>
      </w:r>
      <w:r w:rsidRPr="00FE50D0">
        <w:rPr>
          <w:rFonts w:ascii="Arial" w:hAnsi="Arial" w:cs="Arial"/>
          <w:color w:val="000000"/>
          <w:shd w:val="clear" w:color="auto" w:fill="FFFFFF"/>
        </w:rPr>
        <w:t>Отказ органа местного самоуправления в согласовании акта приемки услуг и (или) работ по капитальному ремонту многоквартирного дома допускается только в случаях нарушения требований, установленных частью 3 статьи 15.1 Федерального закона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E50D0">
        <w:rPr>
          <w:rFonts w:ascii="Arial" w:hAnsi="Arial" w:cs="Arial"/>
          <w:color w:val="000000"/>
          <w:shd w:val="clear" w:color="auto" w:fill="FFFFFF"/>
        </w:rPr>
        <w:t xml:space="preserve">от 21.07.2007 </w:t>
      </w:r>
      <w:r>
        <w:rPr>
          <w:rFonts w:ascii="Arial" w:hAnsi="Arial" w:cs="Arial"/>
          <w:color w:val="000000"/>
          <w:shd w:val="clear" w:color="auto" w:fill="FFFFFF"/>
        </w:rPr>
        <w:t xml:space="preserve">№ </w:t>
      </w:r>
      <w:r w:rsidRPr="00FE50D0">
        <w:rPr>
          <w:rFonts w:ascii="Arial" w:hAnsi="Arial" w:cs="Arial"/>
          <w:color w:val="000000"/>
          <w:shd w:val="clear" w:color="auto" w:fill="FFFFFF"/>
        </w:rPr>
        <w:t>185-ФЗ, а также в случае превышения ранее утвержденной сметы расходов на капитальный ремонт этого дома.</w:t>
      </w:r>
      <w:r>
        <w:rPr>
          <w:rFonts w:ascii="Arial" w:hAnsi="Arial" w:cs="Arial"/>
          <w:color w:val="000000"/>
          <w:shd w:val="clear" w:color="auto" w:fill="FFFFFF"/>
        </w:rPr>
        <w:t>»</w:t>
      </w:r>
    </w:p>
    <w:p w:rsidR="002E3805" w:rsidRPr="00D37DD4" w:rsidRDefault="002E3805" w:rsidP="00D37D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bookmarkStart w:id="0" w:name="_GoBack"/>
      <w:bookmarkEnd w:id="0"/>
      <w:r w:rsidRPr="00D37DD4">
        <w:rPr>
          <w:rFonts w:ascii="Arial" w:hAnsi="Arial" w:cs="Arial"/>
        </w:rPr>
        <w:t>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опубликования.</w:t>
      </w:r>
    </w:p>
    <w:p w:rsidR="002E3805" w:rsidRPr="00D37DD4" w:rsidRDefault="002E3805" w:rsidP="00D37DD4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E3805" w:rsidRDefault="002E3805" w:rsidP="00D37DD4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E3805" w:rsidRPr="00D37DD4" w:rsidRDefault="002E3805" w:rsidP="00D37DD4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E3805" w:rsidRPr="00D37DD4" w:rsidRDefault="002E3805" w:rsidP="00D37DD4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D37DD4">
        <w:rPr>
          <w:rFonts w:ascii="Arial" w:hAnsi="Arial" w:cs="Arial"/>
        </w:rPr>
        <w:t>Глава сельского поселения                                                           В.Ю. Куликов</w:t>
      </w:r>
    </w:p>
    <w:p w:rsidR="002E3805" w:rsidRDefault="002E3805">
      <w:pPr>
        <w:rPr>
          <w:rFonts w:cs="Times New Roman"/>
        </w:rPr>
      </w:pPr>
    </w:p>
    <w:sectPr w:rsidR="002E3805" w:rsidSect="001A56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05" w:rsidRDefault="002E38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3805" w:rsidRDefault="002E38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05" w:rsidRDefault="002E38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3805" w:rsidRDefault="002E38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05" w:rsidRDefault="002E3805" w:rsidP="00137AF1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3805" w:rsidRDefault="002E3805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DD4"/>
    <w:rsid w:val="00022AD8"/>
    <w:rsid w:val="00137AF1"/>
    <w:rsid w:val="001A56B7"/>
    <w:rsid w:val="00254298"/>
    <w:rsid w:val="002E3805"/>
    <w:rsid w:val="002F31CA"/>
    <w:rsid w:val="00495D1F"/>
    <w:rsid w:val="0056391F"/>
    <w:rsid w:val="00573E30"/>
    <w:rsid w:val="00706413"/>
    <w:rsid w:val="00731802"/>
    <w:rsid w:val="007F067B"/>
    <w:rsid w:val="00817D23"/>
    <w:rsid w:val="0085026D"/>
    <w:rsid w:val="00AA728C"/>
    <w:rsid w:val="00AC4ED6"/>
    <w:rsid w:val="00AE6E2C"/>
    <w:rsid w:val="00B14E7B"/>
    <w:rsid w:val="00B31D36"/>
    <w:rsid w:val="00B47A48"/>
    <w:rsid w:val="00B97142"/>
    <w:rsid w:val="00C00093"/>
    <w:rsid w:val="00C91CDF"/>
    <w:rsid w:val="00CD6DDE"/>
    <w:rsid w:val="00D02240"/>
    <w:rsid w:val="00D37DD4"/>
    <w:rsid w:val="00D469EA"/>
    <w:rsid w:val="00DA7F02"/>
    <w:rsid w:val="00F80AC5"/>
    <w:rsid w:val="00F92F01"/>
    <w:rsid w:val="00FC3D84"/>
    <w:rsid w:val="00FE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D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56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1A5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539</Words>
  <Characters>3075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Админ</cp:lastModifiedBy>
  <cp:revision>14</cp:revision>
  <cp:lastPrinted>2019-12-16T10:36:00Z</cp:lastPrinted>
  <dcterms:created xsi:type="dcterms:W3CDTF">2019-12-12T07:00:00Z</dcterms:created>
  <dcterms:modified xsi:type="dcterms:W3CDTF">2019-12-16T10:37:00Z</dcterms:modified>
</cp:coreProperties>
</file>