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BF" w:rsidRDefault="000153BD">
      <w:pPr>
        <w:pStyle w:val="a3"/>
        <w:ind w:left="436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460579" cy="6355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579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EBF" w:rsidRDefault="000153BD">
      <w:pPr>
        <w:spacing w:before="69"/>
        <w:ind w:left="3306" w:right="313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Сельское поселение Сингапай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Нефтеюганский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район</w:t>
      </w:r>
    </w:p>
    <w:p w:rsidR="00670EBF" w:rsidRDefault="000153BD">
      <w:pPr>
        <w:ind w:left="17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Ханты-Мансийский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автономный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округ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Югра</w:t>
      </w:r>
    </w:p>
    <w:p w:rsidR="00670EBF" w:rsidRDefault="00670EBF">
      <w:pPr>
        <w:pStyle w:val="a3"/>
        <w:spacing w:before="11"/>
        <w:rPr>
          <w:rFonts w:ascii="Times New Roman"/>
          <w:b/>
          <w:sz w:val="23"/>
        </w:rPr>
      </w:pPr>
    </w:p>
    <w:p w:rsidR="00670EBF" w:rsidRDefault="000153BD">
      <w:pPr>
        <w:pStyle w:val="a4"/>
      </w:pPr>
      <w:r>
        <w:t>АДМИНИСТРАЦИЯ</w:t>
      </w:r>
      <w:r>
        <w:rPr>
          <w:spacing w:val="-9"/>
        </w:rPr>
        <w:t xml:space="preserve"> </w:t>
      </w:r>
      <w:r>
        <w:t>СЕЛЬСКОГО</w:t>
      </w:r>
      <w:r>
        <w:rPr>
          <w:spacing w:val="-7"/>
        </w:rPr>
        <w:t xml:space="preserve"> </w:t>
      </w:r>
      <w:r>
        <w:t>ПОСЕЛЕНИЯ</w:t>
      </w:r>
      <w:r>
        <w:rPr>
          <w:spacing w:val="-8"/>
        </w:rPr>
        <w:t xml:space="preserve"> </w:t>
      </w:r>
      <w:r>
        <w:t>СИНГАПАЙ</w:t>
      </w:r>
    </w:p>
    <w:p w:rsidR="00670EBF" w:rsidRDefault="00670EBF">
      <w:pPr>
        <w:pStyle w:val="a3"/>
        <w:spacing w:before="1"/>
        <w:rPr>
          <w:rFonts w:ascii="Times New Roman"/>
          <w:b/>
          <w:sz w:val="32"/>
        </w:rPr>
      </w:pPr>
    </w:p>
    <w:p w:rsidR="00670EBF" w:rsidRDefault="000153BD">
      <w:pPr>
        <w:pStyle w:val="a4"/>
        <w:ind w:left="3301" w:right="3133"/>
        <w:jc w:val="center"/>
      </w:pPr>
      <w:r>
        <w:t>ПОСТАНОВЛЕНИЕ</w:t>
      </w:r>
    </w:p>
    <w:p w:rsidR="00670EBF" w:rsidRDefault="000153BD">
      <w:pPr>
        <w:tabs>
          <w:tab w:val="left" w:pos="7728"/>
        </w:tabs>
        <w:spacing w:before="252"/>
        <w:ind w:left="17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14.04.2021</w:t>
      </w:r>
      <w:r>
        <w:rPr>
          <w:rFonts w:ascii="Times New Roman" w:hAnsi="Times New Roman"/>
          <w:b/>
          <w:sz w:val="28"/>
        </w:rPr>
        <w:tab/>
        <w:t>№108</w:t>
      </w:r>
    </w:p>
    <w:p w:rsidR="00670EBF" w:rsidRDefault="00670EBF">
      <w:pPr>
        <w:pStyle w:val="a3"/>
        <w:spacing w:before="4"/>
        <w:rPr>
          <w:rFonts w:ascii="Times New Roman"/>
          <w:b/>
        </w:rPr>
      </w:pPr>
    </w:p>
    <w:p w:rsidR="00670EBF" w:rsidRDefault="000153BD">
      <w:pPr>
        <w:pStyle w:val="a3"/>
        <w:spacing w:line="244" w:lineRule="auto"/>
        <w:ind w:left="831" w:right="659"/>
        <w:jc w:val="center"/>
      </w:pPr>
      <w:r>
        <w:t>О</w:t>
      </w:r>
      <w:r>
        <w:rPr>
          <w:spacing w:val="-12"/>
        </w:rPr>
        <w:t xml:space="preserve"> </w:t>
      </w:r>
      <w:r>
        <w:t>признании</w:t>
      </w:r>
      <w:r>
        <w:rPr>
          <w:spacing w:val="-11"/>
        </w:rPr>
        <w:t xml:space="preserve"> </w:t>
      </w:r>
      <w:r>
        <w:t>части</w:t>
      </w:r>
      <w:r>
        <w:rPr>
          <w:spacing w:val="-11"/>
        </w:rPr>
        <w:t xml:space="preserve"> </w:t>
      </w:r>
      <w:r>
        <w:t>проекта</w:t>
      </w:r>
      <w:r>
        <w:rPr>
          <w:spacing w:val="-11"/>
        </w:rPr>
        <w:t xml:space="preserve"> </w:t>
      </w:r>
      <w:r>
        <w:t>планировки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проекта</w:t>
      </w:r>
      <w:r>
        <w:rPr>
          <w:spacing w:val="-10"/>
        </w:rPr>
        <w:t xml:space="preserve"> </w:t>
      </w:r>
      <w:r>
        <w:t>межевания</w:t>
      </w:r>
      <w:r>
        <w:rPr>
          <w:spacing w:val="-12"/>
        </w:rPr>
        <w:t xml:space="preserve"> </w:t>
      </w:r>
      <w:r>
        <w:t>территории</w:t>
      </w:r>
      <w:r>
        <w:rPr>
          <w:spacing w:val="-6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подлежащим</w:t>
      </w:r>
      <w:r>
        <w:rPr>
          <w:spacing w:val="2"/>
        </w:rPr>
        <w:t xml:space="preserve"> </w:t>
      </w:r>
      <w:r>
        <w:t>применению</w:t>
      </w:r>
    </w:p>
    <w:p w:rsidR="00670EBF" w:rsidRDefault="00670EBF">
      <w:pPr>
        <w:pStyle w:val="a3"/>
        <w:spacing w:before="3"/>
      </w:pPr>
    </w:p>
    <w:p w:rsidR="00670EBF" w:rsidRDefault="000153BD">
      <w:pPr>
        <w:pStyle w:val="a3"/>
        <w:spacing w:line="244" w:lineRule="auto"/>
        <w:ind w:left="282" w:right="104" w:firstLine="707"/>
        <w:jc w:val="both"/>
      </w:pPr>
      <w:r>
        <w:t>В соответствии со статьями 41, 45 Градостроительного кодекса Российской</w:t>
      </w:r>
      <w:r>
        <w:rPr>
          <w:spacing w:val="1"/>
        </w:rPr>
        <w:t xml:space="preserve"> </w:t>
      </w:r>
      <w:r>
        <w:t xml:space="preserve">Федерации, </w:t>
      </w:r>
      <w:r>
        <w:t>Федеральным законом от 06.10.2003 № 131-ФЗ «Об общих принципах</w:t>
      </w:r>
      <w:r>
        <w:rPr>
          <w:spacing w:val="-6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Уставом</w:t>
      </w:r>
      <w:r>
        <w:rPr>
          <w:spacing w:val="-61"/>
        </w:rPr>
        <w:t xml:space="preserve"> </w:t>
      </w:r>
      <w:r>
        <w:t>сельского</w:t>
      </w:r>
      <w:r>
        <w:rPr>
          <w:spacing w:val="2"/>
        </w:rPr>
        <w:t xml:space="preserve"> </w:t>
      </w:r>
      <w:r>
        <w:t>поселения</w:t>
      </w:r>
      <w:r>
        <w:rPr>
          <w:spacing w:val="2"/>
        </w:rPr>
        <w:t xml:space="preserve"> </w:t>
      </w:r>
      <w:r>
        <w:t>Сингапай</w:t>
      </w:r>
    </w:p>
    <w:p w:rsidR="00670EBF" w:rsidRDefault="00670EBF">
      <w:pPr>
        <w:pStyle w:val="a3"/>
      </w:pPr>
    </w:p>
    <w:p w:rsidR="00670EBF" w:rsidRDefault="000153BD">
      <w:pPr>
        <w:pStyle w:val="a3"/>
        <w:ind w:left="282"/>
      </w:pPr>
      <w:r>
        <w:t>ПОСТАНОВЛЯЮ:</w:t>
      </w:r>
    </w:p>
    <w:p w:rsidR="00670EBF" w:rsidRDefault="00670EBF">
      <w:pPr>
        <w:pStyle w:val="a3"/>
        <w:spacing w:before="9"/>
      </w:pPr>
    </w:p>
    <w:p w:rsidR="00670EBF" w:rsidRDefault="000153BD">
      <w:pPr>
        <w:pStyle w:val="a5"/>
        <w:numPr>
          <w:ilvl w:val="0"/>
          <w:numId w:val="1"/>
        </w:numPr>
        <w:tabs>
          <w:tab w:val="left" w:pos="990"/>
        </w:tabs>
        <w:spacing w:line="244" w:lineRule="auto"/>
        <w:ind w:right="106" w:firstLine="359"/>
        <w:jc w:val="both"/>
        <w:rPr>
          <w:sz w:val="24"/>
        </w:rPr>
      </w:pPr>
      <w:r>
        <w:rPr>
          <w:sz w:val="24"/>
        </w:rPr>
        <w:t>Признать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межевания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 постановлением администрации сельского поселения Сингапай от</w:t>
      </w:r>
      <w:r>
        <w:rPr>
          <w:spacing w:val="-61"/>
          <w:sz w:val="24"/>
        </w:rPr>
        <w:t xml:space="preserve"> </w:t>
      </w:r>
      <w:r>
        <w:rPr>
          <w:sz w:val="24"/>
        </w:rPr>
        <w:t>01.08.2019 № 326 «Об утверждении проекта планировки и проекта межевания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на планируемые объекты местного значения в границах населенного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Сингапай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Сингапай»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участка</w:t>
      </w:r>
      <w:r>
        <w:rPr>
          <w:spacing w:val="2"/>
          <w:sz w:val="24"/>
        </w:rPr>
        <w:t xml:space="preserve"> </w:t>
      </w:r>
      <w:r>
        <w:rPr>
          <w:sz w:val="24"/>
        </w:rPr>
        <w:t>:ЗУ</w:t>
      </w:r>
      <w:proofErr w:type="gramEnd"/>
      <w:r>
        <w:rPr>
          <w:sz w:val="24"/>
        </w:rPr>
        <w:t>150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применению.</w:t>
      </w:r>
    </w:p>
    <w:p w:rsidR="00670EBF" w:rsidRDefault="000153BD">
      <w:pPr>
        <w:pStyle w:val="a5"/>
        <w:numPr>
          <w:ilvl w:val="0"/>
          <w:numId w:val="1"/>
        </w:numPr>
        <w:tabs>
          <w:tab w:val="left" w:pos="990"/>
        </w:tabs>
        <w:spacing w:line="266" w:lineRule="exact"/>
        <w:ind w:left="990" w:hanging="349"/>
        <w:jc w:val="both"/>
        <w:rPr>
          <w:sz w:val="24"/>
        </w:rPr>
      </w:pPr>
      <w:r>
        <w:rPr>
          <w:sz w:val="24"/>
        </w:rPr>
        <w:t xml:space="preserve">Настоящее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постановление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подлежит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опубликованию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35"/>
          <w:sz w:val="24"/>
        </w:rPr>
        <w:t xml:space="preserve"> </w:t>
      </w:r>
      <w:r>
        <w:rPr>
          <w:sz w:val="24"/>
        </w:rPr>
        <w:t>бюллетене</w:t>
      </w:r>
    </w:p>
    <w:p w:rsidR="00670EBF" w:rsidRDefault="000153BD">
      <w:pPr>
        <w:pStyle w:val="a3"/>
        <w:spacing w:before="4" w:line="244" w:lineRule="auto"/>
        <w:ind w:left="282" w:right="105"/>
        <w:jc w:val="both"/>
      </w:pPr>
      <w:r>
        <w:t xml:space="preserve">«Сингапайский вестник» </w:t>
      </w:r>
      <w:r>
        <w:t>и размещению на официальном сайте органов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2"/>
        </w:rPr>
        <w:t xml:space="preserve"> </w:t>
      </w:r>
      <w:r>
        <w:t>поселения</w:t>
      </w:r>
      <w:r>
        <w:rPr>
          <w:spacing w:val="4"/>
        </w:rPr>
        <w:t xml:space="preserve"> </w:t>
      </w:r>
      <w:r>
        <w:t>Сингапай.</w:t>
      </w:r>
    </w:p>
    <w:p w:rsidR="00670EBF" w:rsidRDefault="000153BD">
      <w:pPr>
        <w:pStyle w:val="a5"/>
        <w:numPr>
          <w:ilvl w:val="0"/>
          <w:numId w:val="1"/>
        </w:numPr>
        <w:tabs>
          <w:tab w:val="left" w:pos="990"/>
        </w:tabs>
        <w:spacing w:line="269" w:lineRule="exact"/>
        <w:ind w:left="990" w:hanging="349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постановления </w:t>
      </w:r>
      <w:bookmarkStart w:id="0" w:name="_GoBack"/>
      <w:bookmarkEnd w:id="0"/>
      <w:r>
        <w:rPr>
          <w:sz w:val="24"/>
        </w:rPr>
        <w:t>оставляю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собой.</w:t>
      </w:r>
    </w:p>
    <w:p w:rsidR="00670EBF" w:rsidRDefault="00670EBF">
      <w:pPr>
        <w:pStyle w:val="a3"/>
        <w:rPr>
          <w:sz w:val="26"/>
        </w:rPr>
      </w:pPr>
    </w:p>
    <w:p w:rsidR="00670EBF" w:rsidRDefault="00670EBF">
      <w:pPr>
        <w:pStyle w:val="a3"/>
        <w:rPr>
          <w:sz w:val="26"/>
        </w:rPr>
      </w:pPr>
    </w:p>
    <w:p w:rsidR="00670EBF" w:rsidRDefault="00670EBF">
      <w:pPr>
        <w:pStyle w:val="a3"/>
        <w:spacing w:before="6"/>
        <w:rPr>
          <w:sz w:val="21"/>
        </w:rPr>
      </w:pPr>
    </w:p>
    <w:p w:rsidR="00670EBF" w:rsidRDefault="000153BD">
      <w:pPr>
        <w:pStyle w:val="a3"/>
        <w:ind w:left="282"/>
        <w:jc w:val="both"/>
      </w:pPr>
      <w:r>
        <w:t>Исполняющий</w:t>
      </w:r>
      <w:r>
        <w:rPr>
          <w:spacing w:val="-7"/>
        </w:rPr>
        <w:t xml:space="preserve"> </w:t>
      </w:r>
      <w:r>
        <w:t>обязанности</w:t>
      </w:r>
    </w:p>
    <w:p w:rsidR="00670EBF" w:rsidRDefault="000153BD">
      <w:pPr>
        <w:pStyle w:val="a3"/>
        <w:tabs>
          <w:tab w:val="left" w:pos="6966"/>
        </w:tabs>
        <w:spacing w:before="5"/>
        <w:ind w:left="282"/>
        <w:jc w:val="both"/>
      </w:pPr>
      <w:r>
        <w:t>главы</w:t>
      </w:r>
      <w:r>
        <w:rPr>
          <w:spacing w:val="-6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поселения</w:t>
      </w:r>
      <w:r>
        <w:tab/>
      </w:r>
      <w:proofErr w:type="spellStart"/>
      <w:r>
        <w:t>С.Е.Маденова</w:t>
      </w:r>
      <w:proofErr w:type="spellEnd"/>
    </w:p>
    <w:sectPr w:rsidR="00670EBF">
      <w:type w:val="continuous"/>
      <w:pgSz w:w="11910" w:h="16840"/>
      <w:pgMar w:top="620" w:right="7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45443"/>
    <w:multiLevelType w:val="hybridMultilevel"/>
    <w:tmpl w:val="C72EA242"/>
    <w:lvl w:ilvl="0" w:tplc="5F64DF78">
      <w:start w:val="1"/>
      <w:numFmt w:val="decimal"/>
      <w:lvlText w:val="%1."/>
      <w:lvlJc w:val="left"/>
      <w:pPr>
        <w:ind w:left="282" w:hanging="34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7964565A">
      <w:numFmt w:val="bullet"/>
      <w:lvlText w:val="•"/>
      <w:lvlJc w:val="left"/>
      <w:pPr>
        <w:ind w:left="1226" w:hanging="348"/>
      </w:pPr>
      <w:rPr>
        <w:rFonts w:hint="default"/>
        <w:lang w:val="ru-RU" w:eastAsia="en-US" w:bidi="ar-SA"/>
      </w:rPr>
    </w:lvl>
    <w:lvl w:ilvl="2" w:tplc="478A025E">
      <w:numFmt w:val="bullet"/>
      <w:lvlText w:val="•"/>
      <w:lvlJc w:val="left"/>
      <w:pPr>
        <w:ind w:left="2173" w:hanging="348"/>
      </w:pPr>
      <w:rPr>
        <w:rFonts w:hint="default"/>
        <w:lang w:val="ru-RU" w:eastAsia="en-US" w:bidi="ar-SA"/>
      </w:rPr>
    </w:lvl>
    <w:lvl w:ilvl="3" w:tplc="244C03B0">
      <w:numFmt w:val="bullet"/>
      <w:lvlText w:val="•"/>
      <w:lvlJc w:val="left"/>
      <w:pPr>
        <w:ind w:left="3119" w:hanging="348"/>
      </w:pPr>
      <w:rPr>
        <w:rFonts w:hint="default"/>
        <w:lang w:val="ru-RU" w:eastAsia="en-US" w:bidi="ar-SA"/>
      </w:rPr>
    </w:lvl>
    <w:lvl w:ilvl="4" w:tplc="DD0A5E96">
      <w:numFmt w:val="bullet"/>
      <w:lvlText w:val="•"/>
      <w:lvlJc w:val="left"/>
      <w:pPr>
        <w:ind w:left="4066" w:hanging="348"/>
      </w:pPr>
      <w:rPr>
        <w:rFonts w:hint="default"/>
        <w:lang w:val="ru-RU" w:eastAsia="en-US" w:bidi="ar-SA"/>
      </w:rPr>
    </w:lvl>
    <w:lvl w:ilvl="5" w:tplc="2D3239D0">
      <w:numFmt w:val="bullet"/>
      <w:lvlText w:val="•"/>
      <w:lvlJc w:val="left"/>
      <w:pPr>
        <w:ind w:left="5013" w:hanging="348"/>
      </w:pPr>
      <w:rPr>
        <w:rFonts w:hint="default"/>
        <w:lang w:val="ru-RU" w:eastAsia="en-US" w:bidi="ar-SA"/>
      </w:rPr>
    </w:lvl>
    <w:lvl w:ilvl="6" w:tplc="396400DA">
      <w:numFmt w:val="bullet"/>
      <w:lvlText w:val="•"/>
      <w:lvlJc w:val="left"/>
      <w:pPr>
        <w:ind w:left="5959" w:hanging="348"/>
      </w:pPr>
      <w:rPr>
        <w:rFonts w:hint="default"/>
        <w:lang w:val="ru-RU" w:eastAsia="en-US" w:bidi="ar-SA"/>
      </w:rPr>
    </w:lvl>
    <w:lvl w:ilvl="7" w:tplc="F3D60FE0">
      <w:numFmt w:val="bullet"/>
      <w:lvlText w:val="•"/>
      <w:lvlJc w:val="left"/>
      <w:pPr>
        <w:ind w:left="6906" w:hanging="348"/>
      </w:pPr>
      <w:rPr>
        <w:rFonts w:hint="default"/>
        <w:lang w:val="ru-RU" w:eastAsia="en-US" w:bidi="ar-SA"/>
      </w:rPr>
    </w:lvl>
    <w:lvl w:ilvl="8" w:tplc="814E1BBC">
      <w:numFmt w:val="bullet"/>
      <w:lvlText w:val="•"/>
      <w:lvlJc w:val="left"/>
      <w:pPr>
        <w:ind w:left="7853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0EBF"/>
    <w:rsid w:val="000153BD"/>
    <w:rsid w:val="0067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5105"/>
  <w15:docId w15:val="{144A4DF0-BF01-414B-A29B-9F642677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09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990" w:hanging="34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Админ</cp:lastModifiedBy>
  <cp:revision>2</cp:revision>
  <dcterms:created xsi:type="dcterms:W3CDTF">2023-03-17T04:31:00Z</dcterms:created>
  <dcterms:modified xsi:type="dcterms:W3CDTF">2023-03-17T04:26:00Z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2023-03-17T00:00:00Z</vt:filetime>
  </property>
</Properties>
</file>