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5F5D" w14:textId="5F88A851" w:rsidR="00E467A1" w:rsidRPr="00AE7CCD" w:rsidRDefault="00E467A1" w:rsidP="00E467A1">
      <w:pPr>
        <w:spacing w:after="0" w:line="240" w:lineRule="auto"/>
        <w:jc w:val="center"/>
        <w:rPr>
          <w:rFonts w:ascii="Times New Roman" w:hAnsi="Times New Roman" w:cs="Times New Roman"/>
          <w:sz w:val="26"/>
          <w:szCs w:val="26"/>
        </w:rPr>
      </w:pPr>
      <w:r w:rsidRPr="00AE7CCD">
        <w:rPr>
          <w:rFonts w:ascii="Times New Roman" w:hAnsi="Times New Roman" w:cs="Times New Roman"/>
          <w:noProof/>
        </w:rPr>
        <w:drawing>
          <wp:inline distT="0" distB="0" distL="0" distR="0" wp14:anchorId="7F8558B7" wp14:editId="429815C9">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31BC486E" w14:textId="77777777" w:rsidR="00E467A1" w:rsidRPr="00AE7CCD" w:rsidRDefault="00E467A1" w:rsidP="00E467A1">
      <w:pPr>
        <w:spacing w:after="0" w:line="240" w:lineRule="auto"/>
        <w:jc w:val="center"/>
        <w:rPr>
          <w:rFonts w:ascii="Times New Roman" w:hAnsi="Times New Roman" w:cs="Times New Roman"/>
          <w:b/>
          <w:bCs/>
        </w:rPr>
      </w:pPr>
      <w:r w:rsidRPr="00AE7CCD">
        <w:rPr>
          <w:rFonts w:ascii="Times New Roman" w:hAnsi="Times New Roman" w:cs="Times New Roman"/>
          <w:b/>
          <w:bCs/>
        </w:rPr>
        <w:t>Сельское поселение Сингапай</w:t>
      </w:r>
    </w:p>
    <w:p w14:paraId="1F336F0B" w14:textId="77777777" w:rsidR="00E467A1" w:rsidRPr="00AE7CCD" w:rsidRDefault="00E467A1" w:rsidP="00E467A1">
      <w:pPr>
        <w:spacing w:after="0" w:line="240" w:lineRule="auto"/>
        <w:jc w:val="center"/>
        <w:rPr>
          <w:rFonts w:ascii="Times New Roman" w:hAnsi="Times New Roman" w:cs="Times New Roman"/>
          <w:b/>
          <w:bCs/>
        </w:rPr>
      </w:pPr>
      <w:r w:rsidRPr="00AE7CCD">
        <w:rPr>
          <w:rFonts w:ascii="Times New Roman" w:hAnsi="Times New Roman" w:cs="Times New Roman"/>
          <w:b/>
          <w:bCs/>
        </w:rPr>
        <w:t>Нефтеюганский район</w:t>
      </w:r>
    </w:p>
    <w:p w14:paraId="1337ACA0" w14:textId="77777777" w:rsidR="00E467A1" w:rsidRPr="00AE7CCD" w:rsidRDefault="00E467A1" w:rsidP="00E467A1">
      <w:pPr>
        <w:spacing w:after="0" w:line="240" w:lineRule="auto"/>
        <w:jc w:val="center"/>
        <w:rPr>
          <w:rFonts w:ascii="Times New Roman" w:hAnsi="Times New Roman" w:cs="Times New Roman"/>
          <w:b/>
          <w:bCs/>
        </w:rPr>
      </w:pPr>
      <w:r w:rsidRPr="00AE7CCD">
        <w:rPr>
          <w:rFonts w:ascii="Times New Roman" w:hAnsi="Times New Roman" w:cs="Times New Roman"/>
          <w:b/>
          <w:bCs/>
        </w:rPr>
        <w:t>Ханты-Мансийский автономный округ – Югра</w:t>
      </w:r>
    </w:p>
    <w:p w14:paraId="59E62F5E" w14:textId="77777777" w:rsidR="00E467A1" w:rsidRPr="00AE7CCD" w:rsidRDefault="00E467A1" w:rsidP="00E467A1">
      <w:pPr>
        <w:spacing w:after="0" w:line="240" w:lineRule="auto"/>
        <w:jc w:val="center"/>
        <w:rPr>
          <w:rFonts w:ascii="Times New Roman" w:hAnsi="Times New Roman" w:cs="Times New Roman"/>
        </w:rPr>
      </w:pPr>
    </w:p>
    <w:p w14:paraId="6EB420A8" w14:textId="77777777" w:rsidR="00E467A1" w:rsidRPr="00AE7CCD" w:rsidRDefault="00E467A1" w:rsidP="00E467A1">
      <w:pPr>
        <w:spacing w:after="0" w:line="240" w:lineRule="auto"/>
        <w:jc w:val="center"/>
        <w:rPr>
          <w:rFonts w:ascii="Times New Roman" w:hAnsi="Times New Roman" w:cs="Times New Roman"/>
          <w:b/>
          <w:bCs/>
          <w:sz w:val="32"/>
          <w:szCs w:val="32"/>
        </w:rPr>
      </w:pPr>
      <w:r w:rsidRPr="00AE7CCD">
        <w:rPr>
          <w:rFonts w:ascii="Times New Roman" w:hAnsi="Times New Roman" w:cs="Times New Roman"/>
          <w:b/>
          <w:bCs/>
          <w:sz w:val="32"/>
          <w:szCs w:val="32"/>
        </w:rPr>
        <w:t xml:space="preserve">АДМИНИСТРАЦИЯ </w:t>
      </w:r>
    </w:p>
    <w:p w14:paraId="0F55C25F" w14:textId="77777777" w:rsidR="00E467A1" w:rsidRPr="00AE7CCD" w:rsidRDefault="00E467A1" w:rsidP="00E467A1">
      <w:pPr>
        <w:spacing w:after="0" w:line="240" w:lineRule="auto"/>
        <w:jc w:val="center"/>
        <w:rPr>
          <w:rFonts w:ascii="Times New Roman" w:hAnsi="Times New Roman" w:cs="Times New Roman"/>
          <w:b/>
          <w:bCs/>
          <w:sz w:val="32"/>
          <w:szCs w:val="32"/>
        </w:rPr>
      </w:pPr>
      <w:r w:rsidRPr="00AE7CCD">
        <w:rPr>
          <w:rFonts w:ascii="Times New Roman" w:hAnsi="Times New Roman" w:cs="Times New Roman"/>
          <w:b/>
          <w:bCs/>
          <w:sz w:val="32"/>
          <w:szCs w:val="32"/>
        </w:rPr>
        <w:t xml:space="preserve">СЕЛЬСКОГО ПОСЕЛЕНИЯ СИНГАПАЙ </w:t>
      </w:r>
    </w:p>
    <w:p w14:paraId="680E7B5E" w14:textId="77777777" w:rsidR="00E467A1" w:rsidRPr="00AE7CCD" w:rsidRDefault="00E467A1" w:rsidP="00E467A1">
      <w:pPr>
        <w:spacing w:after="0" w:line="240" w:lineRule="auto"/>
        <w:jc w:val="center"/>
        <w:rPr>
          <w:rFonts w:ascii="Times New Roman" w:hAnsi="Times New Roman" w:cs="Times New Roman"/>
          <w:sz w:val="32"/>
          <w:szCs w:val="32"/>
        </w:rPr>
      </w:pPr>
    </w:p>
    <w:p w14:paraId="0E9FC295" w14:textId="269CF6F6" w:rsidR="00E467A1" w:rsidRDefault="00E467A1" w:rsidP="00E467A1">
      <w:pPr>
        <w:widowControl w:val="0"/>
        <w:autoSpaceDE w:val="0"/>
        <w:autoSpaceDN w:val="0"/>
        <w:adjustRightInd w:val="0"/>
        <w:spacing w:after="0" w:line="240" w:lineRule="auto"/>
        <w:jc w:val="center"/>
        <w:rPr>
          <w:rFonts w:ascii="Times New Roman" w:hAnsi="Times New Roman" w:cs="Times New Roman"/>
          <w:b/>
          <w:bCs/>
          <w:sz w:val="32"/>
          <w:szCs w:val="32"/>
        </w:rPr>
      </w:pPr>
      <w:r w:rsidRPr="00AE7CCD">
        <w:rPr>
          <w:rFonts w:ascii="Times New Roman" w:hAnsi="Times New Roman" w:cs="Times New Roman"/>
          <w:b/>
          <w:bCs/>
          <w:sz w:val="32"/>
          <w:szCs w:val="32"/>
        </w:rPr>
        <w:t>ПОСТАНОВЛЕНИЕ</w:t>
      </w:r>
    </w:p>
    <w:p w14:paraId="21F88428" w14:textId="3D47EAA1" w:rsidR="00E467A1" w:rsidRPr="00AE7CCD" w:rsidRDefault="006C1FEB" w:rsidP="00E467A1">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30.12.2021                                                                               </w:t>
      </w:r>
      <w:r w:rsidR="006104CD">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E467A1" w:rsidRPr="00AE7CCD">
        <w:rPr>
          <w:rFonts w:ascii="Times New Roman" w:hAnsi="Times New Roman" w:cs="Times New Roman"/>
          <w:b/>
          <w:bCs/>
          <w:sz w:val="32"/>
          <w:szCs w:val="32"/>
        </w:rPr>
        <w:t xml:space="preserve">  № </w:t>
      </w:r>
      <w:r>
        <w:rPr>
          <w:rFonts w:ascii="Times New Roman" w:hAnsi="Times New Roman" w:cs="Times New Roman"/>
          <w:b/>
          <w:bCs/>
          <w:sz w:val="32"/>
          <w:szCs w:val="32"/>
        </w:rPr>
        <w:t>424</w:t>
      </w:r>
    </w:p>
    <w:p w14:paraId="17CE20BB" w14:textId="5BD46DCE" w:rsidR="004E7C20" w:rsidRDefault="004E7C20" w:rsidP="004E7C20">
      <w:pPr>
        <w:spacing w:after="0"/>
        <w:jc w:val="center"/>
        <w:rPr>
          <w:rFonts w:ascii="Times New Roman" w:hAnsi="Times New Roman" w:cs="Times New Roman"/>
          <w:b/>
          <w:bCs/>
          <w:sz w:val="32"/>
          <w:szCs w:val="32"/>
        </w:rPr>
      </w:pPr>
    </w:p>
    <w:p w14:paraId="561ED23F" w14:textId="2301E744" w:rsidR="000F7B11" w:rsidRPr="00D41686" w:rsidRDefault="000F7B11" w:rsidP="004A2A77">
      <w:pPr>
        <w:spacing w:after="0"/>
        <w:jc w:val="center"/>
        <w:rPr>
          <w:rFonts w:ascii="Arial" w:hAnsi="Arial" w:cs="Arial"/>
        </w:rPr>
      </w:pPr>
      <w:r w:rsidRPr="00D41686">
        <w:rPr>
          <w:rFonts w:ascii="Arial" w:hAnsi="Arial" w:cs="Arial"/>
        </w:rPr>
        <w:t>О внесении изменений в постановление администрации от 30.10.2017 № 181</w:t>
      </w:r>
    </w:p>
    <w:p w14:paraId="2ED09819" w14:textId="1B11D626" w:rsidR="00391034" w:rsidRDefault="000F7B11" w:rsidP="004A2A77">
      <w:pPr>
        <w:spacing w:after="0" w:line="240" w:lineRule="auto"/>
        <w:jc w:val="center"/>
        <w:rPr>
          <w:rFonts w:ascii="Arial" w:hAnsi="Arial" w:cs="Arial"/>
        </w:rPr>
      </w:pPr>
      <w:r w:rsidRPr="00D41686">
        <w:rPr>
          <w:rFonts w:ascii="Arial" w:hAnsi="Arial" w:cs="Arial"/>
        </w:rPr>
        <w:t>«Об утверждении муниципальной программы «</w:t>
      </w:r>
      <w:r w:rsidRPr="005A77AA">
        <w:rPr>
          <w:rFonts w:ascii="Arial" w:hAnsi="Arial" w:cs="Arial"/>
        </w:rPr>
        <w:t>Формирование современной городской</w:t>
      </w:r>
    </w:p>
    <w:p w14:paraId="6A61585C" w14:textId="16513D5C" w:rsidR="00E467A1" w:rsidRDefault="000F7B11" w:rsidP="004A2A77">
      <w:pPr>
        <w:spacing w:after="0" w:line="240" w:lineRule="auto"/>
        <w:jc w:val="center"/>
        <w:rPr>
          <w:rFonts w:ascii="Arial" w:hAnsi="Arial" w:cs="Arial"/>
        </w:rPr>
      </w:pPr>
      <w:r w:rsidRPr="005A77AA">
        <w:rPr>
          <w:rFonts w:ascii="Arial" w:hAnsi="Arial" w:cs="Arial"/>
        </w:rPr>
        <w:t xml:space="preserve">среды в муниципальном образовании сельское поселение Сингапай на </w:t>
      </w:r>
      <w:r w:rsidR="00391034" w:rsidRPr="00A27124">
        <w:rPr>
          <w:rFonts w:ascii="Arial" w:hAnsi="Arial" w:cs="Arial"/>
        </w:rPr>
        <w:t>2021-2025</w:t>
      </w:r>
    </w:p>
    <w:p w14:paraId="77749506" w14:textId="32F88397" w:rsidR="000F7B11" w:rsidRPr="00D41686" w:rsidRDefault="00391034" w:rsidP="004A2A77">
      <w:pPr>
        <w:spacing w:after="0" w:line="240" w:lineRule="auto"/>
        <w:jc w:val="center"/>
        <w:rPr>
          <w:rFonts w:ascii="Arial" w:hAnsi="Arial" w:cs="Arial"/>
        </w:rPr>
      </w:pPr>
      <w:r w:rsidRPr="00A27124">
        <w:rPr>
          <w:rFonts w:ascii="Arial" w:hAnsi="Arial" w:cs="Arial"/>
        </w:rPr>
        <w:t>и на период до 2030 года»</w:t>
      </w:r>
    </w:p>
    <w:p w14:paraId="4E85F4B9" w14:textId="77777777" w:rsidR="000F7B11" w:rsidRPr="004E7C20" w:rsidRDefault="000F7B11" w:rsidP="00D35B94">
      <w:pPr>
        <w:spacing w:after="0" w:line="240" w:lineRule="auto"/>
        <w:jc w:val="center"/>
        <w:rPr>
          <w:rFonts w:ascii="Arial" w:hAnsi="Arial" w:cs="Arial"/>
          <w:sz w:val="20"/>
          <w:szCs w:val="20"/>
        </w:rPr>
      </w:pPr>
      <w:r w:rsidRPr="004E7C20">
        <w:rPr>
          <w:rFonts w:ascii="Arial" w:hAnsi="Arial" w:cs="Arial"/>
          <w:sz w:val="20"/>
          <w:szCs w:val="20"/>
        </w:rPr>
        <w:t xml:space="preserve">(в редакции от 20.11.2017 № 200, от 28.05.2018 № 109, от 20.06.2018 № 165, </w:t>
      </w:r>
    </w:p>
    <w:p w14:paraId="040A4CA1" w14:textId="77777777" w:rsidR="000F7B11" w:rsidRPr="004E7C20" w:rsidRDefault="000F7B11" w:rsidP="00D35B94">
      <w:pPr>
        <w:spacing w:after="0" w:line="240" w:lineRule="auto"/>
        <w:jc w:val="center"/>
        <w:rPr>
          <w:rFonts w:ascii="Arial" w:hAnsi="Arial" w:cs="Arial"/>
          <w:sz w:val="20"/>
          <w:szCs w:val="20"/>
        </w:rPr>
      </w:pPr>
      <w:r w:rsidRPr="004E7C20">
        <w:rPr>
          <w:rFonts w:ascii="Arial" w:hAnsi="Arial" w:cs="Arial"/>
          <w:sz w:val="20"/>
          <w:szCs w:val="20"/>
        </w:rPr>
        <w:t xml:space="preserve">от 04.10.2018 № 223, от 28.12.2018 № 442, от 13.03.2019 №105, от 25.11.2019 № 437, </w:t>
      </w:r>
    </w:p>
    <w:p w14:paraId="7B9FAC4E" w14:textId="77777777" w:rsidR="00E467A1" w:rsidRDefault="000F7B11" w:rsidP="00D35B94">
      <w:pPr>
        <w:spacing w:after="0" w:line="240" w:lineRule="auto"/>
        <w:jc w:val="center"/>
        <w:rPr>
          <w:rFonts w:ascii="Arial" w:hAnsi="Arial" w:cs="Arial"/>
          <w:sz w:val="20"/>
          <w:szCs w:val="20"/>
        </w:rPr>
      </w:pPr>
      <w:r w:rsidRPr="004E7C20">
        <w:rPr>
          <w:rFonts w:ascii="Arial" w:hAnsi="Arial" w:cs="Arial"/>
          <w:sz w:val="20"/>
          <w:szCs w:val="20"/>
        </w:rPr>
        <w:t>от 27.12.2019 № 498, от 31.07.2020 № 199, от 30.12.2020 № 398</w:t>
      </w:r>
      <w:r w:rsidR="00391034" w:rsidRPr="004E7C20">
        <w:rPr>
          <w:rFonts w:ascii="Arial" w:hAnsi="Arial" w:cs="Arial"/>
          <w:sz w:val="20"/>
          <w:szCs w:val="20"/>
        </w:rPr>
        <w:t xml:space="preserve">, </w:t>
      </w:r>
    </w:p>
    <w:p w14:paraId="1A2A73CA" w14:textId="1DF3C118" w:rsidR="000F7B11" w:rsidRPr="004E7C20" w:rsidRDefault="00391034" w:rsidP="00D35B94">
      <w:pPr>
        <w:spacing w:after="0" w:line="240" w:lineRule="auto"/>
        <w:jc w:val="center"/>
        <w:rPr>
          <w:rFonts w:ascii="Arial" w:hAnsi="Arial" w:cs="Arial"/>
          <w:sz w:val="20"/>
          <w:szCs w:val="20"/>
        </w:rPr>
      </w:pPr>
      <w:r w:rsidRPr="004E7C20">
        <w:rPr>
          <w:rFonts w:ascii="Arial" w:hAnsi="Arial" w:cs="Arial"/>
          <w:sz w:val="20"/>
          <w:szCs w:val="20"/>
        </w:rPr>
        <w:t>от 11.01.2021 № 2</w:t>
      </w:r>
      <w:r w:rsidR="000807A3">
        <w:rPr>
          <w:rFonts w:ascii="Arial" w:hAnsi="Arial" w:cs="Arial"/>
          <w:sz w:val="20"/>
          <w:szCs w:val="20"/>
        </w:rPr>
        <w:t>, от 16.07.2021</w:t>
      </w:r>
      <w:r w:rsidR="00E467A1">
        <w:rPr>
          <w:rFonts w:ascii="Arial" w:hAnsi="Arial" w:cs="Arial"/>
          <w:sz w:val="20"/>
          <w:szCs w:val="20"/>
        </w:rPr>
        <w:t xml:space="preserve"> </w:t>
      </w:r>
      <w:r w:rsidR="000807A3">
        <w:rPr>
          <w:rFonts w:ascii="Arial" w:hAnsi="Arial" w:cs="Arial"/>
          <w:sz w:val="20"/>
          <w:szCs w:val="20"/>
        </w:rPr>
        <w:t>№ 281</w:t>
      </w:r>
      <w:r w:rsidR="004870A8">
        <w:rPr>
          <w:rFonts w:ascii="Arial" w:hAnsi="Arial" w:cs="Arial"/>
          <w:sz w:val="20"/>
          <w:szCs w:val="20"/>
        </w:rPr>
        <w:t>, от 29.11.2021 № 393</w:t>
      </w:r>
      <w:r w:rsidR="000F7B11" w:rsidRPr="004E7C20">
        <w:rPr>
          <w:rFonts w:ascii="Arial" w:hAnsi="Arial" w:cs="Arial"/>
          <w:sz w:val="20"/>
          <w:szCs w:val="20"/>
        </w:rPr>
        <w:t>)</w:t>
      </w:r>
    </w:p>
    <w:p w14:paraId="69A8C1CE" w14:textId="77777777" w:rsidR="000F7B11" w:rsidRPr="00D41686" w:rsidRDefault="000F7B11" w:rsidP="005655C6">
      <w:pPr>
        <w:pStyle w:val="ConsTitle"/>
        <w:keepNext/>
        <w:autoSpaceDE/>
        <w:adjustRightInd/>
        <w:ind w:right="0"/>
        <w:jc w:val="both"/>
        <w:rPr>
          <w:rFonts w:cs="Times New Roman"/>
          <w:b w:val="0"/>
          <w:bCs w:val="0"/>
          <w:sz w:val="22"/>
          <w:szCs w:val="22"/>
        </w:rPr>
      </w:pPr>
    </w:p>
    <w:p w14:paraId="0A1FE93C" w14:textId="77777777" w:rsidR="000F7B11" w:rsidRPr="005A77AA" w:rsidRDefault="000F7B11" w:rsidP="00230642">
      <w:pPr>
        <w:pStyle w:val="ConsTitle"/>
        <w:keepNext/>
        <w:autoSpaceDE/>
        <w:adjustRightInd/>
        <w:ind w:right="0" w:firstLine="709"/>
        <w:jc w:val="both"/>
        <w:rPr>
          <w:rFonts w:cs="Times New Roman"/>
          <w:color w:val="FF0000"/>
          <w:sz w:val="22"/>
          <w:szCs w:val="22"/>
        </w:rPr>
      </w:pPr>
    </w:p>
    <w:p w14:paraId="05435DC5" w14:textId="77777777" w:rsidR="000F7B11" w:rsidRDefault="000F7B11" w:rsidP="00230642">
      <w:pPr>
        <w:spacing w:after="0" w:line="240" w:lineRule="auto"/>
        <w:ind w:firstLine="709"/>
        <w:jc w:val="both"/>
        <w:rPr>
          <w:rFonts w:ascii="Arial" w:hAnsi="Arial" w:cs="Arial"/>
        </w:rPr>
      </w:pPr>
      <w:r w:rsidRPr="00230642">
        <w:rPr>
          <w:rFonts w:ascii="Arial" w:hAnsi="Arial" w:cs="Arial"/>
        </w:rPr>
        <w:t xml:space="preserve">В соответствии со статьей 179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w:t>
      </w:r>
      <w:r>
        <w:rPr>
          <w:rFonts w:ascii="Arial" w:hAnsi="Arial" w:cs="Arial"/>
        </w:rPr>
        <w:t>сельского поселения Сингапай</w:t>
      </w:r>
      <w:r w:rsidRPr="00230642">
        <w:rPr>
          <w:rFonts w:ascii="Arial" w:hAnsi="Arial" w:cs="Arial"/>
        </w:rPr>
        <w:t xml:space="preserve"> от </w:t>
      </w:r>
      <w:r>
        <w:rPr>
          <w:rFonts w:ascii="Arial" w:hAnsi="Arial" w:cs="Arial"/>
        </w:rPr>
        <w:t>09.11.2016</w:t>
      </w:r>
      <w:r w:rsidRPr="00230642">
        <w:rPr>
          <w:rFonts w:ascii="Arial" w:hAnsi="Arial" w:cs="Arial"/>
        </w:rPr>
        <w:t xml:space="preserve"> № </w:t>
      </w:r>
      <w:r>
        <w:rPr>
          <w:rFonts w:ascii="Arial" w:hAnsi="Arial" w:cs="Arial"/>
        </w:rPr>
        <w:t>424</w:t>
      </w:r>
      <w:r w:rsidRPr="00230642">
        <w:rPr>
          <w:rFonts w:ascii="Arial" w:hAnsi="Arial" w:cs="Arial"/>
        </w:rPr>
        <w:t xml:space="preserve"> «О муниципальных и ведомственных целевых программах муниципального образования сельское поселение Сингапай»</w:t>
      </w:r>
    </w:p>
    <w:p w14:paraId="0471002C" w14:textId="77777777" w:rsidR="000F7B11" w:rsidRPr="005A77AA" w:rsidRDefault="000F7B11" w:rsidP="00230642">
      <w:pPr>
        <w:spacing w:after="0" w:line="240" w:lineRule="auto"/>
        <w:ind w:firstLine="709"/>
        <w:jc w:val="both"/>
        <w:rPr>
          <w:rFonts w:ascii="Arial" w:hAnsi="Arial" w:cs="Arial"/>
          <w:lang w:eastAsia="en-US"/>
        </w:rPr>
      </w:pPr>
    </w:p>
    <w:p w14:paraId="7E2054E6" w14:textId="77777777" w:rsidR="000F7B11" w:rsidRPr="005A77AA" w:rsidRDefault="000F7B11" w:rsidP="005655C6">
      <w:pPr>
        <w:spacing w:after="0" w:line="240" w:lineRule="auto"/>
        <w:jc w:val="both"/>
        <w:rPr>
          <w:rFonts w:ascii="Arial" w:hAnsi="Arial" w:cs="Arial"/>
          <w:lang w:eastAsia="en-US"/>
        </w:rPr>
      </w:pPr>
      <w:r w:rsidRPr="005A77AA">
        <w:rPr>
          <w:rFonts w:ascii="Arial" w:hAnsi="Arial" w:cs="Arial"/>
          <w:lang w:eastAsia="en-US"/>
        </w:rPr>
        <w:t>ПОСТАНОВЛЯЮ:</w:t>
      </w:r>
    </w:p>
    <w:p w14:paraId="3965EF3F" w14:textId="77777777" w:rsidR="000F7B11" w:rsidRPr="005A77AA" w:rsidRDefault="000F7B11" w:rsidP="005655C6">
      <w:pPr>
        <w:pStyle w:val="ConsTitle"/>
        <w:keepNext/>
        <w:autoSpaceDE/>
        <w:adjustRightInd/>
        <w:ind w:right="0"/>
        <w:jc w:val="both"/>
        <w:rPr>
          <w:b w:val="0"/>
          <w:bCs w:val="0"/>
          <w:sz w:val="22"/>
          <w:szCs w:val="22"/>
        </w:rPr>
      </w:pPr>
      <w:r w:rsidRPr="005A77AA">
        <w:rPr>
          <w:b w:val="0"/>
          <w:bCs w:val="0"/>
          <w:sz w:val="22"/>
          <w:szCs w:val="22"/>
        </w:rPr>
        <w:t xml:space="preserve"> </w:t>
      </w:r>
      <w:r w:rsidRPr="005A77AA">
        <w:rPr>
          <w:sz w:val="22"/>
          <w:szCs w:val="22"/>
        </w:rPr>
        <w:t xml:space="preserve"> </w:t>
      </w:r>
      <w:r w:rsidRPr="005A77AA">
        <w:rPr>
          <w:b w:val="0"/>
          <w:bCs w:val="0"/>
          <w:sz w:val="22"/>
          <w:szCs w:val="22"/>
        </w:rPr>
        <w:t xml:space="preserve"> </w:t>
      </w:r>
    </w:p>
    <w:p w14:paraId="3B356775" w14:textId="4E3AEFED" w:rsidR="000F7B11" w:rsidRPr="005A77AA" w:rsidRDefault="000F7B11" w:rsidP="00A27124">
      <w:pPr>
        <w:spacing w:after="0" w:line="240" w:lineRule="auto"/>
        <w:ind w:firstLine="709"/>
        <w:jc w:val="both"/>
        <w:rPr>
          <w:rFonts w:ascii="Arial" w:hAnsi="Arial" w:cs="Arial"/>
        </w:rPr>
      </w:pPr>
      <w:r w:rsidRPr="005A77AA">
        <w:rPr>
          <w:rFonts w:ascii="Arial" w:hAnsi="Arial" w:cs="Arial"/>
          <w:lang w:eastAsia="en-US"/>
        </w:rPr>
        <w:t xml:space="preserve">1. </w:t>
      </w:r>
      <w:r w:rsidRPr="005A77AA">
        <w:rPr>
          <w:rFonts w:ascii="Arial" w:hAnsi="Arial" w:cs="Arial"/>
        </w:rPr>
        <w:t xml:space="preserve">Внести </w:t>
      </w:r>
      <w:r w:rsidR="003846DF">
        <w:rPr>
          <w:rFonts w:ascii="Arial" w:hAnsi="Arial" w:cs="Arial"/>
        </w:rPr>
        <w:t>изменения</w:t>
      </w:r>
      <w:r w:rsidR="003846DF" w:rsidRPr="005A77AA">
        <w:rPr>
          <w:rFonts w:ascii="Arial" w:hAnsi="Arial" w:cs="Arial"/>
        </w:rPr>
        <w:t xml:space="preserve"> </w:t>
      </w:r>
      <w:r w:rsidRPr="005A77AA">
        <w:rPr>
          <w:rFonts w:ascii="Arial" w:hAnsi="Arial" w:cs="Arial"/>
        </w:rPr>
        <w:t>в постановление</w:t>
      </w:r>
      <w:r w:rsidRPr="005A77AA">
        <w:rPr>
          <w:rFonts w:ascii="Arial" w:hAnsi="Arial" w:cs="Arial"/>
          <w:lang w:eastAsia="en-US"/>
        </w:rPr>
        <w:t xml:space="preserve"> </w:t>
      </w:r>
      <w:r>
        <w:rPr>
          <w:rFonts w:ascii="Arial" w:hAnsi="Arial" w:cs="Arial"/>
          <w:lang w:eastAsia="en-US"/>
        </w:rPr>
        <w:t xml:space="preserve">администрации </w:t>
      </w:r>
      <w:r w:rsidRPr="005A77AA">
        <w:rPr>
          <w:rFonts w:ascii="Arial" w:hAnsi="Arial" w:cs="Arial"/>
        </w:rPr>
        <w:t xml:space="preserve">от 30.10.2017 № 181 «Об утверждении муниципальной программы «Формирование современной городской среды в муниципальном образовании сельское поселение Сингапай на </w:t>
      </w:r>
      <w:r w:rsidR="003846DF" w:rsidRPr="003846DF">
        <w:rPr>
          <w:rFonts w:ascii="Arial" w:hAnsi="Arial" w:cs="Arial"/>
        </w:rPr>
        <w:t>2021-2025 и на период до 2030 года»</w:t>
      </w:r>
      <w:r w:rsidR="003846DF">
        <w:rPr>
          <w:rFonts w:ascii="Arial" w:hAnsi="Arial" w:cs="Arial"/>
        </w:rPr>
        <w:t xml:space="preserve"> </w:t>
      </w:r>
      <w:r w:rsidR="003846DF" w:rsidRPr="003846DF">
        <w:rPr>
          <w:rFonts w:ascii="Arial" w:hAnsi="Arial" w:cs="Arial"/>
        </w:rPr>
        <w:t>изложив приложение к постановлению в новой редакции согласно приложению.</w:t>
      </w:r>
      <w:r w:rsidR="003846DF">
        <w:rPr>
          <w:rFonts w:ascii="Arial" w:hAnsi="Arial" w:cs="Arial"/>
        </w:rPr>
        <w:t xml:space="preserve"> </w:t>
      </w:r>
    </w:p>
    <w:p w14:paraId="0ACEDA3C" w14:textId="77777777" w:rsidR="000F7B11" w:rsidRPr="005A77AA" w:rsidRDefault="000F7B11" w:rsidP="00A27124">
      <w:pPr>
        <w:spacing w:after="0" w:line="240" w:lineRule="auto"/>
        <w:ind w:firstLine="709"/>
        <w:jc w:val="both"/>
        <w:rPr>
          <w:rFonts w:ascii="Arial" w:hAnsi="Arial" w:cs="Arial"/>
          <w:lang w:eastAsia="en-US"/>
        </w:rPr>
      </w:pPr>
      <w:r w:rsidRPr="005A77AA">
        <w:rPr>
          <w:rFonts w:ascii="Arial" w:hAnsi="Arial" w:cs="Arial"/>
          <w:lang w:eastAsia="en-US"/>
        </w:rPr>
        <w:t xml:space="preserve">2. </w:t>
      </w:r>
      <w:r w:rsidRPr="005A77AA">
        <w:rPr>
          <w:rFonts w:ascii="Arial" w:hAnsi="Arial" w:cs="Arial"/>
        </w:rPr>
        <w:t>Настоящее постановление подлежит официальному опубликованию (обнародованию) в бюллетене «Сингапайский вестник»</w:t>
      </w:r>
      <w:r>
        <w:rPr>
          <w:rFonts w:ascii="Arial" w:hAnsi="Arial" w:cs="Arial"/>
        </w:rPr>
        <w:t xml:space="preserve"> и </w:t>
      </w:r>
      <w:r w:rsidRPr="005A77AA">
        <w:rPr>
          <w:rFonts w:ascii="Arial" w:hAnsi="Arial" w:cs="Arial"/>
          <w:lang w:eastAsia="en-US"/>
        </w:rPr>
        <w:t>вступает в силу после его официального опублико</w:t>
      </w:r>
      <w:r>
        <w:rPr>
          <w:rFonts w:ascii="Arial" w:hAnsi="Arial" w:cs="Arial"/>
          <w:lang w:eastAsia="en-US"/>
        </w:rPr>
        <w:t>вания (обнародования).</w:t>
      </w:r>
      <w:r w:rsidRPr="005A77AA">
        <w:rPr>
          <w:rFonts w:ascii="Arial" w:hAnsi="Arial" w:cs="Arial"/>
          <w:lang w:eastAsia="en-US"/>
        </w:rPr>
        <w:t xml:space="preserve"> </w:t>
      </w:r>
    </w:p>
    <w:p w14:paraId="3C96E466" w14:textId="07D05628" w:rsidR="000F7B11" w:rsidRPr="005A77AA" w:rsidRDefault="000F7B11" w:rsidP="00D35B94">
      <w:pPr>
        <w:spacing w:after="0" w:line="240" w:lineRule="auto"/>
        <w:ind w:firstLine="720"/>
        <w:jc w:val="both"/>
        <w:rPr>
          <w:rFonts w:ascii="Arial" w:hAnsi="Arial" w:cs="Arial"/>
        </w:rPr>
      </w:pPr>
      <w:r>
        <w:rPr>
          <w:rFonts w:ascii="Arial" w:hAnsi="Arial" w:cs="Arial"/>
          <w:lang w:eastAsia="en-US"/>
        </w:rPr>
        <w:t>3</w:t>
      </w:r>
      <w:r w:rsidRPr="005A77AA">
        <w:rPr>
          <w:rFonts w:ascii="Arial" w:hAnsi="Arial" w:cs="Arial"/>
          <w:lang w:eastAsia="en-US"/>
        </w:rPr>
        <w:t xml:space="preserve">. </w:t>
      </w:r>
      <w:r w:rsidRPr="000A772B">
        <w:rPr>
          <w:rFonts w:ascii="Arial" w:hAnsi="Arial" w:cs="Arial"/>
          <w:lang w:eastAsia="en-US"/>
        </w:rPr>
        <w:t xml:space="preserve">Контроль за выполнением </w:t>
      </w:r>
      <w:r w:rsidR="004E7C20">
        <w:rPr>
          <w:rFonts w:ascii="Arial" w:hAnsi="Arial" w:cs="Arial"/>
          <w:lang w:eastAsia="en-US"/>
        </w:rPr>
        <w:t>оставляю за собой.</w:t>
      </w:r>
    </w:p>
    <w:p w14:paraId="03C4E42A" w14:textId="77777777" w:rsidR="000F7B11" w:rsidRPr="005A77AA" w:rsidRDefault="000F7B11" w:rsidP="005655C6">
      <w:pPr>
        <w:spacing w:after="0" w:line="240" w:lineRule="auto"/>
        <w:jc w:val="both"/>
        <w:rPr>
          <w:rFonts w:ascii="Arial" w:hAnsi="Arial" w:cs="Arial"/>
        </w:rPr>
      </w:pPr>
    </w:p>
    <w:p w14:paraId="3371E132" w14:textId="77777777" w:rsidR="000F7B11" w:rsidRDefault="000F7B11" w:rsidP="005655C6">
      <w:pPr>
        <w:spacing w:after="0" w:line="240" w:lineRule="auto"/>
        <w:rPr>
          <w:rFonts w:ascii="Arial" w:hAnsi="Arial" w:cs="Arial"/>
        </w:rPr>
      </w:pPr>
    </w:p>
    <w:p w14:paraId="32D90F03" w14:textId="77777777" w:rsidR="000F7B11" w:rsidRPr="005A77AA" w:rsidRDefault="000F7B11" w:rsidP="005655C6">
      <w:pPr>
        <w:spacing w:after="0" w:line="240" w:lineRule="auto"/>
        <w:rPr>
          <w:rFonts w:ascii="Arial" w:hAnsi="Arial" w:cs="Arial"/>
        </w:rPr>
      </w:pPr>
    </w:p>
    <w:p w14:paraId="4C21A361" w14:textId="68DECF42" w:rsidR="000F7B11" w:rsidRDefault="00D5178A" w:rsidP="005655C6">
      <w:pPr>
        <w:spacing w:after="0" w:line="240" w:lineRule="auto"/>
        <w:rPr>
          <w:rFonts w:ascii="Times New Roman" w:hAnsi="Times New Roman" w:cs="Times New Roman"/>
        </w:rPr>
      </w:pPr>
      <w:r>
        <w:rPr>
          <w:rFonts w:ascii="Arial" w:hAnsi="Arial" w:cs="Arial"/>
        </w:rPr>
        <w:t>Глава</w:t>
      </w:r>
      <w:r w:rsidR="000F7B11" w:rsidRPr="005A77AA">
        <w:rPr>
          <w:rFonts w:ascii="Arial" w:hAnsi="Arial" w:cs="Arial"/>
        </w:rPr>
        <w:t xml:space="preserve"> </w:t>
      </w:r>
      <w:r w:rsidR="000F7B11">
        <w:rPr>
          <w:rFonts w:ascii="Arial" w:hAnsi="Arial" w:cs="Arial"/>
        </w:rPr>
        <w:t xml:space="preserve">сельского </w:t>
      </w:r>
      <w:r w:rsidR="000F7B11" w:rsidRPr="005A77AA">
        <w:rPr>
          <w:rFonts w:ascii="Arial" w:hAnsi="Arial" w:cs="Arial"/>
        </w:rPr>
        <w:t xml:space="preserve">поселения                                         </w:t>
      </w:r>
      <w:r w:rsidR="000F7B11">
        <w:rPr>
          <w:rFonts w:ascii="Arial" w:hAnsi="Arial" w:cs="Arial"/>
        </w:rPr>
        <w:t xml:space="preserve">     </w:t>
      </w:r>
      <w:r w:rsidR="000F7B11" w:rsidRPr="005A77AA">
        <w:rPr>
          <w:rFonts w:ascii="Arial" w:hAnsi="Arial" w:cs="Arial"/>
        </w:rPr>
        <w:t xml:space="preserve">           </w:t>
      </w:r>
      <w:r>
        <w:rPr>
          <w:rFonts w:ascii="Arial" w:hAnsi="Arial" w:cs="Arial"/>
        </w:rPr>
        <w:t>В.Ю. Куликов</w:t>
      </w:r>
    </w:p>
    <w:p w14:paraId="4185B068" w14:textId="77777777" w:rsidR="000F7B11" w:rsidRDefault="000F7B11" w:rsidP="005655C6">
      <w:pPr>
        <w:spacing w:after="0" w:line="240" w:lineRule="auto"/>
        <w:rPr>
          <w:rFonts w:ascii="Times New Roman" w:hAnsi="Times New Roman" w:cs="Times New Roman"/>
        </w:rPr>
      </w:pPr>
    </w:p>
    <w:p w14:paraId="40CD5C66" w14:textId="77777777" w:rsidR="000F7B11" w:rsidRDefault="000F7B11" w:rsidP="005655C6">
      <w:pPr>
        <w:spacing w:after="0" w:line="240" w:lineRule="auto"/>
        <w:rPr>
          <w:rFonts w:ascii="Times New Roman" w:hAnsi="Times New Roman" w:cs="Times New Roman"/>
        </w:rPr>
      </w:pPr>
    </w:p>
    <w:p w14:paraId="215E8DFF" w14:textId="77777777" w:rsidR="000F7B11" w:rsidRDefault="000F7B11" w:rsidP="005655C6">
      <w:pPr>
        <w:spacing w:after="0" w:line="240" w:lineRule="auto"/>
        <w:rPr>
          <w:rFonts w:ascii="Times New Roman" w:hAnsi="Times New Roman" w:cs="Times New Roman"/>
        </w:rPr>
      </w:pPr>
    </w:p>
    <w:p w14:paraId="437A3A6A" w14:textId="77777777" w:rsidR="000F7B11" w:rsidRDefault="000F7B11" w:rsidP="005655C6">
      <w:pPr>
        <w:spacing w:after="0" w:line="240" w:lineRule="auto"/>
        <w:rPr>
          <w:rFonts w:ascii="Times New Roman" w:hAnsi="Times New Roman" w:cs="Times New Roman"/>
        </w:rPr>
      </w:pPr>
    </w:p>
    <w:p w14:paraId="431FD8FD" w14:textId="77777777" w:rsidR="000F7B11" w:rsidRDefault="000F7B11" w:rsidP="005655C6">
      <w:pPr>
        <w:spacing w:after="0" w:line="240" w:lineRule="auto"/>
        <w:rPr>
          <w:rFonts w:ascii="Times New Roman" w:hAnsi="Times New Roman" w:cs="Times New Roman"/>
        </w:rPr>
      </w:pPr>
    </w:p>
    <w:p w14:paraId="37D42BA4" w14:textId="77777777" w:rsidR="000F7B11" w:rsidRDefault="000F7B11" w:rsidP="005655C6">
      <w:pPr>
        <w:spacing w:after="0" w:line="240" w:lineRule="auto"/>
        <w:rPr>
          <w:rFonts w:ascii="Times New Roman" w:hAnsi="Times New Roman" w:cs="Times New Roman"/>
        </w:rPr>
      </w:pPr>
    </w:p>
    <w:p w14:paraId="619B023A" w14:textId="77777777" w:rsidR="000F7B11" w:rsidRDefault="000F7B11" w:rsidP="005655C6">
      <w:pPr>
        <w:spacing w:after="0" w:line="240" w:lineRule="auto"/>
        <w:rPr>
          <w:rFonts w:ascii="Times New Roman" w:hAnsi="Times New Roman" w:cs="Times New Roman"/>
        </w:rPr>
      </w:pPr>
    </w:p>
    <w:p w14:paraId="12B14822" w14:textId="46133129" w:rsidR="000F7B11" w:rsidRDefault="000F7B11" w:rsidP="005655C6">
      <w:pPr>
        <w:spacing w:after="0" w:line="240" w:lineRule="auto"/>
        <w:rPr>
          <w:rFonts w:ascii="Times New Roman" w:hAnsi="Times New Roman" w:cs="Times New Roman"/>
        </w:rPr>
      </w:pPr>
    </w:p>
    <w:p w14:paraId="6951D878" w14:textId="03EA66FD" w:rsidR="003846DF" w:rsidRDefault="003846DF" w:rsidP="005655C6">
      <w:pPr>
        <w:spacing w:after="0" w:line="240" w:lineRule="auto"/>
        <w:rPr>
          <w:rFonts w:ascii="Times New Roman" w:hAnsi="Times New Roman" w:cs="Times New Roman"/>
        </w:rPr>
      </w:pPr>
    </w:p>
    <w:p w14:paraId="527DA0E5" w14:textId="5A50B41D" w:rsidR="003846DF" w:rsidRDefault="003846DF" w:rsidP="005655C6">
      <w:pPr>
        <w:spacing w:after="0" w:line="240" w:lineRule="auto"/>
        <w:rPr>
          <w:rFonts w:ascii="Times New Roman" w:hAnsi="Times New Roman" w:cs="Times New Roman"/>
        </w:rPr>
      </w:pPr>
    </w:p>
    <w:p w14:paraId="651A9C37" w14:textId="15535794" w:rsidR="00E467A1" w:rsidRDefault="00E467A1" w:rsidP="005655C6">
      <w:pPr>
        <w:spacing w:after="0" w:line="240" w:lineRule="auto"/>
        <w:rPr>
          <w:rFonts w:ascii="Times New Roman" w:hAnsi="Times New Roman" w:cs="Times New Roman"/>
        </w:rPr>
      </w:pPr>
    </w:p>
    <w:p w14:paraId="39539604" w14:textId="77777777" w:rsidR="00E467A1" w:rsidRDefault="00E467A1" w:rsidP="005655C6">
      <w:pPr>
        <w:spacing w:after="0" w:line="240" w:lineRule="auto"/>
        <w:rPr>
          <w:rFonts w:ascii="Times New Roman" w:hAnsi="Times New Roman" w:cs="Times New Roman"/>
        </w:rPr>
      </w:pPr>
    </w:p>
    <w:p w14:paraId="6A38D81E" w14:textId="77777777" w:rsidR="00D218F6" w:rsidRDefault="00D218F6" w:rsidP="00D35B94">
      <w:pPr>
        <w:spacing w:after="0" w:line="240" w:lineRule="auto"/>
        <w:ind w:left="6480"/>
        <w:jc w:val="both"/>
        <w:rPr>
          <w:rFonts w:ascii="Arial" w:hAnsi="Arial" w:cs="Arial"/>
          <w:sz w:val="20"/>
          <w:szCs w:val="20"/>
        </w:rPr>
      </w:pPr>
    </w:p>
    <w:p w14:paraId="5F8E761D" w14:textId="37F918CA" w:rsidR="000F7B11" w:rsidRPr="000511B0" w:rsidRDefault="000F7B11" w:rsidP="00D35B94">
      <w:pPr>
        <w:spacing w:after="0" w:line="240" w:lineRule="auto"/>
        <w:ind w:left="6480"/>
        <w:jc w:val="both"/>
        <w:rPr>
          <w:rFonts w:ascii="Arial" w:hAnsi="Arial" w:cs="Arial"/>
          <w:sz w:val="20"/>
          <w:szCs w:val="20"/>
        </w:rPr>
      </w:pPr>
      <w:r w:rsidRPr="000511B0">
        <w:rPr>
          <w:rFonts w:ascii="Arial" w:hAnsi="Arial" w:cs="Arial"/>
          <w:sz w:val="20"/>
          <w:szCs w:val="20"/>
        </w:rPr>
        <w:t xml:space="preserve">Приложение </w:t>
      </w:r>
    </w:p>
    <w:p w14:paraId="775614DE" w14:textId="77777777" w:rsidR="000F7B11" w:rsidRPr="000511B0" w:rsidRDefault="000F7B11" w:rsidP="00D35B94">
      <w:pPr>
        <w:spacing w:after="0" w:line="240" w:lineRule="auto"/>
        <w:ind w:left="6480"/>
        <w:jc w:val="both"/>
        <w:rPr>
          <w:rFonts w:ascii="Arial" w:hAnsi="Arial" w:cs="Arial"/>
          <w:sz w:val="20"/>
          <w:szCs w:val="20"/>
        </w:rPr>
      </w:pPr>
      <w:r w:rsidRPr="000511B0">
        <w:rPr>
          <w:rFonts w:ascii="Arial" w:hAnsi="Arial" w:cs="Arial"/>
          <w:sz w:val="20"/>
          <w:szCs w:val="20"/>
        </w:rPr>
        <w:t>к постановлению администрации сельского поселения Сингапай</w:t>
      </w:r>
    </w:p>
    <w:p w14:paraId="3C6B7CCA" w14:textId="662CE5DC" w:rsidR="000F7B11" w:rsidRPr="000511B0" w:rsidRDefault="000F7B11" w:rsidP="00D35B94">
      <w:pPr>
        <w:spacing w:after="0" w:line="240" w:lineRule="auto"/>
        <w:ind w:left="6480"/>
        <w:jc w:val="both"/>
        <w:rPr>
          <w:rFonts w:ascii="Arial" w:hAnsi="Arial" w:cs="Arial"/>
          <w:b/>
          <w:bCs/>
          <w:sz w:val="20"/>
          <w:szCs w:val="20"/>
        </w:rPr>
      </w:pPr>
      <w:r w:rsidRPr="000511B0">
        <w:rPr>
          <w:rFonts w:ascii="Arial" w:hAnsi="Arial" w:cs="Arial"/>
          <w:sz w:val="20"/>
          <w:szCs w:val="20"/>
        </w:rPr>
        <w:t>от</w:t>
      </w:r>
      <w:r>
        <w:rPr>
          <w:rFonts w:ascii="Arial" w:hAnsi="Arial" w:cs="Arial"/>
          <w:sz w:val="20"/>
          <w:szCs w:val="20"/>
        </w:rPr>
        <w:t xml:space="preserve"> </w:t>
      </w:r>
      <w:r w:rsidR="006C1FEB">
        <w:rPr>
          <w:rFonts w:ascii="Arial" w:hAnsi="Arial" w:cs="Arial"/>
          <w:sz w:val="20"/>
          <w:szCs w:val="20"/>
        </w:rPr>
        <w:t>30.12.2021</w:t>
      </w:r>
      <w:r w:rsidR="0074221E">
        <w:rPr>
          <w:rFonts w:ascii="Arial" w:hAnsi="Arial" w:cs="Arial"/>
          <w:sz w:val="20"/>
          <w:szCs w:val="20"/>
        </w:rPr>
        <w:t xml:space="preserve"> </w:t>
      </w:r>
      <w:r w:rsidR="004E7C20">
        <w:rPr>
          <w:rFonts w:ascii="Arial" w:hAnsi="Arial" w:cs="Arial"/>
          <w:sz w:val="20"/>
          <w:szCs w:val="20"/>
        </w:rPr>
        <w:t xml:space="preserve">№ </w:t>
      </w:r>
      <w:r w:rsidR="006C1FEB">
        <w:rPr>
          <w:rFonts w:ascii="Arial" w:hAnsi="Arial" w:cs="Arial"/>
          <w:sz w:val="20"/>
          <w:szCs w:val="20"/>
        </w:rPr>
        <w:t>424</w:t>
      </w:r>
      <w:r>
        <w:rPr>
          <w:rFonts w:ascii="Arial" w:hAnsi="Arial" w:cs="Arial"/>
          <w:sz w:val="20"/>
          <w:szCs w:val="20"/>
        </w:rPr>
        <w:t xml:space="preserve"> </w:t>
      </w:r>
    </w:p>
    <w:p w14:paraId="029F19D8" w14:textId="77777777" w:rsidR="000F7B11" w:rsidRPr="000511B0" w:rsidRDefault="000F7B11" w:rsidP="005655C6">
      <w:pPr>
        <w:spacing w:after="0" w:line="240" w:lineRule="auto"/>
        <w:rPr>
          <w:rFonts w:ascii="Times New Roman" w:hAnsi="Times New Roman" w:cs="Times New Roman"/>
          <w:sz w:val="20"/>
          <w:szCs w:val="20"/>
        </w:rPr>
      </w:pPr>
    </w:p>
    <w:p w14:paraId="2CAF1962" w14:textId="77777777" w:rsidR="000F7B11" w:rsidRPr="000511B0" w:rsidRDefault="000F7B11" w:rsidP="005655C6">
      <w:pPr>
        <w:spacing w:after="0" w:line="240" w:lineRule="auto"/>
        <w:jc w:val="center"/>
        <w:rPr>
          <w:rFonts w:ascii="Arial" w:hAnsi="Arial" w:cs="Arial"/>
          <w:b/>
          <w:bCs/>
          <w:sz w:val="20"/>
          <w:szCs w:val="20"/>
        </w:rPr>
      </w:pPr>
      <w:r w:rsidRPr="000511B0">
        <w:rPr>
          <w:rFonts w:ascii="Arial" w:hAnsi="Arial" w:cs="Arial"/>
          <w:b/>
          <w:bCs/>
          <w:sz w:val="20"/>
          <w:szCs w:val="20"/>
        </w:rPr>
        <w:t>Паспорт муниципальной программы</w:t>
      </w:r>
    </w:p>
    <w:p w14:paraId="546D9AFF" w14:textId="03131786" w:rsidR="000F7B11" w:rsidRDefault="000F7B11" w:rsidP="005655C6">
      <w:pPr>
        <w:spacing w:after="0" w:line="240" w:lineRule="auto"/>
        <w:jc w:val="center"/>
        <w:rPr>
          <w:rFonts w:ascii="Arial" w:hAnsi="Arial" w:cs="Arial"/>
          <w:b/>
          <w:bCs/>
          <w:sz w:val="20"/>
          <w:szCs w:val="20"/>
        </w:rPr>
      </w:pPr>
      <w:r w:rsidRPr="000511B0">
        <w:rPr>
          <w:rFonts w:ascii="Arial" w:hAnsi="Arial" w:cs="Arial"/>
          <w:b/>
          <w:bCs/>
          <w:sz w:val="20"/>
          <w:szCs w:val="20"/>
        </w:rPr>
        <w:t xml:space="preserve">«Формирование современной городской среды в муниципальном образовании сельское поселение Сингапай </w:t>
      </w:r>
      <w:r w:rsidRPr="00576A4D">
        <w:rPr>
          <w:rFonts w:ascii="Arial" w:hAnsi="Arial" w:cs="Arial"/>
          <w:b/>
          <w:bCs/>
          <w:sz w:val="20"/>
          <w:szCs w:val="20"/>
        </w:rPr>
        <w:t>на 2021-2025 и на период до 2030 года</w:t>
      </w:r>
      <w:r w:rsidRPr="000511B0">
        <w:rPr>
          <w:rFonts w:ascii="Arial" w:hAnsi="Arial" w:cs="Arial"/>
          <w:b/>
          <w:bCs/>
          <w:sz w:val="20"/>
          <w:szCs w:val="20"/>
        </w:rPr>
        <w:t>»</w:t>
      </w:r>
    </w:p>
    <w:p w14:paraId="0E7A1A51" w14:textId="77777777" w:rsidR="004E7C20" w:rsidRPr="000511B0" w:rsidRDefault="004E7C20" w:rsidP="005655C6">
      <w:pPr>
        <w:spacing w:after="0" w:line="240" w:lineRule="auto"/>
        <w:jc w:val="center"/>
        <w:rPr>
          <w:rFonts w:ascii="Arial" w:hAnsi="Arial" w:cs="Arial"/>
          <w:b/>
          <w:bCs/>
          <w:sz w:val="20"/>
          <w:szCs w:val="20"/>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188"/>
      </w:tblGrid>
      <w:tr w:rsidR="00005CEF" w:rsidRPr="004E7C20" w14:paraId="29F72EEA" w14:textId="77777777" w:rsidTr="00E467A1">
        <w:trPr>
          <w:trHeight w:val="475"/>
        </w:trPr>
        <w:tc>
          <w:tcPr>
            <w:tcW w:w="2694" w:type="dxa"/>
            <w:vAlign w:val="center"/>
          </w:tcPr>
          <w:p w14:paraId="0BE003AE" w14:textId="56485E4B"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Ответственный исполнитель Программы</w:t>
            </w:r>
          </w:p>
        </w:tc>
        <w:tc>
          <w:tcPr>
            <w:tcW w:w="7188" w:type="dxa"/>
            <w:vAlign w:val="center"/>
          </w:tcPr>
          <w:p w14:paraId="2BF9D1ED" w14:textId="53BD2ED0" w:rsidR="00005CEF" w:rsidRPr="004E7C20" w:rsidRDefault="00005CEF" w:rsidP="00005CEF">
            <w:pPr>
              <w:tabs>
                <w:tab w:val="left" w:pos="5245"/>
              </w:tabs>
              <w:spacing w:after="0" w:line="240" w:lineRule="auto"/>
              <w:jc w:val="both"/>
              <w:rPr>
                <w:rFonts w:ascii="Arial" w:hAnsi="Arial" w:cs="Arial"/>
                <w:sz w:val="20"/>
                <w:szCs w:val="20"/>
                <w:lang w:eastAsia="en-US"/>
              </w:rPr>
            </w:pPr>
            <w:r w:rsidRPr="000511B0">
              <w:rPr>
                <w:rFonts w:ascii="Arial" w:hAnsi="Arial" w:cs="Arial"/>
                <w:sz w:val="20"/>
                <w:szCs w:val="20"/>
                <w:lang w:eastAsia="en-US"/>
              </w:rPr>
              <w:t>Муниципальное учреждение «Администрация сельского поселения Сингапай»</w:t>
            </w:r>
          </w:p>
        </w:tc>
      </w:tr>
      <w:tr w:rsidR="00005CEF" w:rsidRPr="004E7C20" w14:paraId="0CE00675" w14:textId="77777777" w:rsidTr="00E467A1">
        <w:trPr>
          <w:trHeight w:val="393"/>
        </w:trPr>
        <w:tc>
          <w:tcPr>
            <w:tcW w:w="2694" w:type="dxa"/>
            <w:vAlign w:val="center"/>
          </w:tcPr>
          <w:p w14:paraId="0ACF9B3B" w14:textId="3DEFE042"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Участники Программы</w:t>
            </w:r>
          </w:p>
        </w:tc>
        <w:tc>
          <w:tcPr>
            <w:tcW w:w="7188" w:type="dxa"/>
            <w:vAlign w:val="center"/>
          </w:tcPr>
          <w:p w14:paraId="5982E034" w14:textId="28D83345" w:rsidR="00005CEF" w:rsidRPr="004E7C20" w:rsidRDefault="00005CEF" w:rsidP="00005CEF">
            <w:pPr>
              <w:tabs>
                <w:tab w:val="left" w:pos="5245"/>
              </w:tabs>
              <w:spacing w:after="0" w:line="240" w:lineRule="auto"/>
              <w:jc w:val="both"/>
              <w:rPr>
                <w:rFonts w:ascii="Arial" w:hAnsi="Arial" w:cs="Arial"/>
                <w:sz w:val="20"/>
                <w:szCs w:val="20"/>
                <w:lang w:eastAsia="en-US"/>
              </w:rPr>
            </w:pPr>
            <w:r w:rsidRPr="000511B0">
              <w:rPr>
                <w:rFonts w:ascii="Arial" w:hAnsi="Arial" w:cs="Arial"/>
                <w:sz w:val="20"/>
                <w:szCs w:val="20"/>
                <w:lang w:eastAsia="en-US"/>
              </w:rPr>
              <w:t>Муниципальное учреждение «Администрация сельского поселения Сингапай»</w:t>
            </w:r>
            <w:r>
              <w:rPr>
                <w:rFonts w:ascii="Arial" w:hAnsi="Arial" w:cs="Arial"/>
                <w:sz w:val="20"/>
                <w:szCs w:val="20"/>
                <w:lang w:eastAsia="en-US"/>
              </w:rPr>
              <w:t>, муниципальное казенное учреждение «Управление АХО»</w:t>
            </w:r>
          </w:p>
        </w:tc>
      </w:tr>
      <w:tr w:rsidR="00005CEF" w:rsidRPr="004E7C20" w14:paraId="103B9FEB" w14:textId="77777777" w:rsidTr="00E467A1">
        <w:tc>
          <w:tcPr>
            <w:tcW w:w="2694" w:type="dxa"/>
            <w:vAlign w:val="center"/>
          </w:tcPr>
          <w:p w14:paraId="096468A2" w14:textId="1B016C0F"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Подпрограммы Программы, в том числе федеральные целевые программы</w:t>
            </w:r>
          </w:p>
        </w:tc>
        <w:tc>
          <w:tcPr>
            <w:tcW w:w="7188" w:type="dxa"/>
            <w:vAlign w:val="center"/>
          </w:tcPr>
          <w:p w14:paraId="6C0ED62E" w14:textId="7CD9E677" w:rsidR="00005CEF" w:rsidRPr="004E7C20" w:rsidRDefault="00005CEF" w:rsidP="00005CEF">
            <w:pPr>
              <w:tabs>
                <w:tab w:val="left" w:pos="5245"/>
              </w:tabs>
              <w:spacing w:after="0" w:line="240" w:lineRule="auto"/>
              <w:jc w:val="both"/>
              <w:rPr>
                <w:rFonts w:ascii="Arial" w:hAnsi="Arial" w:cs="Arial"/>
                <w:sz w:val="20"/>
                <w:szCs w:val="20"/>
                <w:lang w:eastAsia="en-US"/>
              </w:rPr>
            </w:pPr>
            <w:r w:rsidRPr="000511B0">
              <w:rPr>
                <w:rFonts w:ascii="Arial" w:hAnsi="Arial" w:cs="Arial"/>
                <w:sz w:val="20"/>
                <w:szCs w:val="20"/>
                <w:lang w:eastAsia="en-US"/>
              </w:rPr>
              <w:t>Не  предусмотрены.</w:t>
            </w:r>
          </w:p>
        </w:tc>
      </w:tr>
      <w:tr w:rsidR="00005CEF" w:rsidRPr="004E7C20" w14:paraId="67D61BF3" w14:textId="77777777" w:rsidTr="00E467A1">
        <w:trPr>
          <w:trHeight w:val="71"/>
        </w:trPr>
        <w:tc>
          <w:tcPr>
            <w:tcW w:w="2694" w:type="dxa"/>
            <w:vAlign w:val="center"/>
          </w:tcPr>
          <w:p w14:paraId="5A72C1ED" w14:textId="066E26B2"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Цель Программы</w:t>
            </w:r>
          </w:p>
        </w:tc>
        <w:tc>
          <w:tcPr>
            <w:tcW w:w="7188" w:type="dxa"/>
            <w:vAlign w:val="center"/>
          </w:tcPr>
          <w:p w14:paraId="7F868CD7" w14:textId="0A7FFD5D" w:rsidR="00005CEF" w:rsidRPr="004E7C20" w:rsidRDefault="00005CEF" w:rsidP="00005CEF">
            <w:pPr>
              <w:tabs>
                <w:tab w:val="left" w:pos="5245"/>
              </w:tabs>
              <w:spacing w:after="0" w:line="240" w:lineRule="auto"/>
              <w:jc w:val="both"/>
              <w:rPr>
                <w:rFonts w:ascii="Arial" w:hAnsi="Arial" w:cs="Arial"/>
                <w:sz w:val="20"/>
                <w:szCs w:val="20"/>
                <w:lang w:eastAsia="en-US"/>
              </w:rPr>
            </w:pPr>
            <w:r w:rsidRPr="000511B0">
              <w:rPr>
                <w:rFonts w:ascii="Arial" w:hAnsi="Arial" w:cs="Arial"/>
                <w:sz w:val="20"/>
                <w:szCs w:val="20"/>
              </w:rPr>
              <w:t xml:space="preserve">Повышение качества и комфорта городской среды на территории муниципального образования </w:t>
            </w:r>
            <w:r w:rsidRPr="000511B0">
              <w:rPr>
                <w:rFonts w:ascii="Arial" w:hAnsi="Arial" w:cs="Arial"/>
                <w:sz w:val="20"/>
                <w:szCs w:val="20"/>
                <w:lang w:eastAsia="en-US"/>
              </w:rPr>
              <w:t>сельское поселение Сингапай.</w:t>
            </w:r>
          </w:p>
        </w:tc>
      </w:tr>
      <w:tr w:rsidR="00005CEF" w:rsidRPr="004E7C20" w14:paraId="13F106A0" w14:textId="77777777" w:rsidTr="00E467A1">
        <w:trPr>
          <w:trHeight w:val="974"/>
        </w:trPr>
        <w:tc>
          <w:tcPr>
            <w:tcW w:w="2694" w:type="dxa"/>
            <w:vAlign w:val="center"/>
          </w:tcPr>
          <w:p w14:paraId="1BFB1F42" w14:textId="686A8A6E"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Задачи Программы</w:t>
            </w:r>
          </w:p>
        </w:tc>
        <w:tc>
          <w:tcPr>
            <w:tcW w:w="7188" w:type="dxa"/>
            <w:vAlign w:val="center"/>
          </w:tcPr>
          <w:p w14:paraId="6D101611" w14:textId="77777777" w:rsidR="00005CEF" w:rsidRPr="000511B0" w:rsidRDefault="00005CEF" w:rsidP="00005CEF">
            <w:pPr>
              <w:tabs>
                <w:tab w:val="left" w:pos="588"/>
              </w:tabs>
              <w:autoSpaceDE w:val="0"/>
              <w:autoSpaceDN w:val="0"/>
              <w:adjustRightInd w:val="0"/>
              <w:spacing w:after="0" w:line="240" w:lineRule="auto"/>
              <w:ind w:firstLine="34"/>
              <w:jc w:val="both"/>
              <w:rPr>
                <w:rFonts w:ascii="Arial" w:hAnsi="Arial" w:cs="Arial"/>
                <w:sz w:val="20"/>
                <w:szCs w:val="20"/>
              </w:rPr>
            </w:pPr>
            <w:r w:rsidRPr="000511B0">
              <w:rPr>
                <w:rFonts w:ascii="Arial" w:hAnsi="Arial" w:cs="Arial"/>
                <w:sz w:val="20"/>
                <w:szCs w:val="20"/>
                <w:lang w:eastAsia="en-US"/>
              </w:rPr>
              <w:t xml:space="preserve">1. </w:t>
            </w:r>
            <w:r w:rsidRPr="000511B0">
              <w:rPr>
                <w:rFonts w:ascii="Arial" w:hAnsi="Arial" w:cs="Arial"/>
                <w:sz w:val="20"/>
                <w:szCs w:val="20"/>
              </w:rPr>
              <w:t>Обеспечение формирования единого облика муниципального образования сельское поселение Сингапай.</w:t>
            </w:r>
          </w:p>
          <w:p w14:paraId="1D2B8609" w14:textId="77777777" w:rsidR="00005CEF" w:rsidRPr="000511B0" w:rsidRDefault="00005CEF" w:rsidP="00005CEF">
            <w:pPr>
              <w:tabs>
                <w:tab w:val="left" w:pos="588"/>
              </w:tabs>
              <w:autoSpaceDE w:val="0"/>
              <w:autoSpaceDN w:val="0"/>
              <w:adjustRightInd w:val="0"/>
              <w:spacing w:after="0" w:line="240" w:lineRule="auto"/>
              <w:ind w:firstLine="34"/>
              <w:jc w:val="both"/>
              <w:rPr>
                <w:rFonts w:ascii="Arial" w:hAnsi="Arial" w:cs="Arial"/>
                <w:sz w:val="20"/>
                <w:szCs w:val="20"/>
              </w:rPr>
            </w:pPr>
            <w:r w:rsidRPr="000511B0">
              <w:rPr>
                <w:rFonts w:ascii="Arial" w:hAnsi="Arial" w:cs="Arial"/>
                <w:sz w:val="20"/>
                <w:szCs w:val="20"/>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29C1C47D" w14:textId="77777777" w:rsidR="00005CEF" w:rsidRPr="000511B0" w:rsidRDefault="00005CEF" w:rsidP="00005CEF">
            <w:pPr>
              <w:tabs>
                <w:tab w:val="left" w:pos="588"/>
              </w:tabs>
              <w:autoSpaceDE w:val="0"/>
              <w:autoSpaceDN w:val="0"/>
              <w:adjustRightInd w:val="0"/>
              <w:spacing w:after="0" w:line="240" w:lineRule="auto"/>
              <w:ind w:firstLine="34"/>
              <w:jc w:val="both"/>
              <w:rPr>
                <w:rFonts w:ascii="Arial" w:hAnsi="Arial" w:cs="Arial"/>
                <w:sz w:val="20"/>
                <w:szCs w:val="20"/>
              </w:rPr>
            </w:pPr>
            <w:r w:rsidRPr="000511B0">
              <w:rPr>
                <w:rFonts w:ascii="Arial" w:hAnsi="Arial" w:cs="Arial"/>
                <w:sz w:val="20"/>
                <w:szCs w:val="20"/>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сельское поселение Сингапай.</w:t>
            </w:r>
          </w:p>
          <w:p w14:paraId="099BB240" w14:textId="77777777" w:rsidR="00005CEF" w:rsidRDefault="00005CEF" w:rsidP="00005CEF">
            <w:pPr>
              <w:tabs>
                <w:tab w:val="left" w:pos="588"/>
              </w:tabs>
              <w:autoSpaceDE w:val="0"/>
              <w:autoSpaceDN w:val="0"/>
              <w:adjustRightInd w:val="0"/>
              <w:spacing w:after="0" w:line="240" w:lineRule="auto"/>
              <w:ind w:firstLine="34"/>
              <w:jc w:val="both"/>
              <w:rPr>
                <w:rFonts w:ascii="Arial" w:hAnsi="Arial" w:cs="Arial"/>
                <w:sz w:val="20"/>
                <w:szCs w:val="20"/>
              </w:rPr>
            </w:pPr>
            <w:r w:rsidRPr="000511B0">
              <w:rPr>
                <w:rFonts w:ascii="Arial" w:hAnsi="Arial" w:cs="Arial"/>
                <w:sz w:val="20"/>
                <w:szCs w:val="20"/>
              </w:rPr>
              <w:t xml:space="preserve">4. Обеспечение надлежащего состояния, эксплуатации объектов и элементов благоустройства территории муниципального </w:t>
            </w:r>
            <w:r>
              <w:rPr>
                <w:rFonts w:ascii="Arial" w:hAnsi="Arial" w:cs="Arial"/>
                <w:sz w:val="20"/>
                <w:szCs w:val="20"/>
              </w:rPr>
              <w:t>о</w:t>
            </w:r>
            <w:r w:rsidRPr="000511B0">
              <w:rPr>
                <w:rFonts w:ascii="Arial" w:hAnsi="Arial" w:cs="Arial"/>
                <w:sz w:val="20"/>
                <w:szCs w:val="20"/>
              </w:rPr>
              <w:t>бразования сельское поселение Сингапай</w:t>
            </w:r>
          </w:p>
          <w:p w14:paraId="718845F7" w14:textId="3511F5A0" w:rsidR="00005CEF" w:rsidRPr="004E7C20" w:rsidRDefault="00005CEF" w:rsidP="00005CEF">
            <w:pPr>
              <w:tabs>
                <w:tab w:val="left" w:pos="588"/>
              </w:tabs>
              <w:autoSpaceDE w:val="0"/>
              <w:autoSpaceDN w:val="0"/>
              <w:adjustRightInd w:val="0"/>
              <w:spacing w:after="0" w:line="240" w:lineRule="auto"/>
              <w:ind w:firstLine="34"/>
              <w:jc w:val="both"/>
              <w:rPr>
                <w:rFonts w:ascii="Arial" w:hAnsi="Arial" w:cs="Arial"/>
                <w:sz w:val="20"/>
                <w:szCs w:val="20"/>
                <w:lang w:eastAsia="en-US"/>
              </w:rPr>
            </w:pPr>
            <w:bookmarkStart w:id="0" w:name="_Hlk87973486"/>
            <w:r>
              <w:rPr>
                <w:rFonts w:ascii="Arial" w:hAnsi="Arial" w:cs="Arial"/>
                <w:sz w:val="20"/>
                <w:szCs w:val="20"/>
                <w:lang w:eastAsia="en-US"/>
              </w:rPr>
              <w:t>5. Реализация и</w:t>
            </w:r>
            <w:r w:rsidRPr="00CF4C1A">
              <w:rPr>
                <w:rFonts w:ascii="Arial" w:hAnsi="Arial" w:cs="Arial"/>
                <w:sz w:val="20"/>
                <w:szCs w:val="20"/>
                <w:lang w:eastAsia="en-US"/>
              </w:rPr>
              <w:t>нициативных проектов</w:t>
            </w:r>
            <w:r>
              <w:rPr>
                <w:rFonts w:ascii="Arial" w:hAnsi="Arial" w:cs="Arial"/>
                <w:sz w:val="20"/>
                <w:szCs w:val="20"/>
                <w:lang w:eastAsia="en-US"/>
              </w:rPr>
              <w:t>.</w:t>
            </w:r>
            <w:bookmarkEnd w:id="0"/>
          </w:p>
        </w:tc>
      </w:tr>
      <w:tr w:rsidR="00005CEF" w:rsidRPr="004E7C20" w14:paraId="73BAFADD" w14:textId="77777777" w:rsidTr="00E467A1">
        <w:trPr>
          <w:trHeight w:val="2522"/>
        </w:trPr>
        <w:tc>
          <w:tcPr>
            <w:tcW w:w="2694" w:type="dxa"/>
            <w:vAlign w:val="center"/>
          </w:tcPr>
          <w:p w14:paraId="2097DF33" w14:textId="26ADFB9A"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Целевые индикаторы и показатели Программы</w:t>
            </w:r>
          </w:p>
        </w:tc>
        <w:tc>
          <w:tcPr>
            <w:tcW w:w="7188" w:type="dxa"/>
            <w:vAlign w:val="center"/>
          </w:tcPr>
          <w:p w14:paraId="613E08FA" w14:textId="77777777" w:rsidR="00005CEF" w:rsidRPr="00377E1F" w:rsidRDefault="00005CEF" w:rsidP="00005CEF">
            <w:pPr>
              <w:spacing w:after="0" w:line="240" w:lineRule="auto"/>
              <w:jc w:val="both"/>
              <w:rPr>
                <w:rFonts w:ascii="Arial" w:hAnsi="Arial" w:cs="Arial"/>
                <w:color w:val="000000"/>
                <w:sz w:val="20"/>
                <w:szCs w:val="20"/>
              </w:rPr>
            </w:pPr>
            <w:r w:rsidRPr="00377E1F">
              <w:rPr>
                <w:rFonts w:ascii="Arial" w:hAnsi="Arial" w:cs="Arial"/>
                <w:color w:val="000000"/>
                <w:sz w:val="20"/>
                <w:szCs w:val="20"/>
              </w:rPr>
              <w:t xml:space="preserve">1. Количество благоустроенных дворовых </w:t>
            </w:r>
            <w:proofErr w:type="gramStart"/>
            <w:r w:rsidRPr="00377E1F">
              <w:rPr>
                <w:rFonts w:ascii="Arial" w:hAnsi="Arial" w:cs="Arial"/>
                <w:color w:val="000000"/>
                <w:sz w:val="20"/>
                <w:szCs w:val="20"/>
              </w:rPr>
              <w:t xml:space="preserve">территорий  </w:t>
            </w:r>
            <w:r>
              <w:rPr>
                <w:rFonts w:ascii="Arial" w:hAnsi="Arial" w:cs="Arial"/>
                <w:color w:val="000000"/>
                <w:sz w:val="20"/>
                <w:szCs w:val="20"/>
              </w:rPr>
              <w:t>сельского</w:t>
            </w:r>
            <w:proofErr w:type="gramEnd"/>
            <w:r>
              <w:rPr>
                <w:rFonts w:ascii="Arial" w:hAnsi="Arial" w:cs="Arial"/>
                <w:color w:val="000000"/>
                <w:sz w:val="20"/>
                <w:szCs w:val="20"/>
              </w:rPr>
              <w:t xml:space="preserve"> поселения Сингапай</w:t>
            </w:r>
            <w:r w:rsidRPr="00377E1F">
              <w:rPr>
                <w:rFonts w:ascii="Arial" w:hAnsi="Arial" w:cs="Arial"/>
                <w:color w:val="000000"/>
                <w:sz w:val="20"/>
                <w:szCs w:val="20"/>
              </w:rPr>
              <w:t xml:space="preserve"> (в рамках реализ</w:t>
            </w:r>
            <w:r>
              <w:rPr>
                <w:rFonts w:ascii="Arial" w:hAnsi="Arial" w:cs="Arial"/>
                <w:color w:val="000000"/>
                <w:sz w:val="20"/>
                <w:szCs w:val="20"/>
              </w:rPr>
              <w:t xml:space="preserve">ации приоритетного проекта) - 50 </w:t>
            </w:r>
            <w:proofErr w:type="spellStart"/>
            <w:r>
              <w:rPr>
                <w:rFonts w:ascii="Arial" w:hAnsi="Arial" w:cs="Arial"/>
                <w:color w:val="000000"/>
                <w:sz w:val="20"/>
                <w:szCs w:val="20"/>
              </w:rPr>
              <w:t>ед</w:t>
            </w:r>
            <w:proofErr w:type="spellEnd"/>
            <w:r>
              <w:rPr>
                <w:rFonts w:ascii="Arial" w:hAnsi="Arial" w:cs="Arial"/>
                <w:color w:val="000000"/>
                <w:sz w:val="20"/>
                <w:szCs w:val="20"/>
              </w:rPr>
              <w:t>;</w:t>
            </w:r>
          </w:p>
          <w:p w14:paraId="23EB4027" w14:textId="23A8CA88" w:rsidR="00005CEF" w:rsidRPr="00377E1F" w:rsidRDefault="00005CEF" w:rsidP="00005CEF">
            <w:pPr>
              <w:spacing w:after="0" w:line="240" w:lineRule="auto"/>
              <w:jc w:val="both"/>
              <w:rPr>
                <w:rFonts w:ascii="Arial" w:hAnsi="Arial" w:cs="Arial"/>
                <w:color w:val="000000"/>
                <w:sz w:val="20"/>
                <w:szCs w:val="20"/>
              </w:rPr>
            </w:pPr>
            <w:r w:rsidRPr="00377E1F">
              <w:rPr>
                <w:rFonts w:ascii="Arial" w:hAnsi="Arial" w:cs="Arial"/>
                <w:color w:val="000000"/>
                <w:sz w:val="20"/>
                <w:szCs w:val="20"/>
              </w:rPr>
              <w:t>2. Количество благоустроенных общественных территорий сельского пос</w:t>
            </w:r>
            <w:r>
              <w:rPr>
                <w:rFonts w:ascii="Arial" w:hAnsi="Arial" w:cs="Arial"/>
                <w:color w:val="000000"/>
                <w:sz w:val="20"/>
                <w:szCs w:val="20"/>
              </w:rPr>
              <w:t xml:space="preserve">еления Сингапай - </w:t>
            </w:r>
            <w:r w:rsidR="004C337F">
              <w:rPr>
                <w:rFonts w:ascii="Arial" w:hAnsi="Arial" w:cs="Arial"/>
                <w:color w:val="000000"/>
                <w:sz w:val="20"/>
                <w:szCs w:val="20"/>
              </w:rPr>
              <w:t>3</w:t>
            </w:r>
            <w:r>
              <w:rPr>
                <w:rFonts w:ascii="Arial" w:hAnsi="Arial" w:cs="Arial"/>
                <w:color w:val="000000"/>
                <w:sz w:val="20"/>
                <w:szCs w:val="20"/>
              </w:rPr>
              <w:t xml:space="preserve"> ед.;</w:t>
            </w:r>
          </w:p>
          <w:p w14:paraId="1308F023" w14:textId="77777777" w:rsidR="00005CEF" w:rsidRPr="00377E1F" w:rsidRDefault="00005CEF" w:rsidP="00005CEF">
            <w:pPr>
              <w:spacing w:after="0" w:line="240" w:lineRule="auto"/>
              <w:jc w:val="both"/>
              <w:rPr>
                <w:rFonts w:ascii="Arial" w:hAnsi="Arial" w:cs="Arial"/>
                <w:color w:val="000000"/>
                <w:sz w:val="20"/>
                <w:szCs w:val="20"/>
              </w:rPr>
            </w:pPr>
            <w:r w:rsidRPr="00377E1F">
              <w:rPr>
                <w:rFonts w:ascii="Arial" w:hAnsi="Arial" w:cs="Arial"/>
                <w:color w:val="000000"/>
                <w:sz w:val="20"/>
                <w:szCs w:val="20"/>
              </w:rPr>
              <w:t>3.Содержание объектов благоустройства и территории сельского поселения Сингапай</w:t>
            </w:r>
            <w:r>
              <w:rPr>
                <w:rFonts w:ascii="Arial" w:hAnsi="Arial" w:cs="Arial"/>
                <w:color w:val="000000"/>
                <w:sz w:val="20"/>
                <w:szCs w:val="20"/>
              </w:rPr>
              <w:t xml:space="preserve"> - 7202 </w:t>
            </w:r>
            <w:proofErr w:type="spellStart"/>
            <w:r>
              <w:rPr>
                <w:rFonts w:ascii="Arial" w:hAnsi="Arial" w:cs="Arial"/>
                <w:color w:val="000000"/>
                <w:sz w:val="20"/>
                <w:szCs w:val="20"/>
              </w:rPr>
              <w:t>тыс.кв.м</w:t>
            </w:r>
            <w:proofErr w:type="spellEnd"/>
            <w:r>
              <w:rPr>
                <w:rFonts w:ascii="Arial" w:hAnsi="Arial" w:cs="Arial"/>
                <w:color w:val="000000"/>
                <w:sz w:val="20"/>
                <w:szCs w:val="20"/>
              </w:rPr>
              <w:t>.;</w:t>
            </w:r>
          </w:p>
          <w:p w14:paraId="58F12BA1" w14:textId="17A881C4" w:rsidR="00005CEF" w:rsidRPr="00377E1F" w:rsidRDefault="00005CEF" w:rsidP="00005CEF">
            <w:pPr>
              <w:spacing w:after="0" w:line="240" w:lineRule="auto"/>
              <w:jc w:val="both"/>
              <w:rPr>
                <w:rFonts w:ascii="Arial" w:hAnsi="Arial" w:cs="Arial"/>
                <w:color w:val="000000"/>
                <w:sz w:val="20"/>
                <w:szCs w:val="20"/>
              </w:rPr>
            </w:pPr>
            <w:r w:rsidRPr="00377E1F">
              <w:rPr>
                <w:rFonts w:ascii="Arial" w:hAnsi="Arial" w:cs="Arial"/>
                <w:color w:val="000000"/>
                <w:sz w:val="20"/>
                <w:szCs w:val="20"/>
              </w:rPr>
              <w:t xml:space="preserve">4. Кол-во реализованных </w:t>
            </w:r>
            <w:r>
              <w:rPr>
                <w:rFonts w:ascii="Arial" w:hAnsi="Arial" w:cs="Arial"/>
                <w:color w:val="000000"/>
                <w:sz w:val="20"/>
                <w:szCs w:val="20"/>
              </w:rPr>
              <w:t xml:space="preserve">инициативных </w:t>
            </w:r>
            <w:proofErr w:type="gramStart"/>
            <w:r w:rsidRPr="00377E1F">
              <w:rPr>
                <w:rFonts w:ascii="Arial" w:hAnsi="Arial" w:cs="Arial"/>
                <w:color w:val="000000"/>
                <w:sz w:val="20"/>
                <w:szCs w:val="20"/>
              </w:rPr>
              <w:t xml:space="preserve">проектов </w:t>
            </w:r>
            <w:r>
              <w:rPr>
                <w:rFonts w:ascii="Arial" w:hAnsi="Arial" w:cs="Arial"/>
                <w:color w:val="000000"/>
                <w:sz w:val="20"/>
                <w:szCs w:val="20"/>
              </w:rPr>
              <w:t xml:space="preserve"> -</w:t>
            </w:r>
            <w:proofErr w:type="gramEnd"/>
            <w:r>
              <w:rPr>
                <w:rFonts w:ascii="Arial" w:hAnsi="Arial" w:cs="Arial"/>
                <w:color w:val="000000"/>
                <w:sz w:val="20"/>
                <w:szCs w:val="20"/>
              </w:rPr>
              <w:t xml:space="preserve"> </w:t>
            </w:r>
            <w:r w:rsidR="004C337F">
              <w:rPr>
                <w:rFonts w:ascii="Arial" w:hAnsi="Arial" w:cs="Arial"/>
                <w:color w:val="000000"/>
                <w:sz w:val="20"/>
                <w:szCs w:val="20"/>
              </w:rPr>
              <w:t>36</w:t>
            </w:r>
            <w:r>
              <w:rPr>
                <w:rFonts w:ascii="Arial" w:hAnsi="Arial" w:cs="Arial"/>
                <w:color w:val="000000"/>
                <w:sz w:val="20"/>
                <w:szCs w:val="20"/>
              </w:rPr>
              <w:t xml:space="preserve"> проект;</w:t>
            </w:r>
          </w:p>
          <w:p w14:paraId="3723B32E" w14:textId="77777777" w:rsidR="00005CEF" w:rsidRPr="00377E1F" w:rsidRDefault="00005CEF" w:rsidP="00005CEF">
            <w:pPr>
              <w:spacing w:after="0" w:line="240" w:lineRule="auto"/>
              <w:jc w:val="both"/>
              <w:rPr>
                <w:rFonts w:ascii="Arial" w:hAnsi="Arial" w:cs="Arial"/>
                <w:color w:val="000000"/>
                <w:sz w:val="20"/>
                <w:szCs w:val="20"/>
              </w:rPr>
            </w:pPr>
            <w:r w:rsidRPr="00377E1F">
              <w:rPr>
                <w:rFonts w:ascii="Arial" w:hAnsi="Arial" w:cs="Arial"/>
                <w:color w:val="000000"/>
                <w:sz w:val="20"/>
                <w:szCs w:val="20"/>
              </w:rPr>
              <w:t>5. Доля граждан, принявших участие в решении вопросов развития городской среды от общего количества граждан в возрасте от 14 лет, проживающих</w:t>
            </w:r>
            <w:r>
              <w:rPr>
                <w:rFonts w:ascii="Arial" w:hAnsi="Arial" w:cs="Arial"/>
                <w:color w:val="000000"/>
                <w:sz w:val="20"/>
                <w:szCs w:val="20"/>
              </w:rPr>
              <w:t xml:space="preserve"> в сельском поселении Сингапай – 1 %;</w:t>
            </w:r>
          </w:p>
          <w:p w14:paraId="2346F1E7" w14:textId="6F9DB091" w:rsidR="00005CEF" w:rsidRPr="004E7C20" w:rsidRDefault="00005CEF" w:rsidP="00005CEF">
            <w:pPr>
              <w:spacing w:after="0" w:line="240" w:lineRule="auto"/>
              <w:jc w:val="both"/>
              <w:rPr>
                <w:rFonts w:ascii="Arial" w:hAnsi="Arial" w:cs="Arial"/>
                <w:sz w:val="20"/>
                <w:szCs w:val="20"/>
                <w:lang w:eastAsia="en-US"/>
              </w:rPr>
            </w:pPr>
            <w:r w:rsidRPr="00377E1F">
              <w:rPr>
                <w:rFonts w:ascii="Arial" w:hAnsi="Arial" w:cs="Arial"/>
                <w:color w:val="000000"/>
                <w:sz w:val="20"/>
                <w:szCs w:val="20"/>
              </w:rPr>
              <w:t>6.</w:t>
            </w:r>
            <w:r>
              <w:rPr>
                <w:rFonts w:ascii="Arial" w:hAnsi="Arial" w:cs="Arial"/>
                <w:color w:val="000000"/>
                <w:sz w:val="20"/>
                <w:szCs w:val="20"/>
              </w:rPr>
              <w:t xml:space="preserve"> Доля реализованных проектов, направленных на содействие развитию исторических и иных местных традиций в сельском поселении Сингапай, в котором проведены мероприятия в связи с наступившей юбилейной даты, к аналогичным проектам, отобранным по результатам конкурса на условиях инициативного бюджетирования - 100 %.</w:t>
            </w:r>
            <w:r w:rsidRPr="00377E1F">
              <w:rPr>
                <w:rFonts w:ascii="Arial" w:hAnsi="Arial" w:cs="Arial"/>
                <w:color w:val="000000"/>
                <w:sz w:val="20"/>
                <w:szCs w:val="20"/>
              </w:rPr>
              <w:t xml:space="preserve"> </w:t>
            </w:r>
          </w:p>
        </w:tc>
      </w:tr>
      <w:tr w:rsidR="00005CEF" w:rsidRPr="004E7C20" w14:paraId="051E485F" w14:textId="77777777" w:rsidTr="00E467A1">
        <w:tc>
          <w:tcPr>
            <w:tcW w:w="2694" w:type="dxa"/>
            <w:vAlign w:val="center"/>
          </w:tcPr>
          <w:p w14:paraId="6736E938" w14:textId="7BBCF057"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 xml:space="preserve">Срок реализации Программы </w:t>
            </w:r>
          </w:p>
        </w:tc>
        <w:tc>
          <w:tcPr>
            <w:tcW w:w="7188" w:type="dxa"/>
            <w:vAlign w:val="center"/>
          </w:tcPr>
          <w:p w14:paraId="409DE9C7" w14:textId="075F966D" w:rsidR="00005CEF" w:rsidRPr="004E7C20" w:rsidRDefault="00005CEF" w:rsidP="00005CEF">
            <w:pPr>
              <w:tabs>
                <w:tab w:val="left" w:pos="5245"/>
              </w:tabs>
              <w:spacing w:after="0" w:line="240" w:lineRule="auto"/>
              <w:jc w:val="both"/>
              <w:rPr>
                <w:rFonts w:ascii="Arial" w:hAnsi="Arial" w:cs="Arial"/>
                <w:sz w:val="20"/>
                <w:szCs w:val="20"/>
                <w:lang w:eastAsia="en-US"/>
              </w:rPr>
            </w:pPr>
            <w:r w:rsidRPr="000511B0">
              <w:rPr>
                <w:rFonts w:ascii="Arial" w:hAnsi="Arial" w:cs="Arial"/>
                <w:sz w:val="20"/>
                <w:szCs w:val="20"/>
                <w:lang w:eastAsia="en-US"/>
              </w:rPr>
              <w:t>20</w:t>
            </w:r>
            <w:r>
              <w:rPr>
                <w:rFonts w:ascii="Arial" w:hAnsi="Arial" w:cs="Arial"/>
                <w:sz w:val="20"/>
                <w:szCs w:val="20"/>
                <w:lang w:eastAsia="en-US"/>
              </w:rPr>
              <w:t xml:space="preserve">21 </w:t>
            </w:r>
            <w:r w:rsidRPr="000511B0">
              <w:rPr>
                <w:rFonts w:ascii="Arial" w:hAnsi="Arial" w:cs="Arial"/>
                <w:sz w:val="20"/>
                <w:szCs w:val="20"/>
                <w:lang w:eastAsia="en-US"/>
              </w:rPr>
              <w:t>-</w:t>
            </w:r>
            <w:r>
              <w:rPr>
                <w:rFonts w:ascii="Arial" w:hAnsi="Arial" w:cs="Arial"/>
                <w:sz w:val="20"/>
                <w:szCs w:val="20"/>
                <w:lang w:eastAsia="en-US"/>
              </w:rPr>
              <w:t xml:space="preserve"> </w:t>
            </w:r>
            <w:r w:rsidRPr="000511B0">
              <w:rPr>
                <w:rFonts w:ascii="Arial" w:hAnsi="Arial" w:cs="Arial"/>
                <w:sz w:val="20"/>
                <w:szCs w:val="20"/>
                <w:lang w:eastAsia="en-US"/>
              </w:rPr>
              <w:t>20</w:t>
            </w:r>
            <w:r>
              <w:rPr>
                <w:rFonts w:ascii="Arial" w:hAnsi="Arial" w:cs="Arial"/>
                <w:sz w:val="20"/>
                <w:szCs w:val="20"/>
                <w:lang w:eastAsia="en-US"/>
              </w:rPr>
              <w:t>30</w:t>
            </w:r>
            <w:r w:rsidRPr="000511B0">
              <w:rPr>
                <w:rFonts w:ascii="Arial" w:hAnsi="Arial" w:cs="Arial"/>
                <w:sz w:val="20"/>
                <w:szCs w:val="20"/>
                <w:lang w:eastAsia="en-US"/>
              </w:rPr>
              <w:t xml:space="preserve"> годы</w:t>
            </w:r>
          </w:p>
        </w:tc>
      </w:tr>
      <w:tr w:rsidR="000F7B11" w:rsidRPr="004E7C20" w14:paraId="6AED7475" w14:textId="77777777" w:rsidTr="00E467A1">
        <w:tc>
          <w:tcPr>
            <w:tcW w:w="2694" w:type="dxa"/>
            <w:vAlign w:val="center"/>
          </w:tcPr>
          <w:p w14:paraId="75CB0627" w14:textId="77777777" w:rsidR="000F7B11" w:rsidRPr="004E7C20" w:rsidRDefault="000F7B11" w:rsidP="005655C6">
            <w:pPr>
              <w:tabs>
                <w:tab w:val="left" w:pos="5245"/>
              </w:tabs>
              <w:spacing w:after="0" w:line="240" w:lineRule="auto"/>
              <w:rPr>
                <w:rFonts w:ascii="Arial" w:hAnsi="Arial" w:cs="Arial"/>
                <w:sz w:val="20"/>
                <w:szCs w:val="20"/>
                <w:lang w:eastAsia="en-US"/>
              </w:rPr>
            </w:pPr>
            <w:r w:rsidRPr="004E7C20">
              <w:rPr>
                <w:rFonts w:ascii="Arial" w:hAnsi="Arial" w:cs="Arial"/>
                <w:sz w:val="20"/>
                <w:szCs w:val="20"/>
                <w:lang w:eastAsia="en-US"/>
              </w:rPr>
              <w:t>Объемы бюджетных ассигнований Программы</w:t>
            </w:r>
          </w:p>
        </w:tc>
        <w:tc>
          <w:tcPr>
            <w:tcW w:w="7188" w:type="dxa"/>
            <w:vAlign w:val="center"/>
          </w:tcPr>
          <w:p w14:paraId="08B7F55E" w14:textId="7B854A9A" w:rsidR="000F7B11" w:rsidRPr="004E7C20" w:rsidRDefault="000F7B11" w:rsidP="00E53327">
            <w:pPr>
              <w:spacing w:after="0" w:line="240" w:lineRule="auto"/>
              <w:jc w:val="both"/>
              <w:rPr>
                <w:rFonts w:ascii="Arial" w:hAnsi="Arial" w:cs="Arial"/>
                <w:sz w:val="20"/>
                <w:szCs w:val="20"/>
                <w:lang w:eastAsia="en-US"/>
              </w:rPr>
            </w:pPr>
            <w:r w:rsidRPr="004E7C20">
              <w:rPr>
                <w:rFonts w:ascii="Arial" w:hAnsi="Arial" w:cs="Arial"/>
                <w:sz w:val="20"/>
                <w:szCs w:val="20"/>
                <w:lang w:eastAsia="en-US"/>
              </w:rPr>
              <w:t xml:space="preserve">Общий объем финансирования муниципальной программы составляет: </w:t>
            </w:r>
            <w:r w:rsidR="00D5178A">
              <w:rPr>
                <w:rFonts w:ascii="Arial" w:hAnsi="Arial" w:cs="Arial"/>
                <w:sz w:val="20"/>
                <w:szCs w:val="20"/>
                <w:lang w:eastAsia="en-US"/>
              </w:rPr>
              <w:t>109</w:t>
            </w:r>
            <w:r w:rsidR="009F12E3">
              <w:rPr>
                <w:rFonts w:ascii="Arial" w:hAnsi="Arial" w:cs="Arial"/>
                <w:sz w:val="20"/>
                <w:szCs w:val="20"/>
                <w:lang w:eastAsia="en-US"/>
              </w:rPr>
              <w:t> 682,14079</w:t>
            </w:r>
            <w:r w:rsidRPr="004E7C20">
              <w:rPr>
                <w:rFonts w:ascii="Arial" w:hAnsi="Arial" w:cs="Arial"/>
                <w:sz w:val="20"/>
                <w:szCs w:val="20"/>
                <w:lang w:eastAsia="en-US"/>
              </w:rPr>
              <w:t xml:space="preserve"> тыс. рублей,</w:t>
            </w:r>
          </w:p>
          <w:p w14:paraId="144CB98B" w14:textId="77777777" w:rsidR="000F7B11" w:rsidRPr="004E7C20" w:rsidRDefault="000F7B11" w:rsidP="00E53327">
            <w:pPr>
              <w:spacing w:after="0" w:line="240" w:lineRule="auto"/>
              <w:jc w:val="both"/>
              <w:rPr>
                <w:rFonts w:ascii="Arial" w:hAnsi="Arial" w:cs="Arial"/>
                <w:sz w:val="20"/>
                <w:szCs w:val="20"/>
                <w:lang w:eastAsia="en-US"/>
              </w:rPr>
            </w:pPr>
            <w:r w:rsidRPr="004E7C20">
              <w:rPr>
                <w:rFonts w:ascii="Arial" w:hAnsi="Arial" w:cs="Arial"/>
                <w:sz w:val="20"/>
                <w:szCs w:val="20"/>
                <w:lang w:eastAsia="en-US"/>
              </w:rPr>
              <w:t>в т.ч. за счет средств:</w:t>
            </w:r>
          </w:p>
          <w:p w14:paraId="5E76CB48" w14:textId="1BC5EDAD" w:rsidR="000F7B11" w:rsidRPr="004E7C20" w:rsidRDefault="000F7B11" w:rsidP="00256585">
            <w:pPr>
              <w:spacing w:after="0" w:line="240" w:lineRule="auto"/>
              <w:rPr>
                <w:rFonts w:ascii="Arial" w:hAnsi="Arial" w:cs="Arial"/>
                <w:sz w:val="20"/>
                <w:szCs w:val="20"/>
                <w:lang w:eastAsia="en-US"/>
              </w:rPr>
            </w:pPr>
            <w:r w:rsidRPr="004E7C20">
              <w:rPr>
                <w:rFonts w:ascii="Arial" w:hAnsi="Arial" w:cs="Arial"/>
                <w:sz w:val="20"/>
                <w:szCs w:val="20"/>
                <w:lang w:eastAsia="en-US"/>
              </w:rPr>
              <w:t xml:space="preserve">федерального бюджета – </w:t>
            </w:r>
            <w:r w:rsidR="004C337F">
              <w:rPr>
                <w:rFonts w:ascii="Arial" w:hAnsi="Arial" w:cs="Arial"/>
                <w:sz w:val="20"/>
                <w:szCs w:val="20"/>
                <w:lang w:eastAsia="en-US"/>
              </w:rPr>
              <w:t>969,81111</w:t>
            </w:r>
            <w:r w:rsidRPr="004E7C20">
              <w:rPr>
                <w:rFonts w:ascii="Arial" w:hAnsi="Arial" w:cs="Arial"/>
                <w:sz w:val="20"/>
                <w:szCs w:val="20"/>
                <w:lang w:eastAsia="en-US"/>
              </w:rPr>
              <w:t xml:space="preserve"> тыс. рублей;</w:t>
            </w:r>
            <w:r w:rsidRPr="004E7C20">
              <w:rPr>
                <w:rFonts w:ascii="Arial" w:hAnsi="Arial" w:cs="Arial"/>
                <w:sz w:val="20"/>
                <w:szCs w:val="20"/>
                <w:lang w:eastAsia="en-US"/>
              </w:rPr>
              <w:br/>
              <w:t xml:space="preserve">бюджета автономного округа – </w:t>
            </w:r>
            <w:r w:rsidR="006104CD">
              <w:rPr>
                <w:rFonts w:ascii="Arial" w:hAnsi="Arial" w:cs="Arial"/>
                <w:sz w:val="20"/>
                <w:szCs w:val="20"/>
                <w:lang w:eastAsia="en-US"/>
              </w:rPr>
              <w:t>13 894,57485</w:t>
            </w:r>
            <w:r w:rsidRPr="004E7C20">
              <w:rPr>
                <w:rFonts w:ascii="Arial" w:hAnsi="Arial" w:cs="Arial"/>
                <w:sz w:val="20"/>
                <w:szCs w:val="20"/>
                <w:lang w:eastAsia="en-US"/>
              </w:rPr>
              <w:t xml:space="preserve"> тыс. рублей;</w:t>
            </w:r>
          </w:p>
          <w:p w14:paraId="0E61756E" w14:textId="1D7C703F" w:rsidR="000F7B11" w:rsidRPr="004E7C20" w:rsidRDefault="000F7B11" w:rsidP="00256585">
            <w:pPr>
              <w:spacing w:after="0" w:line="240" w:lineRule="auto"/>
              <w:rPr>
                <w:rFonts w:ascii="Arial" w:hAnsi="Arial" w:cs="Arial"/>
                <w:sz w:val="20"/>
                <w:szCs w:val="20"/>
                <w:lang w:eastAsia="en-US"/>
              </w:rPr>
            </w:pPr>
            <w:r w:rsidRPr="004E7C20">
              <w:rPr>
                <w:rFonts w:ascii="Arial" w:hAnsi="Arial" w:cs="Arial"/>
                <w:sz w:val="20"/>
                <w:szCs w:val="20"/>
                <w:lang w:eastAsia="en-US"/>
              </w:rPr>
              <w:t xml:space="preserve">бюджета Нефтеюганского района – </w:t>
            </w:r>
            <w:r w:rsidR="006104CD">
              <w:rPr>
                <w:rFonts w:ascii="Arial" w:hAnsi="Arial" w:cs="Arial"/>
                <w:sz w:val="20"/>
                <w:szCs w:val="20"/>
                <w:lang w:eastAsia="en-US"/>
              </w:rPr>
              <w:t>19 514,75869</w:t>
            </w:r>
            <w:r w:rsidRPr="004E7C20">
              <w:rPr>
                <w:rFonts w:ascii="Arial" w:hAnsi="Arial" w:cs="Arial"/>
                <w:sz w:val="20"/>
                <w:szCs w:val="20"/>
                <w:lang w:eastAsia="en-US"/>
              </w:rPr>
              <w:t xml:space="preserve"> тыс. рублей; </w:t>
            </w:r>
          </w:p>
          <w:p w14:paraId="4BE2C27E" w14:textId="507A0CE2" w:rsidR="000F7B11" w:rsidRPr="004E7C20" w:rsidRDefault="000F7B11" w:rsidP="00256585">
            <w:pPr>
              <w:spacing w:after="0" w:line="240" w:lineRule="auto"/>
              <w:rPr>
                <w:rFonts w:ascii="Arial" w:hAnsi="Arial" w:cs="Arial"/>
                <w:sz w:val="20"/>
                <w:szCs w:val="20"/>
                <w:lang w:eastAsia="en-US"/>
              </w:rPr>
            </w:pPr>
            <w:r w:rsidRPr="004E7C20">
              <w:rPr>
                <w:rFonts w:ascii="Arial" w:hAnsi="Arial" w:cs="Arial"/>
                <w:sz w:val="20"/>
                <w:szCs w:val="20"/>
                <w:lang w:eastAsia="en-US"/>
              </w:rPr>
              <w:t xml:space="preserve">бюджета поселения – </w:t>
            </w:r>
            <w:r w:rsidR="00AA7C97">
              <w:rPr>
                <w:rFonts w:ascii="Arial" w:hAnsi="Arial" w:cs="Arial"/>
                <w:sz w:val="20"/>
                <w:szCs w:val="20"/>
                <w:lang w:eastAsia="en-US"/>
              </w:rPr>
              <w:t>25 302,99614</w:t>
            </w:r>
            <w:r w:rsidRPr="004E7C20">
              <w:rPr>
                <w:rFonts w:ascii="Arial" w:hAnsi="Arial" w:cs="Arial"/>
                <w:sz w:val="20"/>
                <w:szCs w:val="20"/>
                <w:lang w:eastAsia="en-US"/>
              </w:rPr>
              <w:t xml:space="preserve"> тыс. рублей;</w:t>
            </w:r>
          </w:p>
          <w:p w14:paraId="554C4B31" w14:textId="607EE102" w:rsidR="000F7B11" w:rsidRPr="004E7C20" w:rsidRDefault="000F7B11" w:rsidP="00A660C3">
            <w:pPr>
              <w:spacing w:after="0" w:line="240" w:lineRule="auto"/>
              <w:rPr>
                <w:rFonts w:ascii="Arial" w:hAnsi="Arial" w:cs="Arial"/>
                <w:sz w:val="20"/>
                <w:szCs w:val="20"/>
                <w:lang w:eastAsia="en-US"/>
              </w:rPr>
            </w:pPr>
            <w:r w:rsidRPr="004E7C20">
              <w:rPr>
                <w:rFonts w:ascii="Arial" w:hAnsi="Arial" w:cs="Arial"/>
                <w:sz w:val="20"/>
                <w:szCs w:val="20"/>
                <w:lang w:eastAsia="en-US"/>
              </w:rPr>
              <w:t xml:space="preserve">иных источников – </w:t>
            </w:r>
            <w:r w:rsidR="00AA7C97">
              <w:rPr>
                <w:rFonts w:ascii="Arial" w:hAnsi="Arial" w:cs="Arial"/>
                <w:sz w:val="20"/>
                <w:szCs w:val="20"/>
                <w:lang w:eastAsia="en-US"/>
              </w:rPr>
              <w:t>50</w:t>
            </w:r>
            <w:r w:rsidR="00C354E4">
              <w:rPr>
                <w:rFonts w:ascii="Arial" w:hAnsi="Arial" w:cs="Arial"/>
                <w:sz w:val="20"/>
                <w:szCs w:val="20"/>
                <w:lang w:eastAsia="en-US"/>
              </w:rPr>
              <w:t> 000,00000</w:t>
            </w:r>
            <w:r w:rsidRPr="004E7C20">
              <w:rPr>
                <w:rFonts w:ascii="Arial" w:hAnsi="Arial" w:cs="Arial"/>
                <w:sz w:val="20"/>
                <w:szCs w:val="20"/>
                <w:lang w:eastAsia="en-US"/>
              </w:rPr>
              <w:t xml:space="preserve"> тыс. рублей</w:t>
            </w:r>
          </w:p>
        </w:tc>
      </w:tr>
      <w:tr w:rsidR="00005CEF" w:rsidRPr="004E7C20" w14:paraId="497F67A8" w14:textId="77777777" w:rsidTr="00E467A1">
        <w:tc>
          <w:tcPr>
            <w:tcW w:w="2694" w:type="dxa"/>
            <w:vAlign w:val="center"/>
          </w:tcPr>
          <w:p w14:paraId="3299AEA8" w14:textId="41F7B462" w:rsidR="00005CEF" w:rsidRPr="004E7C20" w:rsidRDefault="00005CEF" w:rsidP="00005CEF">
            <w:pPr>
              <w:tabs>
                <w:tab w:val="left" w:pos="5245"/>
              </w:tabs>
              <w:spacing w:after="0" w:line="240" w:lineRule="auto"/>
              <w:rPr>
                <w:rFonts w:ascii="Arial" w:hAnsi="Arial" w:cs="Arial"/>
                <w:sz w:val="20"/>
                <w:szCs w:val="20"/>
                <w:lang w:eastAsia="en-US"/>
              </w:rPr>
            </w:pPr>
            <w:r w:rsidRPr="000511B0">
              <w:rPr>
                <w:rFonts w:ascii="Arial" w:hAnsi="Arial" w:cs="Arial"/>
                <w:sz w:val="20"/>
                <w:szCs w:val="20"/>
                <w:lang w:eastAsia="en-US"/>
              </w:rPr>
              <w:t>Ожидаемые результаты реализации Программы</w:t>
            </w:r>
          </w:p>
        </w:tc>
        <w:tc>
          <w:tcPr>
            <w:tcW w:w="7188" w:type="dxa"/>
            <w:vAlign w:val="center"/>
          </w:tcPr>
          <w:p w14:paraId="7F67F5A7" w14:textId="77777777" w:rsidR="00005CEF" w:rsidRPr="0068505D" w:rsidRDefault="00005CEF" w:rsidP="00005CEF">
            <w:pPr>
              <w:suppressAutoHyphens/>
              <w:spacing w:after="0" w:line="240" w:lineRule="auto"/>
              <w:jc w:val="both"/>
              <w:rPr>
                <w:rFonts w:ascii="Arial" w:eastAsia="Arial Unicode MS" w:hAnsi="Arial" w:cs="Arial"/>
                <w:sz w:val="20"/>
                <w:szCs w:val="20"/>
                <w:lang w:eastAsia="en-US"/>
              </w:rPr>
            </w:pPr>
            <w:r w:rsidRPr="000511B0">
              <w:rPr>
                <w:rFonts w:ascii="Arial" w:hAnsi="Arial" w:cs="Arial"/>
                <w:sz w:val="20"/>
                <w:szCs w:val="20"/>
                <w:lang w:eastAsia="en-US"/>
              </w:rPr>
              <w:t>1.</w:t>
            </w:r>
            <w:r>
              <w:rPr>
                <w:rFonts w:ascii="Arial" w:hAnsi="Arial" w:cs="Arial"/>
                <w:sz w:val="20"/>
                <w:szCs w:val="20"/>
                <w:lang w:eastAsia="en-US"/>
              </w:rPr>
              <w:t xml:space="preserve"> </w:t>
            </w:r>
            <w:r w:rsidRPr="000511B0">
              <w:rPr>
                <w:rFonts w:ascii="Arial" w:hAnsi="Arial" w:cs="Arial"/>
                <w:sz w:val="20"/>
                <w:szCs w:val="20"/>
                <w:lang w:eastAsia="en-US"/>
              </w:rPr>
              <w:t xml:space="preserve">Количество благоустроенных дворовых территорий </w:t>
            </w:r>
            <w:r w:rsidRPr="000511B0">
              <w:rPr>
                <w:rFonts w:ascii="Arial" w:eastAsia="Arial Unicode MS" w:hAnsi="Arial" w:cs="Arial"/>
                <w:color w:val="000000"/>
                <w:sz w:val="20"/>
                <w:szCs w:val="20"/>
                <w:lang w:eastAsia="en-US"/>
              </w:rPr>
              <w:t xml:space="preserve">многоквартирных домов с.п. Сингапай – </w:t>
            </w:r>
            <w:r w:rsidRPr="0068505D">
              <w:rPr>
                <w:rFonts w:ascii="Arial" w:eastAsia="Arial Unicode MS" w:hAnsi="Arial" w:cs="Arial"/>
                <w:sz w:val="20"/>
                <w:szCs w:val="20"/>
                <w:lang w:eastAsia="en-US"/>
              </w:rPr>
              <w:t>5</w:t>
            </w:r>
            <w:r>
              <w:rPr>
                <w:rFonts w:ascii="Arial" w:eastAsia="Arial Unicode MS" w:hAnsi="Arial" w:cs="Arial"/>
                <w:sz w:val="20"/>
                <w:szCs w:val="20"/>
                <w:lang w:eastAsia="en-US"/>
              </w:rPr>
              <w:t>4 ед</w:t>
            </w:r>
            <w:r w:rsidRPr="0068505D">
              <w:rPr>
                <w:rFonts w:ascii="Arial" w:eastAsia="Arial Unicode MS" w:hAnsi="Arial" w:cs="Arial"/>
                <w:sz w:val="20"/>
                <w:szCs w:val="20"/>
                <w:lang w:eastAsia="en-US"/>
              </w:rPr>
              <w:t>.</w:t>
            </w:r>
          </w:p>
          <w:p w14:paraId="52480F36" w14:textId="1718E9AC" w:rsidR="00005CEF" w:rsidRPr="006A447C" w:rsidRDefault="00005CEF" w:rsidP="00005CEF">
            <w:pPr>
              <w:suppressAutoHyphens/>
              <w:spacing w:after="0" w:line="240" w:lineRule="auto"/>
              <w:jc w:val="both"/>
              <w:rPr>
                <w:rFonts w:ascii="Arial" w:eastAsia="Arial Unicode MS" w:hAnsi="Arial" w:cs="Arial"/>
                <w:sz w:val="20"/>
                <w:szCs w:val="20"/>
                <w:lang w:eastAsia="en-US"/>
              </w:rPr>
            </w:pPr>
            <w:r w:rsidRPr="000511B0">
              <w:rPr>
                <w:rFonts w:ascii="Arial" w:hAnsi="Arial" w:cs="Arial"/>
                <w:sz w:val="20"/>
                <w:szCs w:val="20"/>
                <w:lang w:eastAsia="en-US"/>
              </w:rPr>
              <w:t xml:space="preserve">2. Количество благоустроенных общественных территорий </w:t>
            </w:r>
            <w:r w:rsidRPr="006A447C">
              <w:rPr>
                <w:rFonts w:ascii="Arial" w:eastAsia="Arial Unicode MS" w:hAnsi="Arial" w:cs="Arial"/>
                <w:sz w:val="20"/>
                <w:szCs w:val="20"/>
                <w:lang w:eastAsia="en-US"/>
              </w:rPr>
              <w:t xml:space="preserve">– </w:t>
            </w:r>
            <w:r w:rsidR="007A4C3E">
              <w:rPr>
                <w:rFonts w:ascii="Arial" w:eastAsia="Arial Unicode MS" w:hAnsi="Arial" w:cs="Arial"/>
                <w:sz w:val="20"/>
                <w:szCs w:val="20"/>
                <w:lang w:eastAsia="en-US"/>
              </w:rPr>
              <w:t>9</w:t>
            </w:r>
            <w:r w:rsidRPr="006A447C">
              <w:rPr>
                <w:rFonts w:ascii="Arial" w:eastAsia="Arial Unicode MS" w:hAnsi="Arial" w:cs="Arial"/>
                <w:sz w:val="20"/>
                <w:szCs w:val="20"/>
                <w:lang w:eastAsia="en-US"/>
              </w:rPr>
              <w:t xml:space="preserve"> ед.</w:t>
            </w:r>
          </w:p>
          <w:p w14:paraId="317C7B16" w14:textId="3C068B6C" w:rsidR="00005CEF" w:rsidRPr="00395378" w:rsidRDefault="00005CEF" w:rsidP="00005CEF">
            <w:pPr>
              <w:suppressAutoHyphens/>
              <w:spacing w:after="0" w:line="240" w:lineRule="auto"/>
              <w:jc w:val="both"/>
              <w:rPr>
                <w:rFonts w:ascii="Arial" w:hAnsi="Arial" w:cs="Arial"/>
                <w:color w:val="FF0000"/>
                <w:sz w:val="20"/>
                <w:szCs w:val="20"/>
                <w:lang w:eastAsia="en-US"/>
              </w:rPr>
            </w:pPr>
            <w:r w:rsidRPr="000511B0">
              <w:rPr>
                <w:rFonts w:ascii="Arial" w:eastAsia="Arial Unicode MS" w:hAnsi="Arial" w:cs="Arial"/>
                <w:color w:val="000000"/>
                <w:sz w:val="20"/>
                <w:szCs w:val="20"/>
                <w:lang w:eastAsia="en-US"/>
              </w:rPr>
              <w:t xml:space="preserve">3. </w:t>
            </w:r>
            <w:r w:rsidRPr="000511B0">
              <w:rPr>
                <w:rFonts w:ascii="Arial" w:hAnsi="Arial" w:cs="Arial"/>
                <w:sz w:val="20"/>
                <w:szCs w:val="20"/>
                <w:lang w:eastAsia="en-US"/>
              </w:rPr>
              <w:t xml:space="preserve">Количество </w:t>
            </w:r>
            <w:r w:rsidRPr="00377E1F">
              <w:rPr>
                <w:rFonts w:ascii="Arial" w:hAnsi="Arial" w:cs="Arial"/>
                <w:color w:val="000000"/>
                <w:sz w:val="20"/>
                <w:szCs w:val="20"/>
              </w:rPr>
              <w:t xml:space="preserve">реализованных </w:t>
            </w:r>
            <w:r>
              <w:rPr>
                <w:rFonts w:ascii="Arial" w:hAnsi="Arial" w:cs="Arial"/>
                <w:color w:val="000000"/>
                <w:sz w:val="20"/>
                <w:szCs w:val="20"/>
              </w:rPr>
              <w:t xml:space="preserve">инициативных </w:t>
            </w:r>
            <w:proofErr w:type="gramStart"/>
            <w:r w:rsidRPr="00377E1F">
              <w:rPr>
                <w:rFonts w:ascii="Arial" w:hAnsi="Arial" w:cs="Arial"/>
                <w:color w:val="000000"/>
                <w:sz w:val="20"/>
                <w:szCs w:val="20"/>
              </w:rPr>
              <w:t xml:space="preserve">проектов </w:t>
            </w:r>
            <w:r>
              <w:rPr>
                <w:rFonts w:ascii="Arial" w:hAnsi="Arial" w:cs="Arial"/>
                <w:color w:val="000000"/>
                <w:sz w:val="20"/>
                <w:szCs w:val="20"/>
              </w:rPr>
              <w:t xml:space="preserve"> </w:t>
            </w:r>
            <w:r w:rsidRPr="000511B0">
              <w:rPr>
                <w:rFonts w:ascii="Arial" w:hAnsi="Arial" w:cs="Arial"/>
                <w:sz w:val="20"/>
                <w:szCs w:val="20"/>
                <w:lang w:eastAsia="en-US"/>
              </w:rPr>
              <w:t>-</w:t>
            </w:r>
            <w:proofErr w:type="gramEnd"/>
            <w:r w:rsidRPr="000511B0">
              <w:rPr>
                <w:rFonts w:ascii="Arial" w:hAnsi="Arial" w:cs="Arial"/>
                <w:sz w:val="20"/>
                <w:szCs w:val="20"/>
                <w:lang w:eastAsia="en-US"/>
              </w:rPr>
              <w:t xml:space="preserve"> </w:t>
            </w:r>
            <w:r w:rsidR="007A4C3E">
              <w:rPr>
                <w:rFonts w:ascii="Arial" w:hAnsi="Arial" w:cs="Arial"/>
                <w:sz w:val="20"/>
                <w:szCs w:val="20"/>
                <w:lang w:eastAsia="en-US"/>
              </w:rPr>
              <w:t>45</w:t>
            </w:r>
            <w:r w:rsidRPr="006A447C">
              <w:rPr>
                <w:rFonts w:ascii="Arial" w:hAnsi="Arial" w:cs="Arial"/>
                <w:sz w:val="20"/>
                <w:szCs w:val="20"/>
                <w:lang w:eastAsia="en-US"/>
              </w:rPr>
              <w:t xml:space="preserve"> ед.</w:t>
            </w:r>
          </w:p>
          <w:p w14:paraId="5D095143" w14:textId="0F8AC71F" w:rsidR="00005CEF" w:rsidRPr="004E7C20" w:rsidRDefault="00005CEF" w:rsidP="00005CEF">
            <w:pPr>
              <w:suppressAutoHyphens/>
              <w:spacing w:after="0" w:line="240" w:lineRule="auto"/>
              <w:jc w:val="both"/>
              <w:rPr>
                <w:rFonts w:ascii="Arial" w:eastAsia="Arial Unicode MS" w:hAnsi="Arial" w:cs="Times New Roman"/>
                <w:color w:val="000000"/>
                <w:sz w:val="20"/>
                <w:szCs w:val="20"/>
                <w:lang w:eastAsia="en-US"/>
              </w:rPr>
            </w:pPr>
            <w:r w:rsidRPr="000511B0">
              <w:rPr>
                <w:rFonts w:ascii="Arial" w:hAnsi="Arial" w:cs="Arial"/>
                <w:sz w:val="20"/>
                <w:szCs w:val="20"/>
                <w:lang w:eastAsia="en-US"/>
              </w:rPr>
              <w:t xml:space="preserve">4. </w:t>
            </w:r>
            <w:r w:rsidRPr="000511B0">
              <w:rPr>
                <w:rFonts w:ascii="Arial" w:hAnsi="Arial" w:cs="Arial"/>
                <w:color w:val="000000"/>
                <w:sz w:val="20"/>
                <w:szCs w:val="20"/>
              </w:rPr>
              <w:t>Доля объектов, элементов благоустройства и территории муниципального образования сельского поселения Сингапай, содержащихся в надлежащем состоянии – 100%.</w:t>
            </w:r>
          </w:p>
        </w:tc>
      </w:tr>
    </w:tbl>
    <w:p w14:paraId="0F2E9452" w14:textId="77777777" w:rsidR="00D218F6" w:rsidRDefault="00D218F6" w:rsidP="00FF0392">
      <w:pPr>
        <w:spacing w:after="0" w:line="240" w:lineRule="auto"/>
        <w:jc w:val="center"/>
        <w:rPr>
          <w:rFonts w:ascii="Arial" w:hAnsi="Arial" w:cs="Arial"/>
          <w:b/>
          <w:bCs/>
          <w:sz w:val="20"/>
          <w:szCs w:val="20"/>
        </w:rPr>
      </w:pPr>
    </w:p>
    <w:p w14:paraId="627E0BA9" w14:textId="77777777" w:rsidR="00D218F6" w:rsidRDefault="00D218F6" w:rsidP="00FF0392">
      <w:pPr>
        <w:spacing w:after="0" w:line="240" w:lineRule="auto"/>
        <w:jc w:val="center"/>
        <w:rPr>
          <w:rFonts w:ascii="Arial" w:hAnsi="Arial" w:cs="Arial"/>
          <w:b/>
          <w:bCs/>
          <w:sz w:val="20"/>
          <w:szCs w:val="20"/>
        </w:rPr>
      </w:pPr>
    </w:p>
    <w:p w14:paraId="7A26B0C6" w14:textId="77777777" w:rsidR="00E467A1" w:rsidRDefault="00E467A1" w:rsidP="004232B1">
      <w:pPr>
        <w:spacing w:after="0" w:line="240" w:lineRule="auto"/>
        <w:jc w:val="center"/>
        <w:rPr>
          <w:rFonts w:ascii="Arial" w:hAnsi="Arial" w:cs="Arial"/>
          <w:b/>
          <w:bCs/>
          <w:sz w:val="20"/>
          <w:szCs w:val="20"/>
        </w:rPr>
      </w:pPr>
    </w:p>
    <w:p w14:paraId="3C261E7E" w14:textId="1D91B703" w:rsidR="004232B1" w:rsidRDefault="004232B1" w:rsidP="004232B1">
      <w:pPr>
        <w:spacing w:after="0" w:line="240" w:lineRule="auto"/>
        <w:jc w:val="center"/>
        <w:rPr>
          <w:rFonts w:ascii="Arial" w:hAnsi="Arial" w:cs="Arial"/>
          <w:b/>
          <w:bCs/>
          <w:sz w:val="20"/>
          <w:szCs w:val="20"/>
        </w:rPr>
      </w:pPr>
      <w:r w:rsidRPr="000511B0">
        <w:rPr>
          <w:rFonts w:ascii="Arial" w:hAnsi="Arial" w:cs="Arial"/>
          <w:b/>
          <w:bCs/>
          <w:sz w:val="20"/>
          <w:szCs w:val="20"/>
        </w:rPr>
        <w:t xml:space="preserve">Раздел 1. Характеристика текущего состояния сектора благоустройства. </w:t>
      </w:r>
    </w:p>
    <w:p w14:paraId="1D6C97A6" w14:textId="77777777" w:rsidR="004232B1" w:rsidRPr="000511B0" w:rsidRDefault="004232B1" w:rsidP="004232B1">
      <w:pPr>
        <w:spacing w:after="0" w:line="240" w:lineRule="auto"/>
        <w:jc w:val="center"/>
        <w:rPr>
          <w:rFonts w:ascii="Arial" w:hAnsi="Arial" w:cs="Arial"/>
          <w:b/>
          <w:bCs/>
          <w:sz w:val="20"/>
          <w:szCs w:val="20"/>
        </w:rPr>
      </w:pPr>
    </w:p>
    <w:p w14:paraId="6A0286E8" w14:textId="77777777" w:rsidR="004232B1" w:rsidRPr="000511B0" w:rsidRDefault="004232B1" w:rsidP="004232B1">
      <w:pPr>
        <w:pStyle w:val="Default"/>
        <w:ind w:firstLine="709"/>
        <w:jc w:val="both"/>
        <w:rPr>
          <w:rFonts w:ascii="Arial" w:hAnsi="Arial" w:cs="Arial"/>
          <w:sz w:val="20"/>
          <w:szCs w:val="20"/>
        </w:rPr>
      </w:pPr>
      <w:r w:rsidRPr="000511B0">
        <w:rPr>
          <w:rFonts w:ascii="Arial" w:hAnsi="Arial" w:cs="Arial"/>
          <w:sz w:val="20"/>
          <w:szCs w:val="20"/>
        </w:rPr>
        <w:t xml:space="preserve">Внешний облик населенного пункта, его эстетический вид во многом зависят от степени благоустроенности территории, от площади озеленения. </w:t>
      </w:r>
    </w:p>
    <w:p w14:paraId="7DFE56AF" w14:textId="77777777" w:rsidR="004232B1" w:rsidRPr="000511B0" w:rsidRDefault="004232B1" w:rsidP="004232B1">
      <w:pPr>
        <w:pStyle w:val="Default"/>
        <w:ind w:firstLine="709"/>
        <w:jc w:val="both"/>
        <w:rPr>
          <w:rFonts w:ascii="Arial" w:hAnsi="Arial" w:cs="Arial"/>
          <w:sz w:val="20"/>
          <w:szCs w:val="20"/>
        </w:rPr>
      </w:pPr>
      <w:r w:rsidRPr="000511B0">
        <w:rPr>
          <w:rFonts w:ascii="Arial" w:hAnsi="Arial" w:cs="Arial"/>
          <w:sz w:val="20"/>
          <w:szCs w:val="20"/>
        </w:rPr>
        <w:t xml:space="preserve">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 </w:t>
      </w:r>
    </w:p>
    <w:p w14:paraId="215060B3"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239A86E0" w14:textId="77777777" w:rsidR="004232B1" w:rsidRPr="00E646CF"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rPr>
        <w:t xml:space="preserve">Численность сельского поселения Сингапай </w:t>
      </w:r>
      <w:r w:rsidRPr="00E646CF">
        <w:rPr>
          <w:rFonts w:ascii="Arial" w:hAnsi="Arial" w:cs="Arial"/>
          <w:sz w:val="20"/>
          <w:szCs w:val="20"/>
        </w:rPr>
        <w:t xml:space="preserve">составляет </w:t>
      </w:r>
      <w:r>
        <w:rPr>
          <w:rFonts w:ascii="Arial" w:hAnsi="Arial" w:cs="Arial"/>
          <w:sz w:val="20"/>
          <w:szCs w:val="20"/>
        </w:rPr>
        <w:t>5556</w:t>
      </w:r>
      <w:r w:rsidRPr="00E646CF">
        <w:rPr>
          <w:rFonts w:ascii="Arial" w:hAnsi="Arial" w:cs="Arial"/>
          <w:sz w:val="20"/>
          <w:szCs w:val="20"/>
        </w:rPr>
        <w:t xml:space="preserve"> человек, в том числе в п. Сингапай - 4</w:t>
      </w:r>
      <w:r>
        <w:rPr>
          <w:rFonts w:ascii="Arial" w:hAnsi="Arial" w:cs="Arial"/>
          <w:sz w:val="20"/>
          <w:szCs w:val="20"/>
        </w:rPr>
        <w:t>3</w:t>
      </w:r>
      <w:r w:rsidRPr="00E646CF">
        <w:rPr>
          <w:rFonts w:ascii="Arial" w:hAnsi="Arial" w:cs="Arial"/>
          <w:sz w:val="20"/>
          <w:szCs w:val="20"/>
        </w:rPr>
        <w:t>5</w:t>
      </w:r>
      <w:r>
        <w:rPr>
          <w:rFonts w:ascii="Arial" w:hAnsi="Arial" w:cs="Arial"/>
          <w:sz w:val="20"/>
          <w:szCs w:val="20"/>
        </w:rPr>
        <w:t>0</w:t>
      </w:r>
      <w:r w:rsidRPr="00E646CF">
        <w:rPr>
          <w:rFonts w:ascii="Arial" w:hAnsi="Arial" w:cs="Arial"/>
          <w:sz w:val="20"/>
          <w:szCs w:val="20"/>
        </w:rPr>
        <w:t xml:space="preserve"> чел., с. Чеускино - </w:t>
      </w:r>
      <w:r>
        <w:rPr>
          <w:rFonts w:ascii="Arial" w:hAnsi="Arial" w:cs="Arial"/>
          <w:sz w:val="20"/>
          <w:szCs w:val="20"/>
        </w:rPr>
        <w:t>1206</w:t>
      </w:r>
      <w:r w:rsidRPr="00E646CF">
        <w:rPr>
          <w:rFonts w:ascii="Arial" w:hAnsi="Arial" w:cs="Arial"/>
          <w:sz w:val="20"/>
          <w:szCs w:val="20"/>
        </w:rPr>
        <w:t xml:space="preserve"> чел.</w:t>
      </w:r>
    </w:p>
    <w:p w14:paraId="7A34FCAA" w14:textId="77777777" w:rsidR="004232B1" w:rsidRPr="00151995"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151995">
        <w:rPr>
          <w:rFonts w:ascii="Arial" w:hAnsi="Arial" w:cs="Arial"/>
          <w:sz w:val="20"/>
          <w:szCs w:val="20"/>
          <w:lang w:eastAsia="en-US"/>
        </w:rPr>
        <w:t>На территории сельского поселения Сингапай (далее – Поселение)</w:t>
      </w:r>
      <w:r>
        <w:rPr>
          <w:rFonts w:ascii="Arial" w:hAnsi="Arial" w:cs="Arial"/>
          <w:sz w:val="20"/>
          <w:szCs w:val="20"/>
          <w:lang w:eastAsia="en-US"/>
        </w:rPr>
        <w:t xml:space="preserve"> </w:t>
      </w:r>
      <w:r w:rsidRPr="00151995">
        <w:rPr>
          <w:rFonts w:ascii="Arial" w:hAnsi="Arial" w:cs="Arial"/>
          <w:sz w:val="20"/>
          <w:szCs w:val="20"/>
          <w:lang w:eastAsia="en-US"/>
        </w:rPr>
        <w:t xml:space="preserve">расположены: </w:t>
      </w:r>
    </w:p>
    <w:p w14:paraId="5DCDF5ED" w14:textId="4B814489" w:rsidR="004232B1" w:rsidRPr="00151995"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151995">
        <w:rPr>
          <w:rFonts w:ascii="Arial" w:hAnsi="Arial" w:cs="Arial"/>
          <w:sz w:val="20"/>
          <w:szCs w:val="20"/>
          <w:lang w:eastAsia="en-US"/>
        </w:rPr>
        <w:t>•</w:t>
      </w:r>
      <w:r w:rsidRPr="00151995">
        <w:rPr>
          <w:rFonts w:ascii="Arial" w:hAnsi="Arial" w:cs="Arial"/>
          <w:sz w:val="20"/>
          <w:szCs w:val="20"/>
          <w:lang w:eastAsia="en-US"/>
        </w:rPr>
        <w:tab/>
        <w:t>в п.</w:t>
      </w:r>
      <w:r>
        <w:rPr>
          <w:rFonts w:ascii="Arial" w:hAnsi="Arial" w:cs="Arial"/>
          <w:sz w:val="20"/>
          <w:szCs w:val="20"/>
          <w:lang w:eastAsia="en-US"/>
        </w:rPr>
        <w:t xml:space="preserve"> </w:t>
      </w:r>
      <w:r w:rsidRPr="00151995">
        <w:rPr>
          <w:rFonts w:ascii="Arial" w:hAnsi="Arial" w:cs="Arial"/>
          <w:sz w:val="20"/>
          <w:szCs w:val="20"/>
          <w:lang w:eastAsia="en-US"/>
        </w:rPr>
        <w:t xml:space="preserve">Сингапай 58 многоквартирных жилых дома, которые объединены в 43 дворовых территорий. Из них </w:t>
      </w:r>
      <w:r w:rsidR="006F50D7">
        <w:rPr>
          <w:rFonts w:ascii="Arial" w:hAnsi="Arial" w:cs="Arial"/>
          <w:sz w:val="20"/>
          <w:szCs w:val="20"/>
          <w:lang w:eastAsia="en-US"/>
        </w:rPr>
        <w:t>б</w:t>
      </w:r>
      <w:r w:rsidRPr="00151995">
        <w:rPr>
          <w:rFonts w:ascii="Arial" w:hAnsi="Arial" w:cs="Arial"/>
          <w:sz w:val="20"/>
          <w:szCs w:val="20"/>
          <w:lang w:eastAsia="en-US"/>
        </w:rPr>
        <w:t>лагоустроены 40 дворовых территорий, подлежат благоустройству – 3. В с.</w:t>
      </w:r>
      <w:r>
        <w:rPr>
          <w:rFonts w:ascii="Arial" w:hAnsi="Arial" w:cs="Arial"/>
          <w:sz w:val="20"/>
          <w:szCs w:val="20"/>
          <w:lang w:eastAsia="en-US"/>
        </w:rPr>
        <w:t xml:space="preserve"> </w:t>
      </w:r>
      <w:r w:rsidRPr="00151995">
        <w:rPr>
          <w:rFonts w:ascii="Arial" w:hAnsi="Arial" w:cs="Arial"/>
          <w:sz w:val="20"/>
          <w:szCs w:val="20"/>
          <w:lang w:eastAsia="en-US"/>
        </w:rPr>
        <w:t>Чеускино 25 многоквартирных жилых дома, которые объединены в 11 дворовых территорий. Из них благоустроены 10 дворовых территорий, подлежат благоустройству – 1.</w:t>
      </w:r>
    </w:p>
    <w:p w14:paraId="41605BCA" w14:textId="00519512" w:rsidR="004232B1" w:rsidRPr="00151995"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151995">
        <w:rPr>
          <w:rFonts w:ascii="Arial" w:hAnsi="Arial" w:cs="Arial"/>
          <w:sz w:val="20"/>
          <w:szCs w:val="20"/>
          <w:lang w:eastAsia="en-US"/>
        </w:rPr>
        <w:t>•</w:t>
      </w:r>
      <w:r w:rsidRPr="00151995">
        <w:rPr>
          <w:rFonts w:ascii="Arial" w:hAnsi="Arial" w:cs="Arial"/>
          <w:sz w:val="20"/>
          <w:szCs w:val="20"/>
          <w:lang w:eastAsia="en-US"/>
        </w:rPr>
        <w:tab/>
      </w:r>
      <w:r>
        <w:rPr>
          <w:rFonts w:ascii="Arial" w:hAnsi="Arial" w:cs="Arial"/>
          <w:sz w:val="20"/>
          <w:szCs w:val="20"/>
          <w:lang w:eastAsia="en-US"/>
        </w:rPr>
        <w:t>17</w:t>
      </w:r>
      <w:r w:rsidRPr="00151995">
        <w:rPr>
          <w:rFonts w:ascii="Arial" w:hAnsi="Arial" w:cs="Arial"/>
          <w:sz w:val="20"/>
          <w:szCs w:val="20"/>
          <w:lang w:eastAsia="en-US"/>
        </w:rPr>
        <w:t xml:space="preserve"> детских игровых и спортивных площадок</w:t>
      </w:r>
      <w:r w:rsidR="001E553D">
        <w:rPr>
          <w:rFonts w:ascii="Arial" w:hAnsi="Arial" w:cs="Arial"/>
          <w:sz w:val="20"/>
          <w:szCs w:val="20"/>
          <w:lang w:eastAsia="en-US"/>
        </w:rPr>
        <w:t xml:space="preserve">. </w:t>
      </w:r>
      <w:r w:rsidRPr="00151995">
        <w:rPr>
          <w:rFonts w:ascii="Arial" w:hAnsi="Arial" w:cs="Arial"/>
          <w:sz w:val="20"/>
          <w:szCs w:val="20"/>
          <w:lang w:eastAsia="en-US"/>
        </w:rPr>
        <w:t xml:space="preserve"> </w:t>
      </w:r>
      <w:r w:rsidR="001E553D">
        <w:rPr>
          <w:rFonts w:ascii="Arial" w:hAnsi="Arial" w:cs="Arial"/>
          <w:sz w:val="20"/>
          <w:szCs w:val="20"/>
          <w:lang w:eastAsia="en-US"/>
        </w:rPr>
        <w:t>На протяжении последних несколько лет идет активная реконструкция старых</w:t>
      </w:r>
      <w:r w:rsidRPr="00151995">
        <w:rPr>
          <w:rFonts w:ascii="Arial" w:hAnsi="Arial" w:cs="Arial"/>
          <w:sz w:val="20"/>
          <w:szCs w:val="20"/>
          <w:lang w:eastAsia="en-US"/>
        </w:rPr>
        <w:t xml:space="preserve"> площадок; замена старого игрового и спортивного оборудования на новое; </w:t>
      </w:r>
    </w:p>
    <w:p w14:paraId="28AE344B" w14:textId="5BF82A46"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151995">
        <w:rPr>
          <w:rFonts w:ascii="Arial" w:hAnsi="Arial" w:cs="Arial"/>
          <w:sz w:val="20"/>
          <w:szCs w:val="20"/>
          <w:lang w:eastAsia="en-US"/>
        </w:rPr>
        <w:t>•</w:t>
      </w:r>
      <w:r w:rsidRPr="00151995">
        <w:rPr>
          <w:rFonts w:ascii="Arial" w:hAnsi="Arial" w:cs="Arial"/>
          <w:sz w:val="20"/>
          <w:szCs w:val="20"/>
          <w:lang w:eastAsia="en-US"/>
        </w:rPr>
        <w:tab/>
      </w:r>
      <w:r w:rsidR="006F50D7">
        <w:rPr>
          <w:rFonts w:ascii="Arial" w:hAnsi="Arial" w:cs="Arial"/>
          <w:sz w:val="20"/>
          <w:szCs w:val="20"/>
          <w:lang w:eastAsia="en-US"/>
        </w:rPr>
        <w:t>9</w:t>
      </w:r>
      <w:r w:rsidRPr="00151995">
        <w:rPr>
          <w:rFonts w:ascii="Arial" w:hAnsi="Arial" w:cs="Arial"/>
          <w:sz w:val="20"/>
          <w:szCs w:val="20"/>
          <w:lang w:eastAsia="en-US"/>
        </w:rPr>
        <w:t xml:space="preserve"> общественных территорий</w:t>
      </w:r>
      <w:r w:rsidR="00D14C93">
        <w:rPr>
          <w:rFonts w:ascii="Arial" w:hAnsi="Arial" w:cs="Arial"/>
          <w:sz w:val="20"/>
          <w:szCs w:val="20"/>
          <w:lang w:eastAsia="en-US"/>
        </w:rPr>
        <w:t xml:space="preserve">. </w:t>
      </w:r>
      <w:r w:rsidRPr="00151995">
        <w:rPr>
          <w:rFonts w:ascii="Arial" w:hAnsi="Arial" w:cs="Arial"/>
          <w:sz w:val="20"/>
          <w:szCs w:val="20"/>
          <w:lang w:eastAsia="en-US"/>
        </w:rPr>
        <w:t>Из них</w:t>
      </w:r>
      <w:r w:rsidR="00D14C93">
        <w:rPr>
          <w:rFonts w:ascii="Arial" w:hAnsi="Arial" w:cs="Arial"/>
          <w:sz w:val="20"/>
          <w:szCs w:val="20"/>
          <w:lang w:eastAsia="en-US"/>
        </w:rPr>
        <w:t xml:space="preserve"> три</w:t>
      </w:r>
      <w:r w:rsidRPr="00151995">
        <w:rPr>
          <w:rFonts w:ascii="Arial" w:hAnsi="Arial" w:cs="Arial"/>
          <w:sz w:val="20"/>
          <w:szCs w:val="20"/>
          <w:lang w:eastAsia="en-US"/>
        </w:rPr>
        <w:t xml:space="preserve"> благоустроены.      По другим общественным территориям необходимо провести ряд мероприятий по благоустройству.</w:t>
      </w:r>
    </w:p>
    <w:p w14:paraId="5C856DC5" w14:textId="77777777" w:rsidR="004232B1" w:rsidRPr="000511B0" w:rsidRDefault="004232B1" w:rsidP="004232B1">
      <w:pPr>
        <w:autoSpaceDE w:val="0"/>
        <w:autoSpaceDN w:val="0"/>
        <w:adjustRightInd w:val="0"/>
        <w:spacing w:after="0" w:line="240" w:lineRule="auto"/>
        <w:ind w:firstLine="540"/>
        <w:jc w:val="both"/>
        <w:rPr>
          <w:rFonts w:ascii="Arial" w:hAnsi="Arial" w:cs="Arial"/>
          <w:sz w:val="20"/>
          <w:szCs w:val="20"/>
        </w:rPr>
      </w:pPr>
      <w:r w:rsidRPr="00300D98">
        <w:rPr>
          <w:rFonts w:ascii="Arial" w:hAnsi="Arial" w:cs="Arial"/>
          <w:sz w:val="20"/>
          <w:szCs w:val="20"/>
        </w:rPr>
        <w:t>Анализ сферы благоустройства в сельском поселении показал, что в последние годы проводилась целенаправленная работа по благоустройству дворовых территорий и территорий общего пользования</w:t>
      </w:r>
    </w:p>
    <w:p w14:paraId="05D10B24" w14:textId="2E6CF6ED"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С</w:t>
      </w:r>
      <w:r w:rsidRPr="00E646CF">
        <w:rPr>
          <w:rFonts w:ascii="Arial" w:hAnsi="Arial" w:cs="Arial"/>
          <w:sz w:val="20"/>
          <w:szCs w:val="20"/>
          <w:lang w:eastAsia="en-US"/>
        </w:rPr>
        <w:t xml:space="preserve"> 2017 год</w:t>
      </w:r>
      <w:r>
        <w:rPr>
          <w:rFonts w:ascii="Arial" w:hAnsi="Arial" w:cs="Arial"/>
          <w:sz w:val="20"/>
          <w:szCs w:val="20"/>
          <w:lang w:eastAsia="en-US"/>
        </w:rPr>
        <w:t>а по 202</w:t>
      </w:r>
      <w:r w:rsidR="00515360">
        <w:rPr>
          <w:rFonts w:ascii="Arial" w:hAnsi="Arial" w:cs="Arial"/>
          <w:sz w:val="20"/>
          <w:szCs w:val="20"/>
          <w:lang w:eastAsia="en-US"/>
        </w:rPr>
        <w:t>1</w:t>
      </w:r>
      <w:r>
        <w:rPr>
          <w:rFonts w:ascii="Arial" w:hAnsi="Arial" w:cs="Arial"/>
          <w:sz w:val="20"/>
          <w:szCs w:val="20"/>
          <w:lang w:eastAsia="en-US"/>
        </w:rPr>
        <w:t xml:space="preserve"> год были благоустроены по минимальному перечню 31 дворовая территория, были установлены скамейки, урны, освещение возле домов.</w:t>
      </w:r>
    </w:p>
    <w:p w14:paraId="3FA51F1F" w14:textId="77777777"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В рамках приоритетного проекта</w:t>
      </w:r>
      <w:r w:rsidRPr="001D2112">
        <w:t xml:space="preserve"> </w:t>
      </w:r>
      <w:r w:rsidRPr="001D2112">
        <w:rPr>
          <w:rFonts w:ascii="Arial" w:hAnsi="Arial" w:cs="Arial"/>
          <w:sz w:val="20"/>
          <w:szCs w:val="20"/>
          <w:lang w:eastAsia="en-US"/>
        </w:rPr>
        <w:t xml:space="preserve">были </w:t>
      </w:r>
      <w:r>
        <w:rPr>
          <w:rFonts w:ascii="Arial" w:hAnsi="Arial" w:cs="Arial"/>
          <w:sz w:val="20"/>
          <w:szCs w:val="20"/>
          <w:lang w:eastAsia="en-US"/>
        </w:rPr>
        <w:t>выполнены</w:t>
      </w:r>
      <w:r w:rsidRPr="001D2112">
        <w:rPr>
          <w:rFonts w:ascii="Arial" w:hAnsi="Arial" w:cs="Arial"/>
          <w:sz w:val="20"/>
          <w:szCs w:val="20"/>
          <w:lang w:eastAsia="en-US"/>
        </w:rPr>
        <w:t xml:space="preserve"> следующие </w:t>
      </w:r>
      <w:r>
        <w:rPr>
          <w:rFonts w:ascii="Arial" w:hAnsi="Arial" w:cs="Arial"/>
          <w:sz w:val="20"/>
          <w:szCs w:val="20"/>
          <w:lang w:eastAsia="en-US"/>
        </w:rPr>
        <w:t>работы:</w:t>
      </w:r>
    </w:p>
    <w:p w14:paraId="3CA7C732" w14:textId="77777777"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  с</w:t>
      </w:r>
      <w:r w:rsidRPr="006E1949">
        <w:rPr>
          <w:rFonts w:ascii="Arial" w:hAnsi="Arial" w:cs="Arial"/>
          <w:sz w:val="20"/>
          <w:szCs w:val="20"/>
          <w:lang w:eastAsia="en-US"/>
        </w:rPr>
        <w:t>троительств</w:t>
      </w:r>
      <w:r>
        <w:rPr>
          <w:rFonts w:ascii="Arial" w:hAnsi="Arial" w:cs="Arial"/>
          <w:sz w:val="20"/>
          <w:szCs w:val="20"/>
          <w:lang w:eastAsia="en-US"/>
        </w:rPr>
        <w:t>о</w:t>
      </w:r>
      <w:r w:rsidRPr="006E1949">
        <w:rPr>
          <w:rFonts w:ascii="Arial" w:hAnsi="Arial" w:cs="Arial"/>
          <w:sz w:val="20"/>
          <w:szCs w:val="20"/>
          <w:lang w:eastAsia="en-US"/>
        </w:rPr>
        <w:t xml:space="preserve"> уличного спортивного комплекса «Энергия спорта» по </w:t>
      </w:r>
      <w:r>
        <w:rPr>
          <w:rFonts w:ascii="Arial" w:hAnsi="Arial" w:cs="Arial"/>
          <w:sz w:val="20"/>
          <w:szCs w:val="20"/>
          <w:lang w:eastAsia="en-US"/>
        </w:rPr>
        <w:t>улице Центральная в п. Сингапай;</w:t>
      </w:r>
    </w:p>
    <w:p w14:paraId="0B91A854" w14:textId="77777777"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 xml:space="preserve">- </w:t>
      </w:r>
      <w:r w:rsidRPr="006E1949">
        <w:rPr>
          <w:rFonts w:ascii="Arial" w:hAnsi="Arial" w:cs="Arial"/>
          <w:sz w:val="20"/>
          <w:szCs w:val="20"/>
          <w:lang w:eastAsia="en-US"/>
        </w:rPr>
        <w:t>строительств</w:t>
      </w:r>
      <w:r>
        <w:rPr>
          <w:rFonts w:ascii="Arial" w:hAnsi="Arial" w:cs="Arial"/>
          <w:sz w:val="20"/>
          <w:szCs w:val="20"/>
          <w:lang w:eastAsia="en-US"/>
        </w:rPr>
        <w:t>о</w:t>
      </w:r>
      <w:r w:rsidRPr="006E1949">
        <w:rPr>
          <w:rFonts w:ascii="Arial" w:hAnsi="Arial" w:cs="Arial"/>
          <w:sz w:val="20"/>
          <w:szCs w:val="20"/>
          <w:lang w:eastAsia="en-US"/>
        </w:rPr>
        <w:t xml:space="preserve"> уличного спортивного комплекса «АренА» в с. Чеускино</w:t>
      </w:r>
      <w:r>
        <w:rPr>
          <w:rFonts w:ascii="Arial" w:hAnsi="Arial" w:cs="Arial"/>
          <w:sz w:val="20"/>
          <w:szCs w:val="20"/>
          <w:lang w:eastAsia="en-US"/>
        </w:rPr>
        <w:t>;</w:t>
      </w:r>
    </w:p>
    <w:p w14:paraId="6DF345DA" w14:textId="77777777"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w:t>
      </w:r>
      <w:r w:rsidRPr="006E1949">
        <w:t xml:space="preserve"> </w:t>
      </w:r>
      <w:r w:rsidRPr="006E1949">
        <w:rPr>
          <w:rFonts w:ascii="Arial" w:hAnsi="Arial" w:cs="Arial"/>
          <w:sz w:val="20"/>
          <w:szCs w:val="20"/>
          <w:lang w:eastAsia="en-US"/>
        </w:rPr>
        <w:t>благоустройст</w:t>
      </w:r>
      <w:r>
        <w:rPr>
          <w:rFonts w:ascii="Arial" w:hAnsi="Arial" w:cs="Arial"/>
          <w:sz w:val="20"/>
          <w:szCs w:val="20"/>
          <w:lang w:eastAsia="en-US"/>
        </w:rPr>
        <w:t>во</w:t>
      </w:r>
      <w:r w:rsidRPr="006E1949">
        <w:rPr>
          <w:rFonts w:ascii="Arial" w:hAnsi="Arial" w:cs="Arial"/>
          <w:sz w:val="20"/>
          <w:szCs w:val="20"/>
          <w:lang w:eastAsia="en-US"/>
        </w:rPr>
        <w:t xml:space="preserve"> общественной территории "Обустройство центральной улицы по проспекту Молодежный" (I этап обустройство тротуаров, II этап обустройство газонов)</w:t>
      </w:r>
      <w:r>
        <w:rPr>
          <w:rFonts w:ascii="Arial" w:hAnsi="Arial" w:cs="Arial"/>
          <w:sz w:val="20"/>
          <w:szCs w:val="20"/>
          <w:lang w:eastAsia="en-US"/>
        </w:rPr>
        <w:t>.</w:t>
      </w:r>
    </w:p>
    <w:p w14:paraId="28CBA3E6" w14:textId="5317D4DF"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В</w:t>
      </w:r>
      <w:r w:rsidRPr="001D2112">
        <w:rPr>
          <w:rFonts w:ascii="Arial" w:hAnsi="Arial" w:cs="Arial"/>
          <w:sz w:val="20"/>
          <w:szCs w:val="20"/>
          <w:lang w:eastAsia="en-US"/>
        </w:rPr>
        <w:t xml:space="preserve"> рамках программы «Народный бюджет» было реализовано</w:t>
      </w:r>
      <w:r>
        <w:rPr>
          <w:rFonts w:ascii="Arial" w:hAnsi="Arial" w:cs="Arial"/>
          <w:sz w:val="20"/>
          <w:szCs w:val="20"/>
          <w:lang w:eastAsia="en-US"/>
        </w:rPr>
        <w:t xml:space="preserve"> </w:t>
      </w:r>
      <w:r w:rsidR="00176C7D">
        <w:rPr>
          <w:rFonts w:ascii="Arial" w:hAnsi="Arial" w:cs="Arial"/>
          <w:sz w:val="20"/>
          <w:szCs w:val="20"/>
          <w:lang w:eastAsia="en-US"/>
        </w:rPr>
        <w:t>34</w:t>
      </w:r>
      <w:r>
        <w:rPr>
          <w:rFonts w:ascii="Arial" w:hAnsi="Arial" w:cs="Arial"/>
          <w:sz w:val="20"/>
          <w:szCs w:val="20"/>
          <w:lang w:eastAsia="en-US"/>
        </w:rPr>
        <w:t xml:space="preserve"> проектов</w:t>
      </w:r>
      <w:r w:rsidR="00176C7D">
        <w:rPr>
          <w:rFonts w:ascii="Arial" w:hAnsi="Arial" w:cs="Arial"/>
          <w:sz w:val="20"/>
          <w:szCs w:val="20"/>
          <w:lang w:eastAsia="en-US"/>
        </w:rPr>
        <w:t>.</w:t>
      </w:r>
    </w:p>
    <w:p w14:paraId="7DAB5D36" w14:textId="77777777" w:rsidR="00213617" w:rsidRDefault="00176C7D"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В 2021 году в рамках регионального конкурса инициатив</w:t>
      </w:r>
      <w:r w:rsidR="006F4318">
        <w:rPr>
          <w:rFonts w:ascii="Arial" w:hAnsi="Arial" w:cs="Arial"/>
          <w:sz w:val="20"/>
          <w:szCs w:val="20"/>
          <w:lang w:eastAsia="en-US"/>
        </w:rPr>
        <w:t>ного бюджетирования было реализовано 2 проекта</w:t>
      </w:r>
      <w:r w:rsidR="00213617">
        <w:rPr>
          <w:rFonts w:ascii="Arial" w:hAnsi="Arial" w:cs="Arial"/>
          <w:sz w:val="20"/>
          <w:szCs w:val="20"/>
          <w:lang w:eastAsia="en-US"/>
        </w:rPr>
        <w:t>:</w:t>
      </w:r>
    </w:p>
    <w:p w14:paraId="1C7ACA2C" w14:textId="049CCB75" w:rsidR="00213617" w:rsidRPr="00213617" w:rsidRDefault="00213617" w:rsidP="006C1FEB">
      <w:pPr>
        <w:autoSpaceDE w:val="0"/>
        <w:autoSpaceDN w:val="0"/>
        <w:adjustRightInd w:val="0"/>
        <w:spacing w:after="0" w:line="240" w:lineRule="auto"/>
        <w:ind w:right="-143" w:firstLine="709"/>
        <w:jc w:val="both"/>
        <w:rPr>
          <w:rFonts w:ascii="Arial" w:hAnsi="Arial" w:cs="Arial"/>
          <w:sz w:val="20"/>
          <w:szCs w:val="20"/>
          <w:lang w:eastAsia="en-US"/>
        </w:rPr>
      </w:pPr>
      <w:r w:rsidRPr="00213617">
        <w:rPr>
          <w:rFonts w:ascii="Arial" w:hAnsi="Arial" w:cs="Arial"/>
          <w:sz w:val="20"/>
          <w:szCs w:val="20"/>
          <w:lang w:eastAsia="en-US"/>
        </w:rPr>
        <w:t>«Благоустройство общественной территории «Парк отдыха Сингапай»</w:t>
      </w:r>
      <w:r>
        <w:rPr>
          <w:rFonts w:ascii="Arial" w:hAnsi="Arial" w:cs="Arial"/>
          <w:sz w:val="20"/>
          <w:szCs w:val="20"/>
          <w:lang w:eastAsia="en-US"/>
        </w:rPr>
        <w:t>, п. Сингапай, ул. Круг Б-3;</w:t>
      </w:r>
    </w:p>
    <w:p w14:paraId="544E446E" w14:textId="122CDD5E" w:rsidR="00176C7D" w:rsidRDefault="00213617" w:rsidP="00213617">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w:t>
      </w:r>
      <w:r w:rsidRPr="00213617">
        <w:rPr>
          <w:rFonts w:ascii="Arial" w:hAnsi="Arial" w:cs="Arial"/>
          <w:sz w:val="20"/>
          <w:szCs w:val="20"/>
          <w:lang w:eastAsia="en-US"/>
        </w:rPr>
        <w:t>Обустройство системы видеонаблюдения общественного пространства» с. Чеускино.</w:t>
      </w:r>
      <w:r w:rsidR="006F4318">
        <w:rPr>
          <w:rFonts w:ascii="Arial" w:hAnsi="Arial" w:cs="Arial"/>
          <w:sz w:val="20"/>
          <w:szCs w:val="20"/>
          <w:lang w:eastAsia="en-US"/>
        </w:rPr>
        <w:t xml:space="preserve"> </w:t>
      </w:r>
    </w:p>
    <w:p w14:paraId="275B7105" w14:textId="25DAA403" w:rsidR="004232B1" w:rsidRPr="00715048"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 xml:space="preserve">В то же время в вопросах благоустройства сельского поселения имеется ряд </w:t>
      </w:r>
      <w:proofErr w:type="gramStart"/>
      <w:r w:rsidRPr="00715048">
        <w:rPr>
          <w:rFonts w:ascii="Arial" w:hAnsi="Arial" w:cs="Arial"/>
          <w:sz w:val="20"/>
          <w:szCs w:val="20"/>
          <w:lang w:eastAsia="en-US"/>
        </w:rPr>
        <w:t>проблем</w:t>
      </w:r>
      <w:r w:rsidR="009A496D">
        <w:rPr>
          <w:rFonts w:ascii="Arial" w:hAnsi="Arial" w:cs="Arial"/>
          <w:sz w:val="20"/>
          <w:szCs w:val="20"/>
          <w:lang w:eastAsia="en-US"/>
        </w:rPr>
        <w:t xml:space="preserve"> </w:t>
      </w:r>
      <w:r w:rsidR="00DE301B">
        <w:rPr>
          <w:rFonts w:ascii="Arial" w:hAnsi="Arial" w:cs="Arial"/>
          <w:sz w:val="20"/>
          <w:szCs w:val="20"/>
          <w:lang w:eastAsia="en-US"/>
        </w:rPr>
        <w:t xml:space="preserve"> и</w:t>
      </w:r>
      <w:proofErr w:type="gramEnd"/>
      <w:r w:rsidR="00DE301B">
        <w:rPr>
          <w:rFonts w:ascii="Arial" w:hAnsi="Arial" w:cs="Arial"/>
          <w:sz w:val="20"/>
          <w:szCs w:val="20"/>
          <w:lang w:eastAsia="en-US"/>
        </w:rPr>
        <w:t xml:space="preserve"> </w:t>
      </w:r>
      <w:r w:rsidR="00D92F82">
        <w:rPr>
          <w:rFonts w:ascii="Arial" w:hAnsi="Arial" w:cs="Arial"/>
          <w:sz w:val="20"/>
          <w:szCs w:val="20"/>
          <w:lang w:eastAsia="en-US"/>
        </w:rPr>
        <w:t xml:space="preserve">  необходимо продолжать комплексно</w:t>
      </w:r>
      <w:r w:rsidR="00C9418B">
        <w:rPr>
          <w:rFonts w:ascii="Arial" w:hAnsi="Arial" w:cs="Arial"/>
          <w:sz w:val="20"/>
          <w:szCs w:val="20"/>
          <w:lang w:eastAsia="en-US"/>
        </w:rPr>
        <w:t>е благоустройство т</w:t>
      </w:r>
      <w:r w:rsidRPr="00715048">
        <w:rPr>
          <w:rFonts w:ascii="Arial" w:hAnsi="Arial" w:cs="Arial"/>
          <w:sz w:val="20"/>
          <w:szCs w:val="20"/>
          <w:lang w:eastAsia="en-US"/>
        </w:rPr>
        <w:t>ерритори</w:t>
      </w:r>
      <w:r w:rsidR="00C9418B">
        <w:rPr>
          <w:rFonts w:ascii="Arial" w:hAnsi="Arial" w:cs="Arial"/>
          <w:sz w:val="20"/>
          <w:szCs w:val="20"/>
          <w:lang w:eastAsia="en-US"/>
        </w:rPr>
        <w:t>й</w:t>
      </w:r>
      <w:r w:rsidRPr="00715048">
        <w:rPr>
          <w:rFonts w:ascii="Arial" w:hAnsi="Arial" w:cs="Arial"/>
          <w:sz w:val="20"/>
          <w:szCs w:val="20"/>
          <w:lang w:eastAsia="en-US"/>
        </w:rPr>
        <w:t xml:space="preserve"> общего пользования (проезды, центральные улицы, площади, скверы) и дворовые территории, включающего в себя:</w:t>
      </w:r>
    </w:p>
    <w:p w14:paraId="7A0B84B6" w14:textId="77777777" w:rsidR="004232B1" w:rsidRPr="00715048"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обеспечение освещением территории поселения;</w:t>
      </w:r>
    </w:p>
    <w:p w14:paraId="26EF274A" w14:textId="414695DE" w:rsidR="004232B1"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оборудование и содержание автомобильных парковок;</w:t>
      </w:r>
    </w:p>
    <w:p w14:paraId="4BF0324D" w14:textId="7E4CB655" w:rsidR="00DE301B" w:rsidRPr="00DE301B" w:rsidRDefault="00DE301B" w:rsidP="00DE301B">
      <w:pPr>
        <w:pStyle w:val="af4"/>
        <w:numPr>
          <w:ilvl w:val="0"/>
          <w:numId w:val="28"/>
        </w:numPr>
        <w:tabs>
          <w:tab w:val="left" w:pos="993"/>
        </w:tabs>
        <w:autoSpaceDE w:val="0"/>
        <w:autoSpaceDN w:val="0"/>
        <w:adjustRightInd w:val="0"/>
        <w:spacing w:after="0" w:line="240" w:lineRule="auto"/>
        <w:ind w:hanging="720"/>
        <w:jc w:val="both"/>
        <w:rPr>
          <w:rFonts w:ascii="Arial" w:hAnsi="Arial" w:cs="Arial"/>
          <w:sz w:val="20"/>
          <w:szCs w:val="20"/>
          <w:lang w:eastAsia="en-US"/>
        </w:rPr>
      </w:pPr>
      <w:r>
        <w:rPr>
          <w:rFonts w:ascii="Arial" w:hAnsi="Arial" w:cs="Arial"/>
          <w:sz w:val="20"/>
          <w:szCs w:val="20"/>
          <w:lang w:eastAsia="en-US"/>
        </w:rPr>
        <w:t>Устройство ливневой канализации;</w:t>
      </w:r>
    </w:p>
    <w:p w14:paraId="3FC30E63" w14:textId="77777777" w:rsidR="004232B1" w:rsidRPr="00715048"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озеленение территории поселения;</w:t>
      </w:r>
    </w:p>
    <w:p w14:paraId="390BB0E6" w14:textId="77777777" w:rsidR="004232B1" w:rsidRPr="00715048"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ремонт проездов к дворовым и общественным территориям;</w:t>
      </w:r>
    </w:p>
    <w:p w14:paraId="108E4598" w14:textId="77777777" w:rsidR="004232B1" w:rsidRPr="00715048"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содержание, ремонт и устройство тротуаров и пешеходных зон;</w:t>
      </w:r>
    </w:p>
    <w:p w14:paraId="3D108A1F" w14:textId="77777777" w:rsidR="004232B1" w:rsidRPr="00715048"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содержание и обустройство детских и (или) спортивных площадок;</w:t>
      </w:r>
    </w:p>
    <w:p w14:paraId="3E8FA00D" w14:textId="72103E0A" w:rsidR="004232B1" w:rsidRDefault="004232B1" w:rsidP="00E467A1">
      <w:pPr>
        <w:tabs>
          <w:tab w:val="left" w:pos="993"/>
        </w:tabs>
        <w:autoSpaceDE w:val="0"/>
        <w:autoSpaceDN w:val="0"/>
        <w:adjustRightInd w:val="0"/>
        <w:spacing w:after="0" w:line="240" w:lineRule="auto"/>
        <w:ind w:firstLine="709"/>
        <w:jc w:val="both"/>
        <w:rPr>
          <w:rFonts w:ascii="Arial" w:hAnsi="Arial" w:cs="Arial"/>
          <w:sz w:val="20"/>
          <w:szCs w:val="20"/>
          <w:lang w:eastAsia="en-US"/>
        </w:rPr>
      </w:pPr>
      <w:r w:rsidRPr="00715048">
        <w:rPr>
          <w:rFonts w:ascii="Arial" w:hAnsi="Arial" w:cs="Arial"/>
          <w:sz w:val="20"/>
          <w:szCs w:val="20"/>
          <w:lang w:eastAsia="en-US"/>
        </w:rPr>
        <w:t>•</w:t>
      </w:r>
      <w:r w:rsidRPr="00715048">
        <w:rPr>
          <w:rFonts w:ascii="Arial" w:hAnsi="Arial" w:cs="Arial"/>
          <w:sz w:val="20"/>
          <w:szCs w:val="20"/>
          <w:lang w:eastAsia="en-US"/>
        </w:rPr>
        <w:tab/>
        <w:t>установка малых архитектурных форм</w:t>
      </w:r>
      <w:r w:rsidR="00DE301B">
        <w:rPr>
          <w:rFonts w:ascii="Arial" w:hAnsi="Arial" w:cs="Arial"/>
          <w:sz w:val="20"/>
          <w:szCs w:val="20"/>
          <w:lang w:eastAsia="en-US"/>
        </w:rPr>
        <w:t>.</w:t>
      </w:r>
    </w:p>
    <w:p w14:paraId="26FBF5EE" w14:textId="77777777" w:rsidR="004232B1"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2B1671D2" w14:textId="550BCB57" w:rsidR="004232B1" w:rsidRPr="00E40AE8"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E40AE8">
        <w:rPr>
          <w:rFonts w:ascii="Arial" w:hAnsi="Arial" w:cs="Arial"/>
          <w:sz w:val="20"/>
          <w:szCs w:val="20"/>
          <w:lang w:eastAsia="en-US"/>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r w:rsidR="003403E0">
        <w:rPr>
          <w:rFonts w:ascii="Arial" w:hAnsi="Arial" w:cs="Arial"/>
          <w:sz w:val="20"/>
          <w:szCs w:val="20"/>
          <w:lang w:eastAsia="en-US"/>
        </w:rPr>
        <w:t>.</w:t>
      </w:r>
    </w:p>
    <w:p w14:paraId="17194E46"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E40AE8">
        <w:rPr>
          <w:rFonts w:ascii="Arial" w:hAnsi="Arial" w:cs="Arial"/>
          <w:sz w:val="20"/>
          <w:szCs w:val="20"/>
          <w:lang w:eastAsia="en-US"/>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современной и благоприятной для проживания населения.</w:t>
      </w:r>
    </w:p>
    <w:p w14:paraId="3B83DF26" w14:textId="77777777" w:rsidR="003403E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w:t>
      </w:r>
    </w:p>
    <w:p w14:paraId="40DC83C2" w14:textId="4084A392"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66B78962"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Включение предложений заинтересованных лиц о включении территории общего пользования и дворов</w:t>
      </w:r>
      <w:r>
        <w:rPr>
          <w:rFonts w:ascii="Arial" w:hAnsi="Arial" w:cs="Arial"/>
          <w:sz w:val="20"/>
          <w:szCs w:val="20"/>
          <w:lang w:eastAsia="en-US"/>
        </w:rPr>
        <w:t>ых</w:t>
      </w:r>
      <w:r w:rsidRPr="000511B0">
        <w:rPr>
          <w:rFonts w:ascii="Arial" w:hAnsi="Arial" w:cs="Arial"/>
          <w:sz w:val="20"/>
          <w:szCs w:val="20"/>
          <w:lang w:eastAsia="en-US"/>
        </w:rPr>
        <w:t xml:space="preserve"> территори</w:t>
      </w:r>
      <w:r>
        <w:rPr>
          <w:rFonts w:ascii="Arial" w:hAnsi="Arial" w:cs="Arial"/>
          <w:sz w:val="20"/>
          <w:szCs w:val="20"/>
          <w:lang w:eastAsia="en-US"/>
        </w:rPr>
        <w:t>й</w:t>
      </w:r>
      <w:r w:rsidRPr="000511B0">
        <w:rPr>
          <w:rFonts w:ascii="Arial" w:hAnsi="Arial" w:cs="Arial"/>
          <w:sz w:val="20"/>
          <w:szCs w:val="20"/>
          <w:lang w:eastAsia="en-US"/>
        </w:rPr>
        <w:t xml:space="preserve"> многоквартирн</w:t>
      </w:r>
      <w:r>
        <w:rPr>
          <w:rFonts w:ascii="Arial" w:hAnsi="Arial" w:cs="Arial"/>
          <w:sz w:val="20"/>
          <w:szCs w:val="20"/>
          <w:lang w:eastAsia="en-US"/>
        </w:rPr>
        <w:t>ых домов</w:t>
      </w:r>
      <w:r w:rsidRPr="000511B0">
        <w:rPr>
          <w:rFonts w:ascii="Arial" w:hAnsi="Arial" w:cs="Arial"/>
          <w:sz w:val="20"/>
          <w:szCs w:val="20"/>
          <w:lang w:eastAsia="en-US"/>
        </w:rPr>
        <w:t xml:space="preserve"> в муниципальную программу «Формирование современной городской среды в муниципальном образовании сельское поселение Сингапай на 2018-2022 годы»</w:t>
      </w:r>
      <w:r>
        <w:rPr>
          <w:rFonts w:ascii="Arial" w:hAnsi="Arial" w:cs="Arial"/>
          <w:sz w:val="20"/>
          <w:szCs w:val="20"/>
          <w:lang w:eastAsia="en-US"/>
        </w:rPr>
        <w:t xml:space="preserve"> и в измененную программу </w:t>
      </w:r>
      <w:r w:rsidRPr="000511B0">
        <w:rPr>
          <w:rFonts w:ascii="Arial" w:hAnsi="Arial" w:cs="Arial"/>
          <w:sz w:val="20"/>
          <w:szCs w:val="20"/>
          <w:lang w:eastAsia="en-US"/>
        </w:rPr>
        <w:t xml:space="preserve">«Формирование современной городской среды в муниципальном образовании сельское поселение Сингапай </w:t>
      </w:r>
      <w:r w:rsidRPr="00C546CD">
        <w:rPr>
          <w:rFonts w:ascii="Arial" w:hAnsi="Arial" w:cs="Arial"/>
          <w:sz w:val="20"/>
          <w:szCs w:val="20"/>
        </w:rPr>
        <w:t>на 2021-2025 и на период до 2030 года»</w:t>
      </w:r>
      <w:r>
        <w:rPr>
          <w:rFonts w:ascii="Arial" w:hAnsi="Arial" w:cs="Arial"/>
          <w:sz w:val="20"/>
          <w:szCs w:val="20"/>
          <w:lang w:eastAsia="en-US"/>
        </w:rPr>
        <w:t xml:space="preserve">  </w:t>
      </w:r>
      <w:r w:rsidRPr="000511B0">
        <w:rPr>
          <w:rFonts w:ascii="Arial" w:hAnsi="Arial" w:cs="Arial"/>
          <w:sz w:val="20"/>
          <w:szCs w:val="20"/>
          <w:lang w:eastAsia="en-US"/>
        </w:rPr>
        <w:t>осуществлялось путем проведения следующих этапов:</w:t>
      </w:r>
    </w:p>
    <w:p w14:paraId="2A1E61A0" w14:textId="77777777" w:rsidR="004232B1" w:rsidRPr="000511B0" w:rsidRDefault="004232B1" w:rsidP="004232B1">
      <w:pPr>
        <w:autoSpaceDE w:val="0"/>
        <w:autoSpaceDN w:val="0"/>
        <w:adjustRightInd w:val="0"/>
        <w:spacing w:after="0" w:line="240" w:lineRule="auto"/>
        <w:ind w:firstLine="709"/>
        <w:jc w:val="both"/>
        <w:rPr>
          <w:rFonts w:ascii="Arial" w:hAnsi="Arial" w:cs="Arial"/>
          <w:strike/>
          <w:color w:val="FF0000"/>
          <w:sz w:val="20"/>
          <w:szCs w:val="20"/>
        </w:rPr>
      </w:pPr>
      <w:r w:rsidRPr="000511B0">
        <w:rPr>
          <w:rFonts w:ascii="Arial" w:hAnsi="Arial" w:cs="Arial"/>
          <w:color w:val="000000"/>
          <w:sz w:val="20"/>
          <w:szCs w:val="20"/>
        </w:rPr>
        <w:t xml:space="preserve">- проведения общественного обсуждения проекта муниципальной программы «Формирование </w:t>
      </w:r>
      <w:r w:rsidRPr="000511B0">
        <w:rPr>
          <w:rFonts w:ascii="Arial" w:hAnsi="Arial" w:cs="Arial"/>
          <w:sz w:val="20"/>
          <w:szCs w:val="20"/>
          <w:lang w:eastAsia="en-US"/>
        </w:rPr>
        <w:t>современной</w:t>
      </w:r>
      <w:r w:rsidRPr="000511B0">
        <w:rPr>
          <w:rFonts w:ascii="Arial" w:hAnsi="Arial" w:cs="Arial"/>
          <w:color w:val="000000"/>
          <w:sz w:val="20"/>
          <w:szCs w:val="20"/>
        </w:rPr>
        <w:t xml:space="preserve"> городской среды в муниципальном образовании </w:t>
      </w:r>
      <w:r w:rsidRPr="000511B0">
        <w:rPr>
          <w:rFonts w:ascii="Arial" w:hAnsi="Arial" w:cs="Arial"/>
          <w:sz w:val="20"/>
          <w:szCs w:val="20"/>
          <w:lang w:eastAsia="en-US"/>
        </w:rPr>
        <w:t xml:space="preserve">сельское поселение Сингапай </w:t>
      </w:r>
      <w:r w:rsidRPr="00C546CD">
        <w:rPr>
          <w:rFonts w:ascii="Arial" w:hAnsi="Arial" w:cs="Arial"/>
          <w:sz w:val="20"/>
          <w:szCs w:val="20"/>
        </w:rPr>
        <w:t>на 2021-2025 и на период до 2030 года</w:t>
      </w:r>
      <w:r w:rsidRPr="000511B0">
        <w:rPr>
          <w:rFonts w:ascii="Arial" w:hAnsi="Arial" w:cs="Arial"/>
          <w:color w:val="000000"/>
          <w:sz w:val="20"/>
          <w:szCs w:val="20"/>
        </w:rPr>
        <w:t>» и Порядка организации деятельности общественной комиссии;</w:t>
      </w:r>
    </w:p>
    <w:p w14:paraId="6A93F59D" w14:textId="77777777" w:rsidR="004232B1" w:rsidRPr="000511B0" w:rsidRDefault="004232B1" w:rsidP="004232B1">
      <w:pPr>
        <w:autoSpaceDE w:val="0"/>
        <w:autoSpaceDN w:val="0"/>
        <w:adjustRightInd w:val="0"/>
        <w:spacing w:after="0" w:line="240" w:lineRule="auto"/>
        <w:ind w:firstLine="709"/>
        <w:jc w:val="both"/>
        <w:rPr>
          <w:rFonts w:ascii="Arial" w:hAnsi="Arial" w:cs="Arial"/>
          <w:color w:val="000000"/>
          <w:sz w:val="20"/>
          <w:szCs w:val="20"/>
        </w:rPr>
      </w:pPr>
      <w:r w:rsidRPr="000511B0">
        <w:rPr>
          <w:rFonts w:ascii="Arial" w:hAnsi="Arial" w:cs="Arial"/>
          <w:color w:val="000000"/>
          <w:sz w:val="20"/>
          <w:szCs w:val="20"/>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сельское поселение Сингапай, на которых планируется благоустройство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w:t>
      </w:r>
      <w:r w:rsidRPr="000511B0">
        <w:rPr>
          <w:rFonts w:ascii="Arial" w:hAnsi="Arial" w:cs="Arial"/>
          <w:sz w:val="20"/>
          <w:szCs w:val="20"/>
          <w:lang w:eastAsia="en-US"/>
        </w:rPr>
        <w:t>современной</w:t>
      </w:r>
      <w:r w:rsidRPr="000511B0">
        <w:rPr>
          <w:rFonts w:ascii="Arial" w:hAnsi="Arial" w:cs="Arial"/>
          <w:color w:val="000000"/>
          <w:sz w:val="20"/>
          <w:szCs w:val="20"/>
        </w:rPr>
        <w:t xml:space="preserve"> городской среды в муниципальном образовании сельское поселение Сингапай </w:t>
      </w:r>
      <w:r w:rsidRPr="00C546CD">
        <w:rPr>
          <w:rFonts w:ascii="Arial" w:hAnsi="Arial" w:cs="Arial"/>
          <w:sz w:val="20"/>
          <w:szCs w:val="20"/>
        </w:rPr>
        <w:t>на 2021-2025 и на период до 2030 года</w:t>
      </w:r>
      <w:r w:rsidRPr="000511B0">
        <w:rPr>
          <w:rFonts w:ascii="Arial" w:hAnsi="Arial" w:cs="Arial"/>
          <w:color w:val="000000"/>
          <w:sz w:val="20"/>
          <w:szCs w:val="20"/>
        </w:rPr>
        <w:t>»;</w:t>
      </w:r>
    </w:p>
    <w:p w14:paraId="4942749B"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 рассмотрения и оценки предложений граждан, организаций на включение в адресный перечень территорий общего пользования муниципального образования сельского поселения </w:t>
      </w:r>
      <w:r>
        <w:rPr>
          <w:rFonts w:ascii="Arial" w:hAnsi="Arial" w:cs="Arial"/>
          <w:sz w:val="20"/>
          <w:szCs w:val="20"/>
          <w:lang w:eastAsia="en-US"/>
        </w:rPr>
        <w:t>С</w:t>
      </w:r>
      <w:r w:rsidRPr="000511B0">
        <w:rPr>
          <w:rFonts w:ascii="Arial" w:hAnsi="Arial" w:cs="Arial"/>
          <w:sz w:val="20"/>
          <w:szCs w:val="20"/>
          <w:lang w:eastAsia="en-US"/>
        </w:rPr>
        <w:t xml:space="preserve">ингапай, на которых планируется благоустройство в текущем году </w:t>
      </w:r>
      <w:r>
        <w:rPr>
          <w:rFonts w:ascii="Arial" w:hAnsi="Arial" w:cs="Arial"/>
          <w:sz w:val="20"/>
          <w:szCs w:val="20"/>
          <w:lang w:eastAsia="en-US"/>
        </w:rPr>
        <w:t>в соответствии с</w:t>
      </w:r>
      <w:r w:rsidRPr="000511B0">
        <w:rPr>
          <w:rFonts w:ascii="Arial" w:hAnsi="Arial" w:cs="Arial"/>
          <w:sz w:val="20"/>
          <w:szCs w:val="20"/>
          <w:lang w:eastAsia="en-US"/>
        </w:rPr>
        <w:t xml:space="preserve">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 на которых планируется благоустройство в муниципальную программу «Формирование современной городской среды в муниципальном образовании </w:t>
      </w:r>
      <w:r w:rsidRPr="000511B0">
        <w:rPr>
          <w:rFonts w:ascii="Arial" w:hAnsi="Arial" w:cs="Arial"/>
          <w:color w:val="000000"/>
          <w:sz w:val="20"/>
          <w:szCs w:val="20"/>
        </w:rPr>
        <w:t xml:space="preserve">сельское поселение </w:t>
      </w:r>
      <w:r w:rsidRPr="00C546CD">
        <w:rPr>
          <w:rFonts w:ascii="Arial" w:hAnsi="Arial" w:cs="Arial"/>
          <w:sz w:val="20"/>
          <w:szCs w:val="20"/>
        </w:rPr>
        <w:t>на 2021-2025 и на период до 2030 года</w:t>
      </w:r>
      <w:r w:rsidRPr="000511B0">
        <w:rPr>
          <w:rFonts w:ascii="Arial" w:hAnsi="Arial" w:cs="Arial"/>
          <w:sz w:val="20"/>
          <w:szCs w:val="20"/>
          <w:lang w:eastAsia="en-US"/>
        </w:rPr>
        <w:t xml:space="preserve">». </w:t>
      </w:r>
    </w:p>
    <w:p w14:paraId="15803FB8"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14:paraId="74192E69"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051677AC"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 запустит реализацию механизма поддержки мероприятий по благоустройству, инициированных гражданами; </w:t>
      </w:r>
    </w:p>
    <w:p w14:paraId="49F9A8F9"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w:t>
      </w:r>
    </w:p>
    <w:p w14:paraId="09D427BC"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обеспечит оптимизацию как процесса ухода и содержания территории, так и её дальнейшего развития.</w:t>
      </w:r>
    </w:p>
    <w:p w14:paraId="2B051185"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14:paraId="7C7DD3F5" w14:textId="77777777" w:rsidR="004232B1" w:rsidRPr="000511B0" w:rsidRDefault="004232B1" w:rsidP="004232B1">
      <w:pPr>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Таким образом, предпосылками для составления перечня мероприятий и обсуждения с общественностью стало:</w:t>
      </w:r>
    </w:p>
    <w:p w14:paraId="02396A80" w14:textId="77777777" w:rsidR="004232B1" w:rsidRPr="000511B0" w:rsidRDefault="004232B1" w:rsidP="004232B1">
      <w:pPr>
        <w:numPr>
          <w:ilvl w:val="0"/>
          <w:numId w:val="20"/>
        </w:numPr>
        <w:tabs>
          <w:tab w:val="left" w:pos="990"/>
        </w:tabs>
        <w:spacing w:after="0" w:line="240" w:lineRule="auto"/>
        <w:ind w:left="0" w:firstLine="770"/>
        <w:jc w:val="both"/>
        <w:rPr>
          <w:rFonts w:ascii="Arial" w:hAnsi="Arial" w:cs="Arial"/>
          <w:sz w:val="20"/>
          <w:szCs w:val="20"/>
          <w:lang w:eastAsia="en-US"/>
        </w:rPr>
      </w:pPr>
      <w:r w:rsidRPr="000511B0">
        <w:rPr>
          <w:rFonts w:ascii="Arial" w:hAnsi="Arial" w:cs="Arial"/>
          <w:sz w:val="20"/>
          <w:szCs w:val="20"/>
          <w:lang w:eastAsia="en-US"/>
        </w:rPr>
        <w:t>Отсутствие единого облика территории поселения;</w:t>
      </w:r>
    </w:p>
    <w:p w14:paraId="6FB753CA" w14:textId="77777777" w:rsidR="004232B1" w:rsidRPr="000511B0" w:rsidRDefault="004232B1" w:rsidP="004232B1">
      <w:pPr>
        <w:numPr>
          <w:ilvl w:val="0"/>
          <w:numId w:val="20"/>
        </w:numPr>
        <w:tabs>
          <w:tab w:val="left" w:pos="990"/>
        </w:tabs>
        <w:spacing w:after="0" w:line="240" w:lineRule="auto"/>
        <w:ind w:left="0" w:firstLine="770"/>
        <w:jc w:val="both"/>
        <w:rPr>
          <w:rFonts w:ascii="Arial" w:hAnsi="Arial" w:cs="Arial"/>
          <w:sz w:val="20"/>
          <w:szCs w:val="20"/>
          <w:lang w:eastAsia="en-US"/>
        </w:rPr>
      </w:pPr>
      <w:r w:rsidRPr="000511B0">
        <w:rPr>
          <w:rFonts w:ascii="Arial" w:hAnsi="Arial" w:cs="Arial"/>
          <w:sz w:val="20"/>
          <w:szCs w:val="20"/>
          <w:lang w:eastAsia="en-US"/>
        </w:rPr>
        <w:t>Низкий уровень комплексного благоустройства территории поселения;</w:t>
      </w:r>
    </w:p>
    <w:p w14:paraId="67165B6D" w14:textId="77777777" w:rsidR="004232B1" w:rsidRPr="000511B0" w:rsidRDefault="004232B1" w:rsidP="004232B1">
      <w:pPr>
        <w:numPr>
          <w:ilvl w:val="0"/>
          <w:numId w:val="20"/>
        </w:numPr>
        <w:tabs>
          <w:tab w:val="left" w:pos="990"/>
        </w:tabs>
        <w:spacing w:after="0" w:line="240" w:lineRule="auto"/>
        <w:ind w:left="0" w:firstLine="770"/>
        <w:jc w:val="both"/>
        <w:rPr>
          <w:rFonts w:ascii="Arial" w:hAnsi="Arial" w:cs="Arial"/>
          <w:sz w:val="20"/>
          <w:szCs w:val="20"/>
          <w:lang w:eastAsia="en-US"/>
        </w:rPr>
      </w:pPr>
      <w:r w:rsidRPr="000511B0">
        <w:rPr>
          <w:rFonts w:ascii="Arial" w:hAnsi="Arial" w:cs="Arial"/>
          <w:sz w:val="20"/>
          <w:szCs w:val="20"/>
          <w:lang w:eastAsia="en-US"/>
        </w:rPr>
        <w:t>Низкий уровень экономической и социальной привлекательности территории поселения;</w:t>
      </w:r>
    </w:p>
    <w:p w14:paraId="5FBE5CDB" w14:textId="77777777" w:rsidR="004232B1" w:rsidRPr="000511B0" w:rsidRDefault="004232B1" w:rsidP="004232B1">
      <w:pPr>
        <w:numPr>
          <w:ilvl w:val="0"/>
          <w:numId w:val="20"/>
        </w:numPr>
        <w:tabs>
          <w:tab w:val="left" w:pos="990"/>
        </w:tabs>
        <w:spacing w:after="0" w:line="240" w:lineRule="auto"/>
        <w:ind w:left="0" w:firstLine="770"/>
        <w:jc w:val="both"/>
        <w:rPr>
          <w:rFonts w:ascii="Arial" w:hAnsi="Arial" w:cs="Arial"/>
          <w:sz w:val="20"/>
          <w:szCs w:val="20"/>
          <w:lang w:eastAsia="en-US"/>
        </w:rPr>
      </w:pPr>
      <w:r w:rsidRPr="000511B0">
        <w:rPr>
          <w:rFonts w:ascii="Arial" w:hAnsi="Arial" w:cs="Arial"/>
          <w:sz w:val="20"/>
          <w:szCs w:val="20"/>
          <w:lang w:eastAsia="en-US"/>
        </w:rPr>
        <w:t>Несоответствие современным требованиям и подходам к организации благоустройства территории поселения.</w:t>
      </w:r>
    </w:p>
    <w:p w14:paraId="24FD2BDB"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lang w:eastAsia="en-US"/>
        </w:rPr>
      </w:pPr>
    </w:p>
    <w:p w14:paraId="1F88326C" w14:textId="77777777" w:rsidR="004232B1" w:rsidRPr="000511B0" w:rsidRDefault="004232B1" w:rsidP="004232B1">
      <w:pPr>
        <w:autoSpaceDE w:val="0"/>
        <w:autoSpaceDN w:val="0"/>
        <w:adjustRightInd w:val="0"/>
        <w:spacing w:after="0" w:line="240" w:lineRule="auto"/>
        <w:jc w:val="center"/>
        <w:rPr>
          <w:rFonts w:ascii="Arial" w:hAnsi="Arial" w:cs="Arial"/>
          <w:b/>
          <w:bCs/>
          <w:sz w:val="20"/>
          <w:szCs w:val="20"/>
          <w:lang w:eastAsia="en-US"/>
        </w:rPr>
      </w:pPr>
      <w:r w:rsidRPr="000511B0">
        <w:rPr>
          <w:rFonts w:ascii="Arial" w:hAnsi="Arial" w:cs="Arial"/>
          <w:b/>
          <w:bCs/>
          <w:sz w:val="20"/>
          <w:szCs w:val="20"/>
          <w:lang w:eastAsia="en-US"/>
        </w:rPr>
        <w:t xml:space="preserve">Раздел 2. Приоритеты политики благоустройства, </w:t>
      </w:r>
      <w:r w:rsidRPr="000511B0">
        <w:rPr>
          <w:rFonts w:ascii="Arial" w:hAnsi="Arial" w:cs="Arial"/>
          <w:b/>
          <w:bCs/>
          <w:sz w:val="20"/>
          <w:szCs w:val="20"/>
          <w:lang w:eastAsia="en-US"/>
        </w:rPr>
        <w:br/>
        <w:t xml:space="preserve">формулировка целей и постановка задач </w:t>
      </w:r>
    </w:p>
    <w:p w14:paraId="4703261C" w14:textId="77777777" w:rsidR="004232B1" w:rsidRPr="000511B0" w:rsidRDefault="004232B1" w:rsidP="004232B1">
      <w:pPr>
        <w:autoSpaceDE w:val="0"/>
        <w:autoSpaceDN w:val="0"/>
        <w:adjustRightInd w:val="0"/>
        <w:spacing w:after="0" w:line="240" w:lineRule="auto"/>
        <w:jc w:val="center"/>
        <w:rPr>
          <w:rFonts w:ascii="Arial" w:hAnsi="Arial" w:cs="Arial"/>
          <w:b/>
          <w:bCs/>
          <w:sz w:val="20"/>
          <w:szCs w:val="20"/>
          <w:lang w:eastAsia="en-US"/>
        </w:rPr>
      </w:pPr>
    </w:p>
    <w:p w14:paraId="5ED9E7F2"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 xml:space="preserve">Президиумом Совета при Президенте Российской Федерации по стратегическому развитию и приоритетным проектам (протокол от 21.11.2016 № 10) утвержден паспорт приоритетного проекта «Формирование комфортной городской среды». </w:t>
      </w:r>
    </w:p>
    <w:p w14:paraId="68A41EB4" w14:textId="09B51E15" w:rsidR="004232B1"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w:t>
      </w:r>
      <w:r>
        <w:rPr>
          <w:rFonts w:ascii="Arial" w:hAnsi="Arial" w:cs="Arial"/>
          <w:sz w:val="20"/>
          <w:szCs w:val="20"/>
        </w:rPr>
        <w:t>30</w:t>
      </w:r>
      <w:r w:rsidRPr="000511B0">
        <w:rPr>
          <w:rFonts w:ascii="Arial" w:hAnsi="Arial" w:cs="Arial"/>
          <w:sz w:val="20"/>
          <w:szCs w:val="20"/>
        </w:rPr>
        <w:t xml:space="preserve"> год) комплекса первоочередных мероприятий по благоустройству в</w:t>
      </w:r>
      <w:r>
        <w:rPr>
          <w:rFonts w:ascii="Arial" w:hAnsi="Arial" w:cs="Arial"/>
          <w:sz w:val="20"/>
          <w:szCs w:val="20"/>
        </w:rPr>
        <w:t xml:space="preserve"> субъектах Российской Федерации</w:t>
      </w:r>
      <w:r w:rsidRPr="000511B0">
        <w:rPr>
          <w:rFonts w:ascii="Arial" w:hAnsi="Arial" w:cs="Arial"/>
          <w:sz w:val="20"/>
          <w:szCs w:val="20"/>
        </w:rPr>
        <w:t>.</w:t>
      </w:r>
    </w:p>
    <w:p w14:paraId="044FD224" w14:textId="77777777" w:rsidR="00554707" w:rsidRPr="000511B0" w:rsidRDefault="00554707" w:rsidP="004232B1">
      <w:pPr>
        <w:autoSpaceDE w:val="0"/>
        <w:autoSpaceDN w:val="0"/>
        <w:adjustRightInd w:val="0"/>
        <w:spacing w:after="0" w:line="240" w:lineRule="auto"/>
        <w:ind w:firstLine="709"/>
        <w:jc w:val="both"/>
        <w:rPr>
          <w:rFonts w:ascii="Arial" w:hAnsi="Arial" w:cs="Arial"/>
          <w:sz w:val="20"/>
          <w:szCs w:val="20"/>
        </w:rPr>
      </w:pPr>
    </w:p>
    <w:p w14:paraId="7B3ADFE4"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 xml:space="preserve">Муниципальная программа «Формирование </w:t>
      </w:r>
      <w:r w:rsidRPr="000511B0">
        <w:rPr>
          <w:rFonts w:ascii="Arial" w:hAnsi="Arial" w:cs="Arial"/>
          <w:sz w:val="20"/>
          <w:szCs w:val="20"/>
          <w:lang w:eastAsia="en-US"/>
        </w:rPr>
        <w:t>современной</w:t>
      </w:r>
      <w:r w:rsidRPr="000511B0">
        <w:rPr>
          <w:rFonts w:ascii="Arial" w:hAnsi="Arial" w:cs="Arial"/>
          <w:sz w:val="20"/>
          <w:szCs w:val="20"/>
        </w:rPr>
        <w:t xml:space="preserve"> городской среды в муниципальном образовании сельское поселение Сингапай </w:t>
      </w:r>
      <w:r w:rsidRPr="00C546CD">
        <w:rPr>
          <w:rFonts w:ascii="Arial" w:hAnsi="Arial" w:cs="Arial"/>
          <w:sz w:val="20"/>
          <w:szCs w:val="20"/>
        </w:rPr>
        <w:t>на 2021-2025 и на период до 2030 года</w:t>
      </w:r>
      <w:r w:rsidRPr="000511B0">
        <w:rPr>
          <w:rFonts w:ascii="Arial" w:hAnsi="Arial" w:cs="Arial"/>
          <w:sz w:val="20"/>
          <w:szCs w:val="20"/>
        </w:rPr>
        <w:t>» предназначена для достижения цели:</w:t>
      </w:r>
    </w:p>
    <w:p w14:paraId="1CAC1B60" w14:textId="16B735B8" w:rsidR="004232B1" w:rsidRPr="000511B0"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 повышение качества и комфорта городской среды на территории муниципального образования сельского поселения Сингапай.</w:t>
      </w:r>
    </w:p>
    <w:p w14:paraId="11A2FAEF" w14:textId="77777777" w:rsidR="004232B1" w:rsidRPr="000511B0"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 xml:space="preserve">Для достижения поставленной цели необходимо решить следующие задачи: </w:t>
      </w:r>
    </w:p>
    <w:p w14:paraId="34815A1F" w14:textId="77777777" w:rsidR="004232B1" w:rsidRPr="000511B0" w:rsidRDefault="004232B1" w:rsidP="004232B1">
      <w:pPr>
        <w:spacing w:after="0" w:line="240" w:lineRule="auto"/>
        <w:ind w:firstLine="709"/>
        <w:jc w:val="both"/>
        <w:rPr>
          <w:rFonts w:ascii="Arial" w:hAnsi="Arial" w:cs="Arial"/>
          <w:sz w:val="20"/>
          <w:szCs w:val="20"/>
        </w:rPr>
      </w:pPr>
      <w:r w:rsidRPr="000511B0">
        <w:rPr>
          <w:rFonts w:ascii="Arial" w:hAnsi="Arial" w:cs="Arial"/>
          <w:sz w:val="20"/>
          <w:szCs w:val="20"/>
        </w:rPr>
        <w:t>1.</w:t>
      </w:r>
      <w:r>
        <w:rPr>
          <w:rFonts w:ascii="Arial" w:hAnsi="Arial" w:cs="Arial"/>
          <w:sz w:val="20"/>
          <w:szCs w:val="20"/>
        </w:rPr>
        <w:t xml:space="preserve"> </w:t>
      </w:r>
      <w:r w:rsidRPr="000511B0">
        <w:rPr>
          <w:rFonts w:ascii="Arial" w:hAnsi="Arial" w:cs="Arial"/>
          <w:sz w:val="20"/>
          <w:szCs w:val="20"/>
        </w:rPr>
        <w:t>Обеспечение формирования единого облика муниципального образования сельского поселения Сингапай;</w:t>
      </w:r>
    </w:p>
    <w:p w14:paraId="616B330C" w14:textId="77777777" w:rsidR="004232B1" w:rsidRPr="000511B0" w:rsidRDefault="004232B1" w:rsidP="004232B1">
      <w:pPr>
        <w:spacing w:after="0" w:line="240" w:lineRule="auto"/>
        <w:ind w:firstLine="709"/>
        <w:jc w:val="both"/>
        <w:rPr>
          <w:rFonts w:ascii="Arial" w:hAnsi="Arial" w:cs="Arial"/>
          <w:sz w:val="20"/>
          <w:szCs w:val="20"/>
        </w:rPr>
      </w:pPr>
      <w:r w:rsidRPr="000511B0">
        <w:rPr>
          <w:rFonts w:ascii="Arial" w:hAnsi="Arial" w:cs="Arial"/>
          <w:sz w:val="20"/>
          <w:szCs w:val="20"/>
        </w:rPr>
        <w:t>2.</w:t>
      </w:r>
      <w:r>
        <w:rPr>
          <w:rFonts w:ascii="Arial" w:hAnsi="Arial" w:cs="Arial"/>
          <w:sz w:val="20"/>
          <w:szCs w:val="20"/>
        </w:rPr>
        <w:t xml:space="preserve"> </w:t>
      </w:r>
      <w:r w:rsidRPr="000511B0">
        <w:rPr>
          <w:rFonts w:ascii="Arial" w:hAnsi="Arial" w:cs="Arial"/>
          <w:sz w:val="20"/>
          <w:szCs w:val="20"/>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689240C1" w14:textId="77777777" w:rsidR="004232B1"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3.</w:t>
      </w:r>
      <w:r>
        <w:rPr>
          <w:rFonts w:ascii="Arial" w:hAnsi="Arial" w:cs="Arial"/>
          <w:sz w:val="20"/>
          <w:szCs w:val="20"/>
        </w:rPr>
        <w:t xml:space="preserve"> </w:t>
      </w:r>
      <w:r w:rsidRPr="000511B0">
        <w:rPr>
          <w:rFonts w:ascii="Arial" w:hAnsi="Arial" w:cs="Arial"/>
          <w:sz w:val="20"/>
          <w:szCs w:val="20"/>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Сингапай. </w:t>
      </w:r>
    </w:p>
    <w:p w14:paraId="4DCB0D72" w14:textId="46C85984" w:rsidR="004232B1" w:rsidRDefault="004232B1" w:rsidP="004232B1">
      <w:pPr>
        <w:autoSpaceDE w:val="0"/>
        <w:autoSpaceDN w:val="0"/>
        <w:adjustRightInd w:val="0"/>
        <w:spacing w:after="0" w:line="240" w:lineRule="auto"/>
        <w:ind w:firstLine="709"/>
        <w:jc w:val="both"/>
        <w:rPr>
          <w:rFonts w:ascii="Arial" w:hAnsi="Arial" w:cs="Arial"/>
          <w:sz w:val="20"/>
          <w:szCs w:val="20"/>
        </w:rPr>
      </w:pPr>
      <w:r w:rsidRPr="000511B0">
        <w:rPr>
          <w:rFonts w:ascii="Arial" w:hAnsi="Arial" w:cs="Arial"/>
          <w:sz w:val="20"/>
          <w:szCs w:val="20"/>
        </w:rPr>
        <w:t xml:space="preserve">4. Обеспечение надлежащего состояния, эксплуатации объектов и элементов благоустройства территории муниципального </w:t>
      </w:r>
      <w:r>
        <w:rPr>
          <w:rFonts w:ascii="Arial" w:hAnsi="Arial" w:cs="Arial"/>
          <w:sz w:val="20"/>
          <w:szCs w:val="20"/>
        </w:rPr>
        <w:t>о</w:t>
      </w:r>
      <w:r w:rsidRPr="000511B0">
        <w:rPr>
          <w:rFonts w:ascii="Arial" w:hAnsi="Arial" w:cs="Arial"/>
          <w:sz w:val="20"/>
          <w:szCs w:val="20"/>
        </w:rPr>
        <w:t>бразования сельское поселение Сингапай</w:t>
      </w:r>
      <w:r w:rsidR="00372DAA">
        <w:rPr>
          <w:rFonts w:ascii="Arial" w:hAnsi="Arial" w:cs="Arial"/>
          <w:sz w:val="20"/>
          <w:szCs w:val="20"/>
        </w:rPr>
        <w:t>.</w:t>
      </w:r>
    </w:p>
    <w:p w14:paraId="2AEB3D0D" w14:textId="77777777" w:rsidR="00372DAA" w:rsidRDefault="00372DAA" w:rsidP="004232B1">
      <w:pPr>
        <w:autoSpaceDE w:val="0"/>
        <w:autoSpaceDN w:val="0"/>
        <w:adjustRightInd w:val="0"/>
        <w:spacing w:after="0" w:line="240" w:lineRule="auto"/>
        <w:ind w:firstLine="709"/>
        <w:jc w:val="both"/>
        <w:rPr>
          <w:rFonts w:ascii="Arial" w:hAnsi="Arial" w:cs="Arial"/>
          <w:sz w:val="20"/>
          <w:szCs w:val="20"/>
        </w:rPr>
      </w:pPr>
      <w:r w:rsidRPr="00372DAA">
        <w:rPr>
          <w:rFonts w:ascii="Arial" w:hAnsi="Arial" w:cs="Arial"/>
          <w:sz w:val="20"/>
          <w:szCs w:val="20"/>
        </w:rPr>
        <w:t>5. Реализация инициативных проектов.</w:t>
      </w:r>
    </w:p>
    <w:p w14:paraId="01CFA662" w14:textId="6C985469" w:rsidR="004232B1" w:rsidRPr="00B91FE9" w:rsidRDefault="004232B1" w:rsidP="004232B1">
      <w:pPr>
        <w:autoSpaceDE w:val="0"/>
        <w:autoSpaceDN w:val="0"/>
        <w:adjustRightInd w:val="0"/>
        <w:spacing w:after="0" w:line="240" w:lineRule="auto"/>
        <w:ind w:firstLine="709"/>
        <w:jc w:val="both"/>
        <w:rPr>
          <w:rFonts w:ascii="Arial" w:hAnsi="Arial" w:cs="Arial"/>
          <w:sz w:val="20"/>
          <w:szCs w:val="20"/>
          <w:lang w:eastAsia="en-US"/>
        </w:rPr>
      </w:pPr>
      <w:r>
        <w:rPr>
          <w:rFonts w:ascii="Arial" w:hAnsi="Arial" w:cs="Arial"/>
          <w:sz w:val="20"/>
          <w:szCs w:val="20"/>
          <w:lang w:eastAsia="en-US"/>
        </w:rPr>
        <w:t>Достижение цели</w:t>
      </w:r>
      <w:r w:rsidRPr="000511B0">
        <w:rPr>
          <w:rFonts w:ascii="Arial" w:hAnsi="Arial" w:cs="Arial"/>
          <w:sz w:val="20"/>
          <w:szCs w:val="20"/>
          <w:lang w:eastAsia="en-US"/>
        </w:rPr>
        <w:t xml:space="preserve"> Программы определяется целевыми показателями, перечень которых </w:t>
      </w:r>
      <w:r w:rsidRPr="00B91FE9">
        <w:rPr>
          <w:rFonts w:ascii="Arial" w:hAnsi="Arial" w:cs="Arial"/>
          <w:sz w:val="20"/>
          <w:szCs w:val="20"/>
          <w:lang w:eastAsia="en-US"/>
        </w:rPr>
        <w:t>представлен в приложении № 1 к Программе.</w:t>
      </w:r>
    </w:p>
    <w:p w14:paraId="162EBA85" w14:textId="77777777" w:rsidR="004232B1" w:rsidRDefault="004232B1" w:rsidP="004232B1">
      <w:pPr>
        <w:spacing w:after="0" w:line="240" w:lineRule="auto"/>
        <w:ind w:firstLine="709"/>
        <w:jc w:val="both"/>
        <w:rPr>
          <w:rFonts w:ascii="Arial" w:hAnsi="Arial" w:cs="Arial"/>
          <w:sz w:val="20"/>
          <w:szCs w:val="20"/>
          <w:lang w:eastAsia="en-US"/>
        </w:rPr>
      </w:pPr>
      <w:r w:rsidRPr="00B91FE9">
        <w:rPr>
          <w:rFonts w:ascii="Arial" w:hAnsi="Arial" w:cs="Arial"/>
          <w:sz w:val="20"/>
          <w:szCs w:val="20"/>
          <w:lang w:eastAsia="en-US"/>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14:paraId="19B64DA6" w14:textId="77777777" w:rsidR="004232B1" w:rsidRPr="00B91FE9" w:rsidRDefault="004232B1" w:rsidP="004232B1">
      <w:pPr>
        <w:spacing w:after="0" w:line="240" w:lineRule="auto"/>
        <w:ind w:firstLine="709"/>
        <w:jc w:val="both"/>
        <w:rPr>
          <w:rFonts w:ascii="Arial" w:hAnsi="Arial" w:cs="Arial"/>
          <w:sz w:val="20"/>
          <w:szCs w:val="20"/>
          <w:lang w:eastAsia="en-US"/>
        </w:rPr>
      </w:pPr>
    </w:p>
    <w:p w14:paraId="01CD8ECF" w14:textId="77777777" w:rsidR="004232B1" w:rsidRDefault="004232B1" w:rsidP="004232B1">
      <w:pPr>
        <w:spacing w:after="0" w:line="240" w:lineRule="auto"/>
        <w:ind w:right="-216" w:firstLine="709"/>
        <w:jc w:val="both"/>
        <w:rPr>
          <w:rFonts w:ascii="Arial" w:hAnsi="Arial" w:cs="Arial"/>
          <w:sz w:val="20"/>
          <w:szCs w:val="20"/>
          <w:lang w:eastAsia="en-US"/>
        </w:rPr>
      </w:pPr>
      <w:r w:rsidRPr="00B91FE9">
        <w:rPr>
          <w:rFonts w:ascii="Arial" w:hAnsi="Arial" w:cs="Arial"/>
          <w:sz w:val="20"/>
          <w:szCs w:val="20"/>
          <w:lang w:eastAsia="en-US"/>
        </w:rPr>
        <w:t>Целевые показатели муниципальной программы определены в следующем порядке:</w:t>
      </w:r>
    </w:p>
    <w:p w14:paraId="45EC42D6" w14:textId="77777777" w:rsidR="004232B1" w:rsidRPr="00B91FE9" w:rsidRDefault="004232B1" w:rsidP="004232B1">
      <w:pPr>
        <w:spacing w:after="0" w:line="240" w:lineRule="auto"/>
        <w:ind w:right="-216" w:firstLine="709"/>
        <w:jc w:val="both"/>
        <w:rPr>
          <w:rFonts w:ascii="Arial" w:hAnsi="Arial" w:cs="Arial"/>
          <w:sz w:val="20"/>
          <w:szCs w:val="20"/>
          <w:lang w:eastAsia="en-US"/>
        </w:rPr>
      </w:pPr>
    </w:p>
    <w:p w14:paraId="13CCE8F5" w14:textId="4E64AF0D" w:rsidR="004232B1" w:rsidRDefault="004232B1" w:rsidP="004232B1">
      <w:pPr>
        <w:spacing w:after="0" w:line="240" w:lineRule="auto"/>
        <w:ind w:right="-216" w:firstLine="709"/>
        <w:jc w:val="both"/>
        <w:rPr>
          <w:rFonts w:ascii="Arial" w:hAnsi="Arial" w:cs="Arial"/>
          <w:sz w:val="20"/>
          <w:szCs w:val="20"/>
          <w:lang w:eastAsia="en-US"/>
        </w:rPr>
      </w:pPr>
      <w:r w:rsidRPr="00B91FE9">
        <w:rPr>
          <w:rFonts w:ascii="Arial" w:hAnsi="Arial" w:cs="Arial"/>
          <w:sz w:val="20"/>
          <w:szCs w:val="20"/>
          <w:u w:val="single"/>
          <w:lang w:eastAsia="en-US"/>
        </w:rPr>
        <w:t xml:space="preserve">Показатель 1. </w:t>
      </w:r>
      <w:r w:rsidRPr="00B91FE9">
        <w:rPr>
          <w:rFonts w:ascii="Arial" w:hAnsi="Arial" w:cs="Arial"/>
          <w:sz w:val="20"/>
          <w:szCs w:val="20"/>
          <w:lang w:eastAsia="en-US"/>
        </w:rPr>
        <w:t>«</w:t>
      </w:r>
      <w:r w:rsidRPr="00B91FE9">
        <w:rPr>
          <w:rFonts w:ascii="Arial" w:hAnsi="Arial" w:cs="Arial"/>
          <w:color w:val="000000"/>
          <w:sz w:val="20"/>
          <w:szCs w:val="20"/>
        </w:rPr>
        <w:t>Количество благоустроенных дворовых территорий сельского поселения Сингапай (в рамках реализации приоритетного проекта)</w:t>
      </w:r>
      <w:r w:rsidRPr="00B91FE9">
        <w:rPr>
          <w:rFonts w:ascii="Arial" w:hAnsi="Arial" w:cs="Arial"/>
          <w:sz w:val="20"/>
          <w:szCs w:val="20"/>
          <w:lang w:eastAsia="en-US"/>
        </w:rPr>
        <w:t xml:space="preserve">». </w:t>
      </w:r>
      <w:r w:rsidRPr="00B91FE9">
        <w:rPr>
          <w:rFonts w:ascii="Arial" w:hAnsi="Arial" w:cs="Arial"/>
          <w:color w:val="000000"/>
          <w:sz w:val="20"/>
          <w:szCs w:val="20"/>
        </w:rPr>
        <w:t>(ед</w:t>
      </w:r>
      <w:r>
        <w:rPr>
          <w:rFonts w:ascii="Arial" w:hAnsi="Arial" w:cs="Arial"/>
          <w:color w:val="000000"/>
          <w:sz w:val="20"/>
          <w:szCs w:val="20"/>
        </w:rPr>
        <w:t>.</w:t>
      </w:r>
      <w:r w:rsidRPr="00B91FE9">
        <w:rPr>
          <w:rFonts w:ascii="Arial" w:hAnsi="Arial" w:cs="Arial"/>
          <w:color w:val="000000"/>
          <w:sz w:val="20"/>
          <w:szCs w:val="20"/>
        </w:rPr>
        <w:t xml:space="preserve">) </w:t>
      </w:r>
      <w:r w:rsidRPr="00B91FE9">
        <w:rPr>
          <w:rFonts w:ascii="Arial" w:hAnsi="Arial" w:cs="Arial"/>
          <w:sz w:val="20"/>
          <w:szCs w:val="20"/>
          <w:lang w:eastAsia="en-US"/>
        </w:rPr>
        <w:t>рассчитывается по данным ежегодной инвентаризации, проводимой администрацией сельского поселения Сингапай.</w:t>
      </w:r>
    </w:p>
    <w:p w14:paraId="4031E53D" w14:textId="77777777" w:rsidR="004232B1" w:rsidRDefault="004232B1" w:rsidP="004232B1">
      <w:pPr>
        <w:spacing w:after="0" w:line="280" w:lineRule="exact"/>
        <w:ind w:firstLine="685"/>
        <w:jc w:val="both"/>
        <w:rPr>
          <w:rFonts w:ascii="Arial" w:hAnsi="Arial" w:cs="Arial"/>
          <w:sz w:val="20"/>
          <w:szCs w:val="20"/>
          <w:lang w:eastAsia="en-US"/>
        </w:rPr>
      </w:pPr>
      <w:r w:rsidRPr="00B91FE9">
        <w:rPr>
          <w:rFonts w:ascii="Arial" w:hAnsi="Arial" w:cs="Arial"/>
          <w:sz w:val="20"/>
          <w:szCs w:val="20"/>
          <w:u w:val="single"/>
          <w:lang w:eastAsia="en-US"/>
        </w:rPr>
        <w:t>Показатель 2.</w:t>
      </w:r>
      <w:r w:rsidRPr="00B91FE9">
        <w:rPr>
          <w:rFonts w:ascii="Arial" w:hAnsi="Arial" w:cs="Arial"/>
          <w:sz w:val="20"/>
          <w:szCs w:val="20"/>
          <w:lang w:eastAsia="en-US"/>
        </w:rPr>
        <w:t xml:space="preserve"> «</w:t>
      </w:r>
      <w:r w:rsidRPr="00B91FE9">
        <w:rPr>
          <w:rFonts w:ascii="Arial" w:hAnsi="Arial" w:cs="Arial"/>
          <w:color w:val="000000"/>
          <w:sz w:val="20"/>
          <w:szCs w:val="20"/>
        </w:rPr>
        <w:t>Количество благоустроенных общественных территорий сельского поселения Сингапай)</w:t>
      </w:r>
      <w:r w:rsidRPr="00B91FE9">
        <w:rPr>
          <w:rFonts w:ascii="Arial" w:hAnsi="Arial" w:cs="Arial"/>
          <w:sz w:val="20"/>
          <w:szCs w:val="20"/>
          <w:lang w:eastAsia="en-US"/>
        </w:rPr>
        <w:t>». (ед.), рассчитывается по данным ежегодной инвентаризации администрации сельского поселения Сингапай.</w:t>
      </w:r>
    </w:p>
    <w:p w14:paraId="4EE4BA32" w14:textId="77777777" w:rsidR="004232B1" w:rsidRPr="00B91FE9" w:rsidRDefault="004232B1" w:rsidP="004232B1">
      <w:pPr>
        <w:tabs>
          <w:tab w:val="left" w:pos="5245"/>
        </w:tabs>
        <w:spacing w:after="0" w:line="240" w:lineRule="auto"/>
        <w:ind w:firstLine="709"/>
        <w:jc w:val="both"/>
        <w:rPr>
          <w:rFonts w:ascii="Arial" w:hAnsi="Arial" w:cs="Arial"/>
          <w:sz w:val="20"/>
          <w:szCs w:val="20"/>
          <w:lang w:eastAsia="en-US"/>
        </w:rPr>
      </w:pPr>
      <w:r w:rsidRPr="00B91FE9">
        <w:rPr>
          <w:rFonts w:ascii="Arial" w:hAnsi="Arial" w:cs="Arial"/>
          <w:sz w:val="20"/>
          <w:szCs w:val="20"/>
          <w:u w:val="single"/>
          <w:lang w:eastAsia="en-US"/>
        </w:rPr>
        <w:t>Показатель 3.</w:t>
      </w:r>
      <w:r w:rsidRPr="00B91FE9">
        <w:rPr>
          <w:rFonts w:ascii="Arial" w:hAnsi="Arial" w:cs="Arial"/>
          <w:sz w:val="20"/>
          <w:szCs w:val="20"/>
          <w:lang w:eastAsia="en-US"/>
        </w:rPr>
        <w:t xml:space="preserve"> «Содержание объектов благоустройства и территории муниципального образования сельского поселения Сингапай». Рассчитывается по формуле:</w:t>
      </w:r>
    </w:p>
    <w:p w14:paraId="37C7F505" w14:textId="77777777" w:rsidR="004232B1" w:rsidRPr="00B91FE9" w:rsidRDefault="004232B1" w:rsidP="004232B1">
      <w:pPr>
        <w:spacing w:after="0" w:line="240" w:lineRule="auto"/>
        <w:ind w:left="3267" w:firstLine="709"/>
        <w:rPr>
          <w:rFonts w:ascii="Arial" w:hAnsi="Arial" w:cs="Arial"/>
          <w:sz w:val="20"/>
          <w:szCs w:val="20"/>
          <w:lang w:eastAsia="en-US"/>
        </w:rPr>
      </w:pPr>
      <w:r w:rsidRPr="00B91FE9">
        <w:rPr>
          <w:rFonts w:ascii="Arial" w:hAnsi="Arial" w:cs="Arial"/>
          <w:sz w:val="20"/>
          <w:szCs w:val="20"/>
          <w:lang w:eastAsia="en-US"/>
        </w:rPr>
        <w:t>Т=Е/М*100%, где</w:t>
      </w:r>
    </w:p>
    <w:p w14:paraId="0D0F8707" w14:textId="77777777" w:rsidR="004232B1" w:rsidRPr="00B91FE9" w:rsidRDefault="004232B1" w:rsidP="004232B1">
      <w:pPr>
        <w:spacing w:after="0" w:line="240" w:lineRule="auto"/>
        <w:ind w:firstLine="709"/>
        <w:jc w:val="both"/>
        <w:rPr>
          <w:rFonts w:ascii="Arial" w:hAnsi="Arial" w:cs="Arial"/>
          <w:sz w:val="20"/>
          <w:szCs w:val="20"/>
          <w:lang w:eastAsia="en-US"/>
        </w:rPr>
      </w:pPr>
      <w:r w:rsidRPr="00B91FE9">
        <w:rPr>
          <w:rFonts w:ascii="Arial" w:hAnsi="Arial" w:cs="Arial"/>
          <w:sz w:val="20"/>
          <w:szCs w:val="20"/>
          <w:lang w:eastAsia="en-US"/>
        </w:rPr>
        <w:t>Т – Содержание объектов благоустройства и территории муниципального образования сельского поселения Сингапай, %;</w:t>
      </w:r>
    </w:p>
    <w:p w14:paraId="27BBD297" w14:textId="77777777" w:rsidR="004232B1" w:rsidRPr="00B91FE9" w:rsidRDefault="004232B1" w:rsidP="004232B1">
      <w:pPr>
        <w:spacing w:after="0" w:line="240" w:lineRule="auto"/>
        <w:ind w:right="-326" w:firstLine="709"/>
        <w:jc w:val="both"/>
        <w:rPr>
          <w:rFonts w:ascii="Arial" w:hAnsi="Arial" w:cs="Arial"/>
          <w:sz w:val="20"/>
          <w:szCs w:val="20"/>
          <w:lang w:eastAsia="en-US"/>
        </w:rPr>
      </w:pPr>
      <w:r w:rsidRPr="00B91FE9">
        <w:rPr>
          <w:rFonts w:ascii="Arial" w:hAnsi="Arial" w:cs="Arial"/>
          <w:sz w:val="20"/>
          <w:szCs w:val="20"/>
          <w:lang w:eastAsia="en-US"/>
        </w:rPr>
        <w:t>М – площадь территории поселения, фактически обеспеченная надлежащим содержанием, м</w:t>
      </w:r>
      <w:r w:rsidRPr="00B91FE9">
        <w:rPr>
          <w:rFonts w:ascii="Arial" w:hAnsi="Arial" w:cs="Arial"/>
          <w:sz w:val="20"/>
          <w:szCs w:val="20"/>
          <w:vertAlign w:val="superscript"/>
          <w:lang w:eastAsia="en-US"/>
        </w:rPr>
        <w:t>2</w:t>
      </w:r>
      <w:r w:rsidRPr="00B91FE9">
        <w:rPr>
          <w:rFonts w:ascii="Arial" w:hAnsi="Arial" w:cs="Arial"/>
          <w:sz w:val="20"/>
          <w:szCs w:val="20"/>
          <w:lang w:eastAsia="en-US"/>
        </w:rPr>
        <w:t>;</w:t>
      </w:r>
    </w:p>
    <w:p w14:paraId="6B8AA36D" w14:textId="77777777" w:rsidR="004232B1" w:rsidRDefault="004232B1" w:rsidP="004232B1">
      <w:pPr>
        <w:spacing w:after="0" w:line="280" w:lineRule="exact"/>
        <w:ind w:firstLine="685"/>
        <w:jc w:val="both"/>
        <w:rPr>
          <w:rFonts w:ascii="Arial" w:hAnsi="Arial" w:cs="Arial"/>
          <w:sz w:val="20"/>
          <w:szCs w:val="20"/>
          <w:lang w:eastAsia="en-US"/>
        </w:rPr>
      </w:pPr>
      <w:r w:rsidRPr="00B91FE9">
        <w:rPr>
          <w:rFonts w:ascii="Arial" w:hAnsi="Arial" w:cs="Arial"/>
          <w:sz w:val="20"/>
          <w:szCs w:val="20"/>
          <w:lang w:eastAsia="en-US"/>
        </w:rPr>
        <w:t>Е – площадь территории поселения, подлежащей содержанию и благоустройству, м</w:t>
      </w:r>
      <w:r w:rsidRPr="00B91FE9">
        <w:rPr>
          <w:rFonts w:ascii="Arial" w:hAnsi="Arial" w:cs="Arial"/>
          <w:sz w:val="20"/>
          <w:szCs w:val="20"/>
          <w:vertAlign w:val="superscript"/>
          <w:lang w:eastAsia="en-US"/>
        </w:rPr>
        <w:t>2</w:t>
      </w:r>
      <w:r w:rsidRPr="00B91FE9">
        <w:rPr>
          <w:rFonts w:ascii="Arial" w:hAnsi="Arial" w:cs="Arial"/>
          <w:sz w:val="20"/>
          <w:szCs w:val="20"/>
          <w:lang w:eastAsia="en-US"/>
        </w:rPr>
        <w:t>;</w:t>
      </w:r>
    </w:p>
    <w:p w14:paraId="31AEBF54" w14:textId="77777777" w:rsidR="004232B1" w:rsidRDefault="004232B1" w:rsidP="004232B1">
      <w:pPr>
        <w:tabs>
          <w:tab w:val="left" w:pos="5245"/>
        </w:tabs>
        <w:spacing w:after="0" w:line="240" w:lineRule="auto"/>
        <w:ind w:firstLine="709"/>
        <w:jc w:val="both"/>
        <w:rPr>
          <w:rFonts w:ascii="Arial" w:hAnsi="Arial" w:cs="Arial"/>
          <w:sz w:val="20"/>
          <w:szCs w:val="20"/>
          <w:lang w:eastAsia="en-US"/>
        </w:rPr>
      </w:pPr>
      <w:r w:rsidRPr="00B91FE9">
        <w:rPr>
          <w:rFonts w:ascii="Arial" w:hAnsi="Arial" w:cs="Arial"/>
          <w:sz w:val="20"/>
          <w:szCs w:val="20"/>
          <w:u w:val="single"/>
          <w:lang w:eastAsia="en-US"/>
        </w:rPr>
        <w:t>Показатель 4.</w:t>
      </w:r>
      <w:r w:rsidRPr="00B91FE9">
        <w:rPr>
          <w:rFonts w:ascii="Arial" w:hAnsi="Arial" w:cs="Arial"/>
          <w:sz w:val="20"/>
          <w:szCs w:val="20"/>
          <w:lang w:eastAsia="en-US"/>
        </w:rPr>
        <w:t xml:space="preserve"> «Количество реализованных проектов «Народный бюджет». Рассчитывается, исходя из количества планируемых к реализации проектов.</w:t>
      </w:r>
    </w:p>
    <w:p w14:paraId="3E99CDF7" w14:textId="77777777" w:rsidR="004232B1" w:rsidRDefault="004232B1" w:rsidP="004232B1">
      <w:pPr>
        <w:spacing w:after="0"/>
        <w:ind w:firstLine="685"/>
        <w:jc w:val="both"/>
        <w:rPr>
          <w:rFonts w:ascii="Arial" w:hAnsi="Arial" w:cs="Arial"/>
          <w:sz w:val="20"/>
          <w:szCs w:val="20"/>
          <w:lang w:eastAsia="en-US"/>
        </w:rPr>
      </w:pPr>
      <w:r w:rsidRPr="00B91FE9">
        <w:rPr>
          <w:rFonts w:ascii="Arial" w:hAnsi="Arial" w:cs="Arial"/>
          <w:sz w:val="20"/>
          <w:szCs w:val="20"/>
          <w:u w:val="single"/>
          <w:lang w:eastAsia="en-US"/>
        </w:rPr>
        <w:t>Показатель 5.</w:t>
      </w:r>
      <w:r w:rsidRPr="00B91FE9">
        <w:rPr>
          <w:rFonts w:ascii="Arial" w:hAnsi="Arial" w:cs="Arial"/>
          <w:color w:val="000000"/>
          <w:sz w:val="20"/>
          <w:szCs w:val="20"/>
        </w:rPr>
        <w:t xml:space="preserve"> </w:t>
      </w:r>
      <w:r w:rsidRPr="00B91FE9">
        <w:rPr>
          <w:rFonts w:ascii="Arial" w:hAnsi="Arial" w:cs="Arial"/>
          <w:sz w:val="20"/>
          <w:szCs w:val="20"/>
          <w:lang w:eastAsia="en-US"/>
        </w:rPr>
        <w:t>«</w:t>
      </w:r>
      <w:r w:rsidRPr="00B91FE9">
        <w:rPr>
          <w:rFonts w:ascii="Arial" w:hAnsi="Arial" w:cs="Arial"/>
          <w:color w:val="000000"/>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сельском поселении Сингапай</w:t>
      </w:r>
      <w:r>
        <w:rPr>
          <w:rFonts w:ascii="Arial" w:hAnsi="Arial" w:cs="Arial"/>
          <w:sz w:val="20"/>
          <w:szCs w:val="20"/>
          <w:lang w:eastAsia="en-US"/>
        </w:rPr>
        <w:t>)», (%).</w:t>
      </w:r>
    </w:p>
    <w:p w14:paraId="09EF47CB" w14:textId="77777777" w:rsidR="004232B1" w:rsidRPr="00B91FE9" w:rsidRDefault="004232B1" w:rsidP="004232B1">
      <w:pPr>
        <w:spacing w:after="0"/>
        <w:ind w:firstLine="685"/>
        <w:jc w:val="both"/>
        <w:rPr>
          <w:rFonts w:ascii="Arial" w:hAnsi="Arial" w:cs="Arial"/>
          <w:sz w:val="20"/>
          <w:szCs w:val="20"/>
          <w:lang w:eastAsia="en-US"/>
        </w:rPr>
      </w:pPr>
      <w:r w:rsidRPr="00B91FE9">
        <w:rPr>
          <w:rFonts w:ascii="Arial" w:hAnsi="Arial" w:cs="Arial"/>
          <w:sz w:val="20"/>
          <w:szCs w:val="20"/>
          <w:u w:val="single"/>
          <w:lang w:eastAsia="en-US"/>
        </w:rPr>
        <w:t>Показатель 6.</w:t>
      </w:r>
      <w:r w:rsidRPr="00B91FE9">
        <w:rPr>
          <w:rFonts w:ascii="Arial" w:hAnsi="Arial" w:cs="Arial"/>
          <w:color w:val="000000"/>
          <w:sz w:val="20"/>
          <w:szCs w:val="20"/>
        </w:rPr>
        <w:t xml:space="preserve"> </w:t>
      </w:r>
      <w:r w:rsidRPr="00B91FE9">
        <w:rPr>
          <w:rFonts w:ascii="Arial" w:hAnsi="Arial" w:cs="Arial"/>
          <w:sz w:val="20"/>
          <w:szCs w:val="20"/>
          <w:lang w:eastAsia="en-US"/>
        </w:rPr>
        <w:t>«</w:t>
      </w:r>
      <w:r w:rsidRPr="001E297D">
        <w:rPr>
          <w:rFonts w:ascii="Arial" w:hAnsi="Arial" w:cs="Arial"/>
          <w:color w:val="000000"/>
          <w:sz w:val="20"/>
          <w:szCs w:val="20"/>
        </w:rPr>
        <w:t>Доля реализованных проектов, направленных на содействие развитию исторических и иных местных традиций в сельско</w:t>
      </w:r>
      <w:r>
        <w:rPr>
          <w:rFonts w:ascii="Arial" w:hAnsi="Arial" w:cs="Arial"/>
          <w:color w:val="000000"/>
          <w:sz w:val="20"/>
          <w:szCs w:val="20"/>
        </w:rPr>
        <w:t>м</w:t>
      </w:r>
      <w:r w:rsidRPr="001E297D">
        <w:rPr>
          <w:rFonts w:ascii="Arial" w:hAnsi="Arial" w:cs="Arial"/>
          <w:color w:val="000000"/>
          <w:sz w:val="20"/>
          <w:szCs w:val="20"/>
        </w:rPr>
        <w:t xml:space="preserve"> поселени</w:t>
      </w:r>
      <w:r>
        <w:rPr>
          <w:rFonts w:ascii="Arial" w:hAnsi="Arial" w:cs="Arial"/>
          <w:color w:val="000000"/>
          <w:sz w:val="20"/>
          <w:szCs w:val="20"/>
        </w:rPr>
        <w:t>и</w:t>
      </w:r>
      <w:r w:rsidRPr="001E297D">
        <w:rPr>
          <w:rFonts w:ascii="Arial" w:hAnsi="Arial" w:cs="Arial"/>
          <w:color w:val="000000"/>
          <w:sz w:val="20"/>
          <w:szCs w:val="20"/>
        </w:rPr>
        <w:t xml:space="preserve"> Сингапай, в котор</w:t>
      </w:r>
      <w:r>
        <w:rPr>
          <w:rFonts w:ascii="Arial" w:hAnsi="Arial" w:cs="Arial"/>
          <w:color w:val="000000"/>
          <w:sz w:val="20"/>
          <w:szCs w:val="20"/>
        </w:rPr>
        <w:t>ом</w:t>
      </w:r>
      <w:r w:rsidRPr="001E297D">
        <w:rPr>
          <w:rFonts w:ascii="Arial" w:hAnsi="Arial" w:cs="Arial"/>
          <w:color w:val="000000"/>
          <w:sz w:val="20"/>
          <w:szCs w:val="20"/>
        </w:rPr>
        <w:t xml:space="preserve"> проведены мероприятия в связи с наступившей юбилейной даты, к аналогичным проектам, от</w:t>
      </w:r>
      <w:r>
        <w:rPr>
          <w:rFonts w:ascii="Arial" w:hAnsi="Arial" w:cs="Arial"/>
          <w:color w:val="000000"/>
          <w:sz w:val="20"/>
          <w:szCs w:val="20"/>
        </w:rPr>
        <w:t>о</w:t>
      </w:r>
      <w:r w:rsidRPr="001E297D">
        <w:rPr>
          <w:rFonts w:ascii="Arial" w:hAnsi="Arial" w:cs="Arial"/>
          <w:color w:val="000000"/>
          <w:sz w:val="20"/>
          <w:szCs w:val="20"/>
        </w:rPr>
        <w:t>б</w:t>
      </w:r>
      <w:r>
        <w:rPr>
          <w:rFonts w:ascii="Arial" w:hAnsi="Arial" w:cs="Arial"/>
          <w:color w:val="000000"/>
          <w:sz w:val="20"/>
          <w:szCs w:val="20"/>
        </w:rPr>
        <w:t>р</w:t>
      </w:r>
      <w:r w:rsidRPr="001E297D">
        <w:rPr>
          <w:rFonts w:ascii="Arial" w:hAnsi="Arial" w:cs="Arial"/>
          <w:color w:val="000000"/>
          <w:sz w:val="20"/>
          <w:szCs w:val="20"/>
        </w:rPr>
        <w:t>анным по результатам конкурса на условиях инициативного бюджетирования</w:t>
      </w:r>
      <w:r w:rsidRPr="00B91FE9">
        <w:rPr>
          <w:rFonts w:ascii="Arial" w:hAnsi="Arial" w:cs="Arial"/>
          <w:sz w:val="20"/>
          <w:szCs w:val="20"/>
          <w:lang w:eastAsia="en-US"/>
        </w:rPr>
        <w:t>», (%),</w:t>
      </w:r>
    </w:p>
    <w:p w14:paraId="3BA1D9F7" w14:textId="77777777" w:rsidR="004232B1" w:rsidRPr="00B91FE9" w:rsidRDefault="004232B1" w:rsidP="004232B1">
      <w:pPr>
        <w:spacing w:after="0" w:line="240" w:lineRule="auto"/>
        <w:ind w:firstLine="709"/>
        <w:jc w:val="center"/>
        <w:rPr>
          <w:rFonts w:ascii="Arial" w:hAnsi="Arial" w:cs="Arial"/>
          <w:sz w:val="20"/>
          <w:szCs w:val="20"/>
          <w:lang w:eastAsia="en-US"/>
        </w:rPr>
      </w:pPr>
      <w:r w:rsidRPr="00B91FE9">
        <w:rPr>
          <w:rFonts w:ascii="Arial" w:hAnsi="Arial" w:cs="Arial"/>
          <w:sz w:val="20"/>
          <w:szCs w:val="20"/>
          <w:lang w:eastAsia="en-US"/>
        </w:rPr>
        <w:t>Д=М/Х*100%, где</w:t>
      </w:r>
    </w:p>
    <w:p w14:paraId="4B339A71" w14:textId="77777777" w:rsidR="004232B1" w:rsidRPr="00B91FE9" w:rsidRDefault="004232B1" w:rsidP="004232B1">
      <w:pPr>
        <w:spacing w:after="0" w:line="240" w:lineRule="auto"/>
        <w:ind w:firstLine="709"/>
        <w:jc w:val="both"/>
        <w:rPr>
          <w:rFonts w:ascii="Arial" w:hAnsi="Arial" w:cs="Arial"/>
          <w:sz w:val="20"/>
          <w:szCs w:val="20"/>
          <w:lang w:eastAsia="en-US"/>
        </w:rPr>
      </w:pPr>
      <w:r w:rsidRPr="00B91FE9">
        <w:rPr>
          <w:rFonts w:ascii="Arial" w:hAnsi="Arial" w:cs="Arial"/>
          <w:sz w:val="20"/>
          <w:szCs w:val="20"/>
          <w:lang w:eastAsia="en-US"/>
        </w:rPr>
        <w:t xml:space="preserve">М - </w:t>
      </w:r>
      <w:r w:rsidRPr="00B91FE9">
        <w:rPr>
          <w:rFonts w:ascii="Arial" w:hAnsi="Arial" w:cs="Arial"/>
          <w:color w:val="000000"/>
          <w:sz w:val="20"/>
          <w:szCs w:val="20"/>
        </w:rPr>
        <w:t>реализованные проекты, направленные на содействие развитию исторических и иных местных традиций в сельском поселении Сингапай</w:t>
      </w:r>
      <w:r w:rsidRPr="00B91FE9">
        <w:rPr>
          <w:rFonts w:ascii="Arial" w:hAnsi="Arial" w:cs="Arial"/>
          <w:sz w:val="20"/>
          <w:szCs w:val="20"/>
          <w:lang w:eastAsia="en-US"/>
        </w:rPr>
        <w:t>, в котором проведены мероприятия в связи с наступившими юбилейными датами, шт.;</w:t>
      </w:r>
    </w:p>
    <w:p w14:paraId="15B8C65B" w14:textId="456B9FAD" w:rsidR="004232B1" w:rsidRPr="00B91FE9" w:rsidRDefault="004232B1" w:rsidP="004232B1">
      <w:pPr>
        <w:spacing w:after="0" w:line="240" w:lineRule="auto"/>
        <w:ind w:firstLine="709"/>
        <w:jc w:val="both"/>
        <w:rPr>
          <w:rFonts w:ascii="Arial" w:hAnsi="Arial" w:cs="Arial"/>
          <w:sz w:val="20"/>
          <w:szCs w:val="20"/>
          <w:lang w:eastAsia="en-US"/>
        </w:rPr>
      </w:pPr>
      <w:r w:rsidRPr="00B91FE9">
        <w:rPr>
          <w:rFonts w:ascii="Arial" w:hAnsi="Arial" w:cs="Arial"/>
          <w:sz w:val="20"/>
          <w:szCs w:val="20"/>
          <w:lang w:eastAsia="en-US"/>
        </w:rPr>
        <w:t>Х - населенные пункты, в которых запланированы проведение мероприятий в связи с наступившими юбилейными датами, шт.;</w:t>
      </w:r>
    </w:p>
    <w:p w14:paraId="6C9E5AB6" w14:textId="053D5FA3" w:rsidR="004232B1" w:rsidRDefault="004232B1" w:rsidP="004232B1">
      <w:pPr>
        <w:spacing w:after="0" w:line="240" w:lineRule="auto"/>
        <w:ind w:firstLine="709"/>
        <w:jc w:val="both"/>
        <w:rPr>
          <w:rFonts w:ascii="Arial" w:hAnsi="Arial" w:cs="Arial"/>
          <w:sz w:val="20"/>
          <w:szCs w:val="20"/>
          <w:lang w:eastAsia="en-US"/>
        </w:rPr>
      </w:pPr>
      <w:r w:rsidRPr="00B91FE9">
        <w:rPr>
          <w:rFonts w:ascii="Arial" w:hAnsi="Arial" w:cs="Arial"/>
          <w:sz w:val="20"/>
          <w:szCs w:val="20"/>
          <w:lang w:eastAsia="en-US"/>
        </w:rPr>
        <w:t xml:space="preserve">Д - </w:t>
      </w:r>
      <w:r w:rsidRPr="001E297D">
        <w:rPr>
          <w:rFonts w:ascii="Arial" w:hAnsi="Arial" w:cs="Arial"/>
          <w:color w:val="000000"/>
          <w:sz w:val="20"/>
          <w:szCs w:val="20"/>
        </w:rPr>
        <w:t>Доля реализованных проектов, направленных на содействие развитию исторических и иных местных традиций в сельско</w:t>
      </w:r>
      <w:r>
        <w:rPr>
          <w:rFonts w:ascii="Arial" w:hAnsi="Arial" w:cs="Arial"/>
          <w:color w:val="000000"/>
          <w:sz w:val="20"/>
          <w:szCs w:val="20"/>
        </w:rPr>
        <w:t>м</w:t>
      </w:r>
      <w:r w:rsidRPr="001E297D">
        <w:rPr>
          <w:rFonts w:ascii="Arial" w:hAnsi="Arial" w:cs="Arial"/>
          <w:color w:val="000000"/>
          <w:sz w:val="20"/>
          <w:szCs w:val="20"/>
        </w:rPr>
        <w:t xml:space="preserve"> поселени</w:t>
      </w:r>
      <w:r>
        <w:rPr>
          <w:rFonts w:ascii="Arial" w:hAnsi="Arial" w:cs="Arial"/>
          <w:color w:val="000000"/>
          <w:sz w:val="20"/>
          <w:szCs w:val="20"/>
        </w:rPr>
        <w:t>и</w:t>
      </w:r>
      <w:r w:rsidRPr="001E297D">
        <w:rPr>
          <w:rFonts w:ascii="Arial" w:hAnsi="Arial" w:cs="Arial"/>
          <w:color w:val="000000"/>
          <w:sz w:val="20"/>
          <w:szCs w:val="20"/>
        </w:rPr>
        <w:t xml:space="preserve"> Сингапай, в котор</w:t>
      </w:r>
      <w:r>
        <w:rPr>
          <w:rFonts w:ascii="Arial" w:hAnsi="Arial" w:cs="Arial"/>
          <w:color w:val="000000"/>
          <w:sz w:val="20"/>
          <w:szCs w:val="20"/>
        </w:rPr>
        <w:t>ом</w:t>
      </w:r>
      <w:r w:rsidRPr="001E297D">
        <w:rPr>
          <w:rFonts w:ascii="Arial" w:hAnsi="Arial" w:cs="Arial"/>
          <w:color w:val="000000"/>
          <w:sz w:val="20"/>
          <w:szCs w:val="20"/>
        </w:rPr>
        <w:t xml:space="preserve"> проведены мероприятия в связи с наступившей юбилейной даты, к аналогичным проектам, от</w:t>
      </w:r>
      <w:r>
        <w:rPr>
          <w:rFonts w:ascii="Arial" w:hAnsi="Arial" w:cs="Arial"/>
          <w:color w:val="000000"/>
          <w:sz w:val="20"/>
          <w:szCs w:val="20"/>
        </w:rPr>
        <w:t>о</w:t>
      </w:r>
      <w:r w:rsidRPr="001E297D">
        <w:rPr>
          <w:rFonts w:ascii="Arial" w:hAnsi="Arial" w:cs="Arial"/>
          <w:color w:val="000000"/>
          <w:sz w:val="20"/>
          <w:szCs w:val="20"/>
        </w:rPr>
        <w:t>б</w:t>
      </w:r>
      <w:r>
        <w:rPr>
          <w:rFonts w:ascii="Arial" w:hAnsi="Arial" w:cs="Arial"/>
          <w:color w:val="000000"/>
          <w:sz w:val="20"/>
          <w:szCs w:val="20"/>
        </w:rPr>
        <w:t>р</w:t>
      </w:r>
      <w:r w:rsidRPr="001E297D">
        <w:rPr>
          <w:rFonts w:ascii="Arial" w:hAnsi="Arial" w:cs="Arial"/>
          <w:color w:val="000000"/>
          <w:sz w:val="20"/>
          <w:szCs w:val="20"/>
        </w:rPr>
        <w:t>анным по результатам конкурса на условиях инициативного бюджетирования</w:t>
      </w:r>
      <w:r>
        <w:rPr>
          <w:rFonts w:ascii="Arial" w:hAnsi="Arial" w:cs="Arial"/>
          <w:color w:val="000000"/>
          <w:sz w:val="20"/>
          <w:szCs w:val="20"/>
        </w:rPr>
        <w:t xml:space="preserve">, </w:t>
      </w:r>
      <w:r w:rsidRPr="00B91FE9">
        <w:rPr>
          <w:rFonts w:ascii="Arial" w:hAnsi="Arial" w:cs="Arial"/>
          <w:sz w:val="20"/>
          <w:szCs w:val="20"/>
          <w:lang w:eastAsia="en-US"/>
        </w:rPr>
        <w:t>%.</w:t>
      </w:r>
    </w:p>
    <w:p w14:paraId="4752F13A" w14:textId="77777777" w:rsidR="004232B1" w:rsidRPr="00B91FE9" w:rsidRDefault="004232B1" w:rsidP="004232B1">
      <w:pPr>
        <w:widowControl w:val="0"/>
        <w:tabs>
          <w:tab w:val="left" w:pos="9356"/>
        </w:tabs>
        <w:autoSpaceDE w:val="0"/>
        <w:autoSpaceDN w:val="0"/>
        <w:adjustRightInd w:val="0"/>
        <w:spacing w:after="0" w:line="240" w:lineRule="auto"/>
        <w:jc w:val="center"/>
        <w:outlineLvl w:val="1"/>
        <w:rPr>
          <w:rFonts w:ascii="Arial" w:hAnsi="Arial" w:cs="Arial"/>
          <w:b/>
          <w:bCs/>
          <w:sz w:val="20"/>
          <w:szCs w:val="20"/>
          <w:lang w:eastAsia="en-US"/>
        </w:rPr>
      </w:pPr>
    </w:p>
    <w:p w14:paraId="1062AFDE" w14:textId="77777777" w:rsidR="004232B1" w:rsidRDefault="004232B1" w:rsidP="004232B1">
      <w:pPr>
        <w:widowControl w:val="0"/>
        <w:tabs>
          <w:tab w:val="left" w:pos="9356"/>
        </w:tabs>
        <w:autoSpaceDE w:val="0"/>
        <w:autoSpaceDN w:val="0"/>
        <w:adjustRightInd w:val="0"/>
        <w:spacing w:after="0" w:line="240" w:lineRule="auto"/>
        <w:jc w:val="center"/>
        <w:outlineLvl w:val="1"/>
        <w:rPr>
          <w:rFonts w:ascii="Arial" w:hAnsi="Arial" w:cs="Arial"/>
          <w:b/>
          <w:bCs/>
          <w:sz w:val="20"/>
          <w:szCs w:val="20"/>
          <w:lang w:eastAsia="en-US"/>
        </w:rPr>
      </w:pPr>
      <w:r w:rsidRPr="00B91FE9">
        <w:rPr>
          <w:rFonts w:ascii="Arial" w:hAnsi="Arial" w:cs="Arial"/>
          <w:b/>
          <w:bCs/>
          <w:sz w:val="20"/>
          <w:szCs w:val="20"/>
          <w:lang w:eastAsia="en-US"/>
        </w:rPr>
        <w:t xml:space="preserve">Раздел 3. Прогноз ожидаемых результатов и основные риски </w:t>
      </w:r>
    </w:p>
    <w:p w14:paraId="53FD1609" w14:textId="7A685A72" w:rsidR="004232B1" w:rsidRPr="00B91FE9" w:rsidRDefault="004232B1" w:rsidP="004232B1">
      <w:pPr>
        <w:widowControl w:val="0"/>
        <w:tabs>
          <w:tab w:val="left" w:pos="9356"/>
        </w:tabs>
        <w:autoSpaceDE w:val="0"/>
        <w:autoSpaceDN w:val="0"/>
        <w:adjustRightInd w:val="0"/>
        <w:spacing w:after="0" w:line="240" w:lineRule="auto"/>
        <w:jc w:val="center"/>
        <w:outlineLvl w:val="1"/>
        <w:rPr>
          <w:rFonts w:ascii="Arial" w:hAnsi="Arial" w:cs="Arial"/>
          <w:b/>
          <w:bCs/>
          <w:sz w:val="20"/>
          <w:szCs w:val="20"/>
          <w:lang w:eastAsia="en-US"/>
        </w:rPr>
      </w:pPr>
      <w:r w:rsidRPr="00B91FE9">
        <w:rPr>
          <w:rFonts w:ascii="Arial" w:hAnsi="Arial" w:cs="Arial"/>
          <w:b/>
          <w:bCs/>
          <w:sz w:val="20"/>
          <w:szCs w:val="20"/>
          <w:lang w:eastAsia="en-US"/>
        </w:rPr>
        <w:t>реализации Программы</w:t>
      </w:r>
    </w:p>
    <w:p w14:paraId="2F433A8D" w14:textId="77777777" w:rsidR="004232B1" w:rsidRPr="00B91FE9" w:rsidRDefault="004232B1" w:rsidP="004232B1">
      <w:pPr>
        <w:widowControl w:val="0"/>
        <w:tabs>
          <w:tab w:val="left" w:pos="9356"/>
        </w:tabs>
        <w:autoSpaceDE w:val="0"/>
        <w:autoSpaceDN w:val="0"/>
        <w:adjustRightInd w:val="0"/>
        <w:spacing w:after="0" w:line="240" w:lineRule="auto"/>
        <w:jc w:val="center"/>
        <w:outlineLvl w:val="1"/>
        <w:rPr>
          <w:rFonts w:ascii="Arial" w:hAnsi="Arial" w:cs="Arial"/>
          <w:b/>
          <w:bCs/>
          <w:sz w:val="20"/>
          <w:szCs w:val="20"/>
          <w:lang w:eastAsia="en-US"/>
        </w:rPr>
      </w:pPr>
    </w:p>
    <w:p w14:paraId="412A008D" w14:textId="77777777" w:rsidR="004232B1" w:rsidRPr="00B91FE9" w:rsidRDefault="004232B1" w:rsidP="004232B1">
      <w:pPr>
        <w:pStyle w:val="Default"/>
        <w:ind w:firstLine="709"/>
        <w:jc w:val="both"/>
        <w:rPr>
          <w:rFonts w:ascii="Arial" w:hAnsi="Arial" w:cs="Arial"/>
          <w:sz w:val="20"/>
          <w:szCs w:val="20"/>
        </w:rPr>
      </w:pPr>
      <w:r w:rsidRPr="00B91FE9">
        <w:rPr>
          <w:rFonts w:ascii="Arial" w:hAnsi="Arial" w:cs="Arial"/>
          <w:sz w:val="20"/>
          <w:szCs w:val="20"/>
        </w:rPr>
        <w:t xml:space="preserve">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 </w:t>
      </w:r>
    </w:p>
    <w:p w14:paraId="0363E616" w14:textId="77777777" w:rsidR="004232B1" w:rsidRPr="00B91FE9" w:rsidRDefault="004232B1" w:rsidP="004232B1">
      <w:pPr>
        <w:suppressAutoHyphens/>
        <w:spacing w:after="0" w:line="240" w:lineRule="auto"/>
        <w:ind w:firstLine="709"/>
        <w:jc w:val="both"/>
        <w:rPr>
          <w:rFonts w:ascii="Arial" w:eastAsia="Arial Unicode MS" w:hAnsi="Arial" w:cs="Arial"/>
          <w:color w:val="000000"/>
          <w:sz w:val="20"/>
          <w:szCs w:val="20"/>
        </w:rPr>
      </w:pPr>
      <w:r w:rsidRPr="00B91FE9">
        <w:rPr>
          <w:rFonts w:ascii="Arial" w:hAnsi="Arial" w:cs="Arial"/>
          <w:sz w:val="20"/>
          <w:szCs w:val="20"/>
        </w:rPr>
        <w:t xml:space="preserve">В результате реализации мероприятий, </w:t>
      </w:r>
      <w:r w:rsidRPr="00B91FE9">
        <w:rPr>
          <w:rFonts w:ascii="Arial" w:eastAsia="Arial Unicode MS" w:hAnsi="Arial" w:cs="Arial"/>
          <w:color w:val="000000"/>
          <w:sz w:val="20"/>
          <w:szCs w:val="20"/>
        </w:rPr>
        <w:t xml:space="preserve">муниципальной программы за </w:t>
      </w:r>
      <w:r>
        <w:rPr>
          <w:rFonts w:ascii="Arial" w:eastAsia="Arial Unicode MS" w:hAnsi="Arial" w:cs="Arial"/>
          <w:color w:val="000000"/>
          <w:sz w:val="20"/>
          <w:szCs w:val="20"/>
        </w:rPr>
        <w:t>2021-</w:t>
      </w:r>
      <w:r w:rsidRPr="00B91FE9">
        <w:rPr>
          <w:rFonts w:ascii="Arial" w:eastAsia="Arial Unicode MS" w:hAnsi="Arial" w:cs="Arial"/>
          <w:color w:val="000000"/>
          <w:sz w:val="20"/>
          <w:szCs w:val="20"/>
        </w:rPr>
        <w:t>20</w:t>
      </w:r>
      <w:r>
        <w:rPr>
          <w:rFonts w:ascii="Arial" w:eastAsia="Arial Unicode MS" w:hAnsi="Arial" w:cs="Arial"/>
          <w:color w:val="000000"/>
          <w:sz w:val="20"/>
          <w:szCs w:val="20"/>
        </w:rPr>
        <w:t>30</w:t>
      </w:r>
      <w:r w:rsidRPr="00B91FE9">
        <w:rPr>
          <w:rFonts w:ascii="Arial" w:eastAsia="Arial Unicode MS" w:hAnsi="Arial" w:cs="Arial"/>
          <w:color w:val="000000"/>
          <w:sz w:val="20"/>
          <w:szCs w:val="20"/>
        </w:rPr>
        <w:t xml:space="preserve"> годы будет достигнуто следующее:</w:t>
      </w:r>
    </w:p>
    <w:p w14:paraId="2A7E8AB2" w14:textId="77777777" w:rsidR="004232B1" w:rsidRPr="00B91FE9" w:rsidRDefault="004232B1" w:rsidP="004232B1">
      <w:pPr>
        <w:suppressAutoHyphens/>
        <w:spacing w:after="0" w:line="240" w:lineRule="auto"/>
        <w:ind w:firstLine="709"/>
        <w:jc w:val="both"/>
        <w:rPr>
          <w:rFonts w:ascii="Arial" w:eastAsia="Arial Unicode MS" w:hAnsi="Arial" w:cs="Arial"/>
          <w:color w:val="000000"/>
          <w:sz w:val="20"/>
          <w:szCs w:val="20"/>
        </w:rPr>
      </w:pPr>
    </w:p>
    <w:p w14:paraId="539BAB0D" w14:textId="77777777" w:rsidR="004232B1" w:rsidRPr="00B91FE9" w:rsidRDefault="004232B1" w:rsidP="004232B1">
      <w:pPr>
        <w:widowControl w:val="0"/>
        <w:tabs>
          <w:tab w:val="left" w:pos="9356"/>
        </w:tabs>
        <w:autoSpaceDE w:val="0"/>
        <w:autoSpaceDN w:val="0"/>
        <w:adjustRightInd w:val="0"/>
        <w:spacing w:after="0" w:line="240" w:lineRule="auto"/>
        <w:outlineLvl w:val="1"/>
        <w:rPr>
          <w:rFonts w:ascii="Arial" w:hAnsi="Arial" w:cs="Arial"/>
          <w:sz w:val="20"/>
          <w:szCs w:val="20"/>
          <w:u w:val="single"/>
          <w:lang w:eastAsia="en-US"/>
        </w:rPr>
      </w:pPr>
      <w:r w:rsidRPr="00B91FE9">
        <w:rPr>
          <w:rFonts w:ascii="Arial" w:eastAsia="Arial Unicode MS" w:hAnsi="Arial" w:cs="Arial"/>
          <w:color w:val="000000"/>
          <w:sz w:val="20"/>
          <w:szCs w:val="20"/>
          <w:u w:val="single"/>
          <w:lang w:eastAsia="en-US"/>
        </w:rPr>
        <w:t>Количественные показатели:</w:t>
      </w:r>
    </w:p>
    <w:p w14:paraId="15FDEA24" w14:textId="77777777" w:rsidR="004232B1" w:rsidRPr="00B91FE9" w:rsidRDefault="004232B1" w:rsidP="004232B1">
      <w:pPr>
        <w:suppressAutoHyphens/>
        <w:spacing w:after="0" w:line="240" w:lineRule="auto"/>
        <w:ind w:firstLine="709"/>
        <w:jc w:val="both"/>
        <w:rPr>
          <w:rFonts w:ascii="Arial" w:eastAsia="Arial Unicode MS" w:hAnsi="Arial" w:cs="Times New Roman"/>
          <w:sz w:val="20"/>
          <w:szCs w:val="20"/>
        </w:rPr>
      </w:pPr>
      <w:r w:rsidRPr="00B91FE9">
        <w:rPr>
          <w:rFonts w:ascii="Arial" w:hAnsi="Arial" w:cs="Arial"/>
          <w:sz w:val="20"/>
          <w:szCs w:val="20"/>
        </w:rPr>
        <w:t xml:space="preserve">1. Количество благоустроенных дворовых территорий </w:t>
      </w:r>
      <w:r w:rsidRPr="00B91FE9">
        <w:rPr>
          <w:rFonts w:ascii="Arial" w:eastAsia="Arial Unicode MS" w:hAnsi="Arial" w:cs="Arial"/>
          <w:sz w:val="20"/>
          <w:szCs w:val="20"/>
        </w:rPr>
        <w:t xml:space="preserve">многоквартирных домов– </w:t>
      </w:r>
      <w:r>
        <w:rPr>
          <w:rFonts w:ascii="Arial" w:eastAsia="Arial Unicode MS" w:hAnsi="Arial" w:cs="Arial"/>
          <w:sz w:val="20"/>
          <w:szCs w:val="20"/>
        </w:rPr>
        <w:t>54</w:t>
      </w:r>
    </w:p>
    <w:p w14:paraId="490C2771" w14:textId="77777777" w:rsidR="004232B1" w:rsidRPr="00B91FE9" w:rsidRDefault="004232B1" w:rsidP="004232B1">
      <w:pPr>
        <w:suppressAutoHyphens/>
        <w:spacing w:after="0" w:line="240" w:lineRule="auto"/>
        <w:ind w:firstLine="709"/>
        <w:jc w:val="both"/>
        <w:rPr>
          <w:rFonts w:ascii="Arial" w:eastAsia="Arial Unicode MS" w:hAnsi="Arial" w:cs="Times New Roman"/>
          <w:sz w:val="20"/>
          <w:szCs w:val="20"/>
        </w:rPr>
      </w:pPr>
      <w:r w:rsidRPr="00B91FE9">
        <w:rPr>
          <w:rFonts w:ascii="Arial" w:hAnsi="Arial" w:cs="Arial"/>
          <w:sz w:val="20"/>
          <w:szCs w:val="20"/>
        </w:rPr>
        <w:t xml:space="preserve">2. Количество благоустроенных общественных территорий – </w:t>
      </w:r>
      <w:r>
        <w:rPr>
          <w:rFonts w:ascii="Arial" w:hAnsi="Arial" w:cs="Arial"/>
          <w:sz w:val="20"/>
          <w:szCs w:val="20"/>
        </w:rPr>
        <w:t>9</w:t>
      </w:r>
      <w:r w:rsidRPr="00B91FE9">
        <w:rPr>
          <w:rFonts w:ascii="Arial" w:hAnsi="Arial" w:cs="Arial"/>
          <w:sz w:val="20"/>
          <w:szCs w:val="20"/>
        </w:rPr>
        <w:t xml:space="preserve"> шт.,</w:t>
      </w:r>
    </w:p>
    <w:p w14:paraId="7251F503" w14:textId="77777777" w:rsidR="004232B1" w:rsidRPr="00B91FE9" w:rsidRDefault="004232B1" w:rsidP="004232B1">
      <w:pPr>
        <w:suppressAutoHyphens/>
        <w:spacing w:after="0" w:line="240" w:lineRule="auto"/>
        <w:ind w:firstLine="709"/>
        <w:jc w:val="both"/>
        <w:rPr>
          <w:rFonts w:ascii="Arial" w:eastAsia="Arial Unicode MS" w:hAnsi="Arial" w:cs="Arial"/>
          <w:sz w:val="20"/>
          <w:szCs w:val="20"/>
        </w:rPr>
      </w:pPr>
      <w:r w:rsidRPr="00B91FE9">
        <w:rPr>
          <w:rFonts w:ascii="Arial" w:eastAsia="Arial Unicode MS" w:hAnsi="Arial" w:cs="Arial"/>
          <w:sz w:val="20"/>
          <w:szCs w:val="20"/>
        </w:rPr>
        <w:t xml:space="preserve">3. Количество реализованных </w:t>
      </w:r>
      <w:r>
        <w:rPr>
          <w:rFonts w:ascii="Arial" w:eastAsia="Arial Unicode MS" w:hAnsi="Arial" w:cs="Arial"/>
          <w:sz w:val="20"/>
          <w:szCs w:val="20"/>
        </w:rPr>
        <w:t xml:space="preserve">инициативных </w:t>
      </w:r>
      <w:proofErr w:type="gramStart"/>
      <w:r w:rsidRPr="00B91FE9">
        <w:rPr>
          <w:rFonts w:ascii="Arial" w:eastAsia="Arial Unicode MS" w:hAnsi="Arial" w:cs="Arial"/>
          <w:sz w:val="20"/>
          <w:szCs w:val="20"/>
        </w:rPr>
        <w:t xml:space="preserve">проектов  </w:t>
      </w:r>
      <w:r w:rsidRPr="00B91FE9">
        <w:rPr>
          <w:rFonts w:ascii="Arial" w:hAnsi="Arial" w:cs="Arial"/>
          <w:sz w:val="20"/>
          <w:szCs w:val="20"/>
        </w:rPr>
        <w:t>–</w:t>
      </w:r>
      <w:proofErr w:type="gramEnd"/>
      <w:r w:rsidRPr="00B91FE9">
        <w:rPr>
          <w:rFonts w:ascii="Arial" w:hAnsi="Arial" w:cs="Arial"/>
          <w:sz w:val="20"/>
          <w:szCs w:val="20"/>
        </w:rPr>
        <w:t xml:space="preserve"> </w:t>
      </w:r>
      <w:r w:rsidRPr="00D51D31">
        <w:rPr>
          <w:rFonts w:ascii="Arial" w:hAnsi="Arial" w:cs="Arial"/>
          <w:sz w:val="20"/>
          <w:szCs w:val="20"/>
        </w:rPr>
        <w:t xml:space="preserve">52 </w:t>
      </w:r>
      <w:r w:rsidRPr="00D51D31">
        <w:rPr>
          <w:rFonts w:ascii="Arial" w:eastAsia="Arial Unicode MS" w:hAnsi="Arial" w:cs="Arial"/>
          <w:sz w:val="20"/>
          <w:szCs w:val="20"/>
        </w:rPr>
        <w:t>шт.</w:t>
      </w:r>
      <w:r w:rsidRPr="00B91FE9">
        <w:rPr>
          <w:rFonts w:ascii="Arial" w:eastAsia="Arial Unicode MS" w:hAnsi="Arial" w:cs="Arial"/>
          <w:sz w:val="20"/>
          <w:szCs w:val="20"/>
        </w:rPr>
        <w:t xml:space="preserve"> </w:t>
      </w:r>
    </w:p>
    <w:p w14:paraId="4D31618F" w14:textId="77777777" w:rsidR="004232B1" w:rsidRPr="00B91FE9" w:rsidRDefault="004232B1" w:rsidP="004232B1">
      <w:pPr>
        <w:widowControl w:val="0"/>
        <w:tabs>
          <w:tab w:val="left" w:pos="709"/>
        </w:tabs>
        <w:autoSpaceDE w:val="0"/>
        <w:autoSpaceDN w:val="0"/>
        <w:adjustRightInd w:val="0"/>
        <w:spacing w:after="0" w:line="240" w:lineRule="auto"/>
        <w:ind w:left="720"/>
        <w:outlineLvl w:val="1"/>
        <w:rPr>
          <w:rFonts w:ascii="Arial" w:hAnsi="Arial" w:cs="Arial"/>
          <w:sz w:val="20"/>
          <w:szCs w:val="20"/>
        </w:rPr>
      </w:pPr>
      <w:r w:rsidRPr="00B91FE9">
        <w:rPr>
          <w:rFonts w:ascii="Arial" w:eastAsia="Arial Unicode MS" w:hAnsi="Arial" w:cs="Arial"/>
          <w:sz w:val="20"/>
          <w:szCs w:val="20"/>
        </w:rPr>
        <w:t>4.</w:t>
      </w:r>
      <w:r w:rsidRPr="00B91FE9">
        <w:rPr>
          <w:rFonts w:ascii="Arial" w:hAnsi="Arial" w:cs="Arial"/>
          <w:sz w:val="20"/>
          <w:szCs w:val="20"/>
        </w:rPr>
        <w:t xml:space="preserve"> Доля объектов, элементов благоустройства и территории муниципального образования сельского поселения Сингапай, содержащихся в надлежащем состоянии – 100%.</w:t>
      </w:r>
    </w:p>
    <w:p w14:paraId="7A789352" w14:textId="77777777" w:rsidR="004232B1" w:rsidRPr="00B91FE9" w:rsidRDefault="004232B1" w:rsidP="004232B1">
      <w:pPr>
        <w:widowControl w:val="0"/>
        <w:tabs>
          <w:tab w:val="left" w:pos="709"/>
        </w:tabs>
        <w:autoSpaceDE w:val="0"/>
        <w:autoSpaceDN w:val="0"/>
        <w:adjustRightInd w:val="0"/>
        <w:spacing w:after="0" w:line="240" w:lineRule="auto"/>
        <w:ind w:left="720"/>
        <w:outlineLvl w:val="1"/>
        <w:rPr>
          <w:rFonts w:ascii="Arial" w:hAnsi="Arial" w:cs="Arial"/>
          <w:sz w:val="20"/>
          <w:szCs w:val="20"/>
        </w:rPr>
      </w:pPr>
    </w:p>
    <w:p w14:paraId="7EB8B1F6" w14:textId="77777777" w:rsidR="004232B1" w:rsidRPr="00B91FE9" w:rsidRDefault="004232B1" w:rsidP="004232B1">
      <w:pPr>
        <w:spacing w:after="0" w:line="240" w:lineRule="auto"/>
        <w:jc w:val="both"/>
        <w:rPr>
          <w:rFonts w:ascii="Arial" w:hAnsi="Arial" w:cs="Arial"/>
          <w:sz w:val="20"/>
          <w:szCs w:val="20"/>
          <w:u w:val="single"/>
        </w:rPr>
      </w:pPr>
      <w:r w:rsidRPr="00B91FE9">
        <w:rPr>
          <w:rFonts w:ascii="Arial" w:eastAsia="Arial Unicode MS" w:hAnsi="Arial" w:cs="Arial"/>
          <w:sz w:val="20"/>
          <w:szCs w:val="20"/>
          <w:u w:val="single"/>
        </w:rPr>
        <w:t xml:space="preserve"> </w:t>
      </w:r>
      <w:r w:rsidRPr="00B91FE9">
        <w:rPr>
          <w:rFonts w:ascii="Arial" w:hAnsi="Arial" w:cs="Arial"/>
          <w:sz w:val="20"/>
          <w:szCs w:val="20"/>
          <w:u w:val="single"/>
        </w:rPr>
        <w:t>Качественные показатели:</w:t>
      </w:r>
    </w:p>
    <w:p w14:paraId="0E903044"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1. Увеличение степени удовлетворенности жизнедеятельностью и жизнеобеспеченностью на территории поселения;</w:t>
      </w:r>
    </w:p>
    <w:p w14:paraId="4C986AF5"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2. Увеличение уровня развития культуры и спорта;</w:t>
      </w:r>
    </w:p>
    <w:p w14:paraId="0E4C1312"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3. Снижение уровня травматизма и правонарушений;</w:t>
      </w:r>
    </w:p>
    <w:p w14:paraId="178459C1"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4. Увеличение уровня занятости населения на общественных работах;</w:t>
      </w:r>
    </w:p>
    <w:p w14:paraId="4B740E24"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5. Повышение уровня вовлеченности жителей и общественного участия в решении вопросов местного значения;</w:t>
      </w:r>
    </w:p>
    <w:p w14:paraId="3E4F4A6D"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6. Улучшение экологического состояния территории;</w:t>
      </w:r>
    </w:p>
    <w:p w14:paraId="02E71F27"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7. Увеличение доступности территории поселения для различных слоёв населения;</w:t>
      </w:r>
    </w:p>
    <w:p w14:paraId="77A2CFB1" w14:textId="77777777" w:rsidR="004232B1" w:rsidRPr="00B91FE9" w:rsidRDefault="004232B1" w:rsidP="004232B1">
      <w:pPr>
        <w:spacing w:after="0" w:line="240" w:lineRule="auto"/>
        <w:ind w:firstLine="660"/>
        <w:jc w:val="both"/>
        <w:rPr>
          <w:rFonts w:ascii="Arial" w:hAnsi="Arial" w:cs="Arial"/>
          <w:color w:val="000000"/>
          <w:sz w:val="20"/>
          <w:szCs w:val="20"/>
        </w:rPr>
      </w:pPr>
      <w:r w:rsidRPr="00B91FE9">
        <w:rPr>
          <w:rFonts w:ascii="Arial" w:hAnsi="Arial" w:cs="Arial"/>
          <w:color w:val="000000"/>
          <w:sz w:val="20"/>
          <w:szCs w:val="20"/>
        </w:rPr>
        <w:t>8. Рост качества жизни населения.</w:t>
      </w:r>
    </w:p>
    <w:p w14:paraId="3C069FCE" w14:textId="77777777" w:rsidR="004232B1" w:rsidRPr="00B91FE9" w:rsidRDefault="004232B1" w:rsidP="004232B1">
      <w:pPr>
        <w:spacing w:after="0" w:line="240" w:lineRule="auto"/>
        <w:ind w:firstLine="709"/>
        <w:jc w:val="both"/>
        <w:rPr>
          <w:rFonts w:ascii="Arial" w:hAnsi="Arial" w:cs="Arial"/>
          <w:sz w:val="20"/>
          <w:szCs w:val="20"/>
        </w:rPr>
      </w:pPr>
      <w:r w:rsidRPr="00B91FE9">
        <w:rPr>
          <w:rFonts w:ascii="Arial" w:hAnsi="Arial" w:cs="Arial"/>
          <w:sz w:val="20"/>
          <w:szCs w:val="20"/>
        </w:rPr>
        <w:t>Реализация проектов «Народный бюджет» позволит повысить эффективность бюджетных расходов за счет вовлечения населения в процессы принятия решений на местном уровне, активизировать участие населения муниципального образования с.п. Сингапай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14:paraId="652D7EF8" w14:textId="77777777" w:rsidR="004232B1" w:rsidRPr="00B91FE9" w:rsidRDefault="004232B1" w:rsidP="004232B1">
      <w:pPr>
        <w:spacing w:after="0" w:line="240" w:lineRule="auto"/>
        <w:ind w:firstLine="709"/>
        <w:jc w:val="both"/>
        <w:rPr>
          <w:rFonts w:ascii="Arial" w:hAnsi="Arial" w:cs="Arial"/>
          <w:sz w:val="20"/>
          <w:szCs w:val="20"/>
        </w:rPr>
      </w:pPr>
      <w:r w:rsidRPr="00B91FE9">
        <w:rPr>
          <w:rFonts w:ascii="Arial" w:hAnsi="Arial" w:cs="Arial"/>
          <w:sz w:val="20"/>
          <w:szCs w:val="20"/>
        </w:rPr>
        <w:t xml:space="preserve">Все мероприятия сформированы по инициативам граждан, которые проживают в поселении и обсуждены на Общественном совете. </w:t>
      </w:r>
    </w:p>
    <w:p w14:paraId="1D6CE7D5" w14:textId="77777777" w:rsidR="004232B1" w:rsidRPr="00B91FE9" w:rsidRDefault="004232B1" w:rsidP="004232B1">
      <w:pPr>
        <w:spacing w:after="0" w:line="240" w:lineRule="auto"/>
        <w:ind w:firstLine="709"/>
        <w:jc w:val="both"/>
        <w:rPr>
          <w:rFonts w:ascii="Arial" w:hAnsi="Arial" w:cs="Arial"/>
          <w:sz w:val="20"/>
          <w:szCs w:val="20"/>
        </w:rPr>
      </w:pPr>
      <w:r w:rsidRPr="00B91FE9">
        <w:rPr>
          <w:rFonts w:ascii="Arial" w:hAnsi="Arial" w:cs="Arial"/>
          <w:sz w:val="20"/>
          <w:szCs w:val="20"/>
        </w:rPr>
        <w:t>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w:t>
      </w:r>
    </w:p>
    <w:p w14:paraId="760693E4" w14:textId="77777777" w:rsidR="004232B1" w:rsidRPr="000511B0" w:rsidRDefault="004232B1" w:rsidP="004232B1">
      <w:pPr>
        <w:pStyle w:val="Default"/>
        <w:ind w:firstLine="709"/>
        <w:jc w:val="both"/>
        <w:rPr>
          <w:rFonts w:ascii="Arial" w:hAnsi="Arial" w:cs="Arial"/>
          <w:sz w:val="20"/>
          <w:szCs w:val="20"/>
          <w:lang w:eastAsia="en-US"/>
        </w:rPr>
      </w:pPr>
      <w:r w:rsidRPr="00B91FE9">
        <w:rPr>
          <w:rFonts w:ascii="Arial" w:hAnsi="Arial" w:cs="Arial"/>
          <w:sz w:val="20"/>
          <w:szCs w:val="20"/>
          <w:lang w:eastAsia="en-US"/>
        </w:rPr>
        <w:t>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и в целом на достижение результатов программы. К ним следует отнести макроэкономические, финансовые, правовые риски, управленческие.</w:t>
      </w:r>
    </w:p>
    <w:p w14:paraId="756496E6" w14:textId="77777777" w:rsidR="004232B1" w:rsidRPr="000511B0" w:rsidRDefault="004232B1" w:rsidP="004232B1">
      <w:pPr>
        <w:widowControl w:val="0"/>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14:paraId="2EFDE62C" w14:textId="77777777" w:rsidR="004232B1" w:rsidRPr="000511B0" w:rsidRDefault="004232B1" w:rsidP="004232B1">
      <w:pPr>
        <w:widowControl w:val="0"/>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также дефицитом бюджета Нефтеюганского района, бюджета сельского поселения Сингапай. Указанный фактор может отразиться на реализации ряда мероприятий программы и неисполнение целевых показателей муниципальной программы.</w:t>
      </w:r>
    </w:p>
    <w:p w14:paraId="5D74001F" w14:textId="77777777" w:rsidR="004232B1" w:rsidRPr="000511B0" w:rsidRDefault="004232B1" w:rsidP="004232B1">
      <w:pPr>
        <w:widowControl w:val="0"/>
        <w:tabs>
          <w:tab w:val="left" w:pos="1134"/>
        </w:tabs>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К правовым рискам реализации программы относятся риски, связанные с изменениями законодательства (на федеральном и региональном уровнях). </w:t>
      </w:r>
    </w:p>
    <w:p w14:paraId="463592CF" w14:textId="77777777" w:rsidR="004232B1" w:rsidRPr="000511B0" w:rsidRDefault="004232B1" w:rsidP="004232B1">
      <w:pPr>
        <w:widowControl w:val="0"/>
        <w:tabs>
          <w:tab w:val="left" w:pos="709"/>
        </w:tabs>
        <w:autoSpaceDE w:val="0"/>
        <w:autoSpaceDN w:val="0"/>
        <w:adjustRightInd w:val="0"/>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Независимо от обстоятельств появления экономического риска естественным является желание каждого субъекта уменьшить вероятные утраты, связанные 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риск-менеджментом.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14:paraId="104DD81C" w14:textId="77777777" w:rsidR="004232B1" w:rsidRDefault="004232B1" w:rsidP="004232B1">
      <w:pPr>
        <w:widowControl w:val="0"/>
        <w:tabs>
          <w:tab w:val="left" w:pos="709"/>
        </w:tabs>
        <w:autoSpaceDE w:val="0"/>
        <w:autoSpaceDN w:val="0"/>
        <w:adjustRightInd w:val="0"/>
        <w:spacing w:after="0" w:line="240" w:lineRule="auto"/>
        <w:ind w:firstLine="709"/>
        <w:jc w:val="both"/>
        <w:rPr>
          <w:rFonts w:ascii="Arial" w:eastAsia="Batang" w:hAnsi="Arial" w:cs="Times New Roman"/>
          <w:sz w:val="20"/>
          <w:szCs w:val="20"/>
          <w:lang w:eastAsia="ko-KR"/>
        </w:rPr>
      </w:pPr>
      <w:r w:rsidRPr="000511B0">
        <w:rPr>
          <w:rFonts w:ascii="Arial" w:hAnsi="Arial" w:cs="Arial"/>
          <w:sz w:val="20"/>
          <w:szCs w:val="20"/>
          <w:lang w:eastAsia="en-US"/>
        </w:rPr>
        <w:t>Регулирование данной группы рисков осуществляется посредством активной нормотворческой деятельности, законодательной инициативы</w:t>
      </w:r>
      <w:r w:rsidRPr="000511B0">
        <w:rPr>
          <w:rFonts w:ascii="Arial" w:eastAsia="Batang" w:hAnsi="Arial" w:cs="Arial"/>
          <w:sz w:val="20"/>
          <w:szCs w:val="20"/>
          <w:lang w:eastAsia="ko-KR"/>
        </w:rPr>
        <w:t>.</w:t>
      </w:r>
    </w:p>
    <w:p w14:paraId="15685389" w14:textId="77777777" w:rsidR="004232B1" w:rsidRDefault="004232B1" w:rsidP="004232B1">
      <w:pPr>
        <w:suppressAutoHyphens/>
        <w:spacing w:after="0" w:line="240" w:lineRule="auto"/>
        <w:jc w:val="center"/>
        <w:rPr>
          <w:rFonts w:ascii="Arial" w:hAnsi="Arial" w:cs="Arial"/>
          <w:b/>
          <w:bCs/>
          <w:sz w:val="20"/>
          <w:szCs w:val="20"/>
          <w:lang w:eastAsia="en-US"/>
        </w:rPr>
      </w:pPr>
    </w:p>
    <w:p w14:paraId="5E596C6F" w14:textId="77777777" w:rsidR="004232B1" w:rsidRPr="000511B0" w:rsidRDefault="004232B1" w:rsidP="004232B1">
      <w:pPr>
        <w:suppressAutoHyphens/>
        <w:spacing w:after="0" w:line="240" w:lineRule="auto"/>
        <w:jc w:val="center"/>
        <w:rPr>
          <w:rFonts w:ascii="Arial" w:hAnsi="Arial" w:cs="Arial"/>
          <w:b/>
          <w:bCs/>
          <w:sz w:val="20"/>
          <w:szCs w:val="20"/>
          <w:lang w:eastAsia="en-US"/>
        </w:rPr>
      </w:pPr>
      <w:r w:rsidRPr="000511B0">
        <w:rPr>
          <w:rFonts w:ascii="Arial" w:hAnsi="Arial" w:cs="Arial"/>
          <w:b/>
          <w:bCs/>
          <w:sz w:val="20"/>
          <w:szCs w:val="20"/>
          <w:lang w:eastAsia="en-US"/>
        </w:rPr>
        <w:t>Раздел 4. Состав основных мероприятий и ресурсное обеспечение</w:t>
      </w:r>
    </w:p>
    <w:p w14:paraId="27A1CAF9" w14:textId="77777777" w:rsidR="004232B1" w:rsidRPr="000511B0" w:rsidRDefault="004232B1" w:rsidP="004232B1">
      <w:pPr>
        <w:suppressAutoHyphens/>
        <w:spacing w:after="0" w:line="240" w:lineRule="auto"/>
        <w:rPr>
          <w:rFonts w:ascii="Arial" w:hAnsi="Arial" w:cs="Arial"/>
          <w:sz w:val="20"/>
          <w:szCs w:val="20"/>
          <w:lang w:eastAsia="en-US"/>
        </w:rPr>
      </w:pPr>
    </w:p>
    <w:p w14:paraId="04F47479" w14:textId="64DBC267" w:rsidR="004232B1" w:rsidRDefault="004232B1" w:rsidP="004232B1">
      <w:pPr>
        <w:spacing w:after="0" w:line="240" w:lineRule="auto"/>
        <w:ind w:firstLine="567"/>
        <w:jc w:val="both"/>
        <w:rPr>
          <w:rFonts w:ascii="Arial" w:hAnsi="Arial" w:cs="Arial"/>
          <w:sz w:val="20"/>
          <w:szCs w:val="20"/>
        </w:rPr>
      </w:pPr>
      <w:r w:rsidRPr="00A44F7B">
        <w:rPr>
          <w:rFonts w:ascii="Arial" w:hAnsi="Arial" w:cs="Arial"/>
          <w:sz w:val="20"/>
          <w:szCs w:val="20"/>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 </w:t>
      </w:r>
    </w:p>
    <w:p w14:paraId="395FC424"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14:paraId="29F4789D"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В минимальный перечень видов работ по благоустройству дворовых территорий входит:</w:t>
      </w:r>
    </w:p>
    <w:p w14:paraId="22C3E937" w14:textId="40708695"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1)</w:t>
      </w:r>
      <w:r w:rsidR="001E3CCD">
        <w:rPr>
          <w:rFonts w:ascii="Arial" w:hAnsi="Arial" w:cs="Arial"/>
          <w:sz w:val="20"/>
          <w:szCs w:val="20"/>
        </w:rPr>
        <w:t xml:space="preserve"> </w:t>
      </w:r>
      <w:r w:rsidRPr="00BC0AB1">
        <w:rPr>
          <w:rFonts w:ascii="Arial" w:hAnsi="Arial" w:cs="Arial"/>
          <w:sz w:val="20"/>
          <w:szCs w:val="20"/>
        </w:rPr>
        <w:t>ремонт дворовых проездов, включая тротуары, ливневые канализации (дренажные системы);</w:t>
      </w:r>
    </w:p>
    <w:p w14:paraId="50D6B613" w14:textId="527BE6F5"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2)</w:t>
      </w:r>
      <w:r w:rsidR="001E3CCD">
        <w:rPr>
          <w:rFonts w:ascii="Arial" w:hAnsi="Arial" w:cs="Arial"/>
          <w:sz w:val="20"/>
          <w:szCs w:val="20"/>
        </w:rPr>
        <w:t xml:space="preserve"> </w:t>
      </w:r>
      <w:r w:rsidRPr="00BC0AB1">
        <w:rPr>
          <w:rFonts w:ascii="Arial" w:hAnsi="Arial" w:cs="Arial"/>
          <w:sz w:val="20"/>
          <w:szCs w:val="20"/>
        </w:rPr>
        <w:t>обеспечение освещения дворовых территорий;</w:t>
      </w:r>
    </w:p>
    <w:p w14:paraId="5813E199" w14:textId="2FF9FB3E"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3)</w:t>
      </w:r>
      <w:r w:rsidR="001E3CCD">
        <w:rPr>
          <w:rFonts w:ascii="Arial" w:hAnsi="Arial" w:cs="Arial"/>
          <w:sz w:val="20"/>
          <w:szCs w:val="20"/>
        </w:rPr>
        <w:t xml:space="preserve"> </w:t>
      </w:r>
      <w:r w:rsidRPr="00BC0AB1">
        <w:rPr>
          <w:rFonts w:ascii="Arial" w:hAnsi="Arial" w:cs="Arial"/>
          <w:sz w:val="20"/>
          <w:szCs w:val="20"/>
        </w:rPr>
        <w:t>установка скамеек и урн.</w:t>
      </w:r>
    </w:p>
    <w:p w14:paraId="0DC29D9A"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Указанный перечень является исчерпывающим и не может быть расширен. </w:t>
      </w:r>
    </w:p>
    <w:p w14:paraId="7E24C973"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При формировании предложений по благоустройству дворовых территорий собственники помещений в многоквартирных домах, собственники иных зданий </w:t>
      </w:r>
    </w:p>
    <w:p w14:paraId="64513CEE"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и сооружений, расположенных в границах дворовой территории, подлежащей благоустройству (далее заинтересованные лица) вправе отказаться от одного </w:t>
      </w:r>
    </w:p>
    <w:p w14:paraId="1B9B75EB"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или нескольких видов работ, входящих в минимальный перечень видов работ </w:t>
      </w:r>
    </w:p>
    <w:p w14:paraId="36076AB9"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по благоустройству, если такие виды работ были выполнены ранее и не требуют повторного благоустройства.</w:t>
      </w:r>
    </w:p>
    <w:p w14:paraId="55961771"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w:t>
      </w:r>
    </w:p>
    <w:p w14:paraId="7A0E3AE4"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в многоквартирных домах, собственников иных зданий и сооружений.</w:t>
      </w:r>
    </w:p>
    <w:p w14:paraId="0EF62BCD"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Минимальный перечень видов работ является обязательным, без которого выполнение дополнительного перечня видов работ не допускается.</w:t>
      </w:r>
    </w:p>
    <w:p w14:paraId="14FB0B67" w14:textId="7777777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В дополнительный перечень видов работ по благоустройству дворовых территорий входит:</w:t>
      </w:r>
    </w:p>
    <w:p w14:paraId="7DF11D2B" w14:textId="722756A6"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1)</w:t>
      </w:r>
      <w:r>
        <w:rPr>
          <w:rFonts w:ascii="Arial" w:hAnsi="Arial" w:cs="Arial"/>
          <w:sz w:val="20"/>
          <w:szCs w:val="20"/>
        </w:rPr>
        <w:t xml:space="preserve"> </w:t>
      </w:r>
      <w:r w:rsidRPr="00BC0AB1">
        <w:rPr>
          <w:rFonts w:ascii="Arial" w:hAnsi="Arial" w:cs="Arial"/>
          <w:sz w:val="20"/>
          <w:szCs w:val="20"/>
        </w:rPr>
        <w:t>оборудование детских (игровых) и (или) спортивных площадок;</w:t>
      </w:r>
    </w:p>
    <w:p w14:paraId="25F90803" w14:textId="689DBFC6"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2)</w:t>
      </w:r>
      <w:r>
        <w:rPr>
          <w:rFonts w:ascii="Arial" w:hAnsi="Arial" w:cs="Arial"/>
          <w:sz w:val="20"/>
          <w:szCs w:val="20"/>
        </w:rPr>
        <w:t xml:space="preserve"> </w:t>
      </w:r>
      <w:r w:rsidRPr="00BC0AB1">
        <w:rPr>
          <w:rFonts w:ascii="Arial" w:hAnsi="Arial" w:cs="Arial"/>
          <w:sz w:val="20"/>
          <w:szCs w:val="20"/>
        </w:rPr>
        <w:t>оборудование автомобильных парковок;</w:t>
      </w:r>
    </w:p>
    <w:p w14:paraId="5DB52BA3" w14:textId="65BCADC7"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3)</w:t>
      </w:r>
      <w:r>
        <w:rPr>
          <w:rFonts w:ascii="Arial" w:hAnsi="Arial" w:cs="Arial"/>
          <w:sz w:val="20"/>
          <w:szCs w:val="20"/>
        </w:rPr>
        <w:t xml:space="preserve"> </w:t>
      </w:r>
      <w:r w:rsidRPr="00BC0AB1">
        <w:rPr>
          <w:rFonts w:ascii="Arial" w:hAnsi="Arial" w:cs="Arial"/>
          <w:sz w:val="20"/>
          <w:szCs w:val="20"/>
        </w:rPr>
        <w:t>оборудование контейнерных (хозяйственных) площадок для твердых коммунальных отходов;</w:t>
      </w:r>
    </w:p>
    <w:p w14:paraId="0A57F02C" w14:textId="11C2FAD3"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4)</w:t>
      </w:r>
      <w:r>
        <w:rPr>
          <w:rFonts w:ascii="Arial" w:hAnsi="Arial" w:cs="Arial"/>
          <w:sz w:val="20"/>
          <w:szCs w:val="20"/>
        </w:rPr>
        <w:t xml:space="preserve"> </w:t>
      </w:r>
      <w:r w:rsidRPr="00BC0AB1">
        <w:rPr>
          <w:rFonts w:ascii="Arial" w:hAnsi="Arial" w:cs="Arial"/>
          <w:sz w:val="20"/>
          <w:szCs w:val="20"/>
        </w:rPr>
        <w:t>устройство велосипедных парковок;</w:t>
      </w:r>
    </w:p>
    <w:p w14:paraId="6AA5874C" w14:textId="7A6167C0"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5)</w:t>
      </w:r>
      <w:r>
        <w:rPr>
          <w:rFonts w:ascii="Arial" w:hAnsi="Arial" w:cs="Arial"/>
          <w:sz w:val="20"/>
          <w:szCs w:val="20"/>
        </w:rPr>
        <w:t xml:space="preserve"> </w:t>
      </w:r>
      <w:r w:rsidRPr="00BC0AB1">
        <w:rPr>
          <w:rFonts w:ascii="Arial" w:hAnsi="Arial" w:cs="Arial"/>
          <w:sz w:val="20"/>
          <w:szCs w:val="20"/>
        </w:rPr>
        <w:t>оборудование площадок для выгула собак;</w:t>
      </w:r>
    </w:p>
    <w:p w14:paraId="6B445B1A" w14:textId="03D64F93"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6)</w:t>
      </w:r>
      <w:r>
        <w:rPr>
          <w:rFonts w:ascii="Arial" w:hAnsi="Arial" w:cs="Arial"/>
          <w:sz w:val="20"/>
          <w:szCs w:val="20"/>
        </w:rPr>
        <w:t xml:space="preserve"> </w:t>
      </w:r>
      <w:r w:rsidRPr="00BC0AB1">
        <w:rPr>
          <w:rFonts w:ascii="Arial" w:hAnsi="Arial" w:cs="Arial"/>
          <w:sz w:val="20"/>
          <w:szCs w:val="20"/>
        </w:rPr>
        <w:t>озеленение дворовых территорий;</w:t>
      </w:r>
    </w:p>
    <w:p w14:paraId="3867F53F" w14:textId="4C3E340E"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7)</w:t>
      </w:r>
      <w:r>
        <w:rPr>
          <w:rFonts w:ascii="Arial" w:hAnsi="Arial" w:cs="Arial"/>
          <w:sz w:val="20"/>
          <w:szCs w:val="20"/>
        </w:rPr>
        <w:t xml:space="preserve"> </w:t>
      </w:r>
      <w:r w:rsidRPr="00BC0AB1">
        <w:rPr>
          <w:rFonts w:ascii="Arial" w:hAnsi="Arial" w:cs="Arial"/>
          <w:sz w:val="20"/>
          <w:szCs w:val="20"/>
        </w:rPr>
        <w:t>устройство пешеходных дорожек и ограждений;</w:t>
      </w:r>
    </w:p>
    <w:p w14:paraId="07385505" w14:textId="3D23EF81"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8)</w:t>
      </w:r>
      <w:r>
        <w:rPr>
          <w:rFonts w:ascii="Arial" w:hAnsi="Arial" w:cs="Arial"/>
          <w:sz w:val="20"/>
          <w:szCs w:val="20"/>
        </w:rPr>
        <w:t xml:space="preserve"> </w:t>
      </w:r>
      <w:r w:rsidRPr="00BC0AB1">
        <w:rPr>
          <w:rFonts w:ascii="Arial" w:hAnsi="Arial" w:cs="Arial"/>
          <w:sz w:val="20"/>
          <w:szCs w:val="20"/>
        </w:rPr>
        <w:t>установка элементов навигации (указателей, аншлагов, информационных стендов).</w:t>
      </w:r>
    </w:p>
    <w:p w14:paraId="30B4DF61" w14:textId="77B075A4"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При реализации дополнительного перечня работ по благоустройству дворовых территорий обязательным условием предоставления субсидии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14:paraId="280B109A" w14:textId="05F00181"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 xml:space="preserve">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w:t>
      </w:r>
    </w:p>
    <w:p w14:paraId="53848C21" w14:textId="4034C9E8" w:rsidR="00BC0AB1" w:rsidRP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При предоставлении субсидии в целях софинансировании работ</w:t>
      </w:r>
      <w:r w:rsidR="0097343C">
        <w:rPr>
          <w:rFonts w:ascii="Arial" w:hAnsi="Arial" w:cs="Arial"/>
          <w:sz w:val="20"/>
          <w:szCs w:val="20"/>
        </w:rPr>
        <w:t xml:space="preserve"> </w:t>
      </w:r>
      <w:r w:rsidRPr="00BC0AB1">
        <w:rPr>
          <w:rFonts w:ascii="Arial" w:hAnsi="Arial" w:cs="Arial"/>
          <w:sz w:val="20"/>
          <w:szCs w:val="20"/>
        </w:rPr>
        <w:t>по благоустройству дворовых территорий в соответствии с дополнительным перечнем работ по благоустройству, необходимо выполнение следующих условий:</w:t>
      </w:r>
    </w:p>
    <w:p w14:paraId="5DBDD0BE" w14:textId="2A1D4843" w:rsidR="00BC0AB1" w:rsidRDefault="00BC0AB1" w:rsidP="00BC0AB1">
      <w:pPr>
        <w:spacing w:after="0" w:line="240" w:lineRule="auto"/>
        <w:ind w:firstLine="567"/>
        <w:jc w:val="both"/>
        <w:rPr>
          <w:rFonts w:ascii="Arial" w:hAnsi="Arial" w:cs="Arial"/>
          <w:sz w:val="20"/>
          <w:szCs w:val="20"/>
        </w:rPr>
      </w:pPr>
      <w:r w:rsidRPr="00BC0AB1">
        <w:rPr>
          <w:rFonts w:ascii="Arial" w:hAnsi="Arial" w:cs="Arial"/>
          <w:sz w:val="20"/>
          <w:szCs w:val="20"/>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51F30550" w14:textId="1593FBAB" w:rsidR="003533F5" w:rsidRPr="003533F5" w:rsidRDefault="003533F5" w:rsidP="003533F5">
      <w:pPr>
        <w:spacing w:after="0" w:line="240" w:lineRule="auto"/>
        <w:ind w:firstLine="567"/>
        <w:jc w:val="both"/>
        <w:rPr>
          <w:rFonts w:ascii="Arial" w:hAnsi="Arial" w:cs="Arial"/>
          <w:sz w:val="20"/>
          <w:szCs w:val="20"/>
        </w:rPr>
      </w:pPr>
      <w:r w:rsidRPr="003533F5">
        <w:rPr>
          <w:rFonts w:ascii="Arial" w:hAnsi="Arial" w:cs="Arial"/>
          <w:sz w:val="20"/>
          <w:szCs w:val="20"/>
        </w:rPr>
        <w:t>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о софинансировании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14:paraId="20849A13" w14:textId="692A848B" w:rsidR="003533F5" w:rsidRPr="003533F5" w:rsidRDefault="003533F5" w:rsidP="003533F5">
      <w:pPr>
        <w:spacing w:after="0" w:line="240" w:lineRule="auto"/>
        <w:ind w:firstLine="567"/>
        <w:jc w:val="both"/>
        <w:rPr>
          <w:rFonts w:ascii="Arial" w:hAnsi="Arial" w:cs="Arial"/>
          <w:sz w:val="20"/>
          <w:szCs w:val="20"/>
        </w:rPr>
      </w:pPr>
      <w:r w:rsidRPr="003533F5">
        <w:rPr>
          <w:rFonts w:ascii="Arial" w:hAnsi="Arial" w:cs="Arial"/>
          <w:sz w:val="20"/>
          <w:szCs w:val="20"/>
        </w:rPr>
        <w:t>Работы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069F1F4" w14:textId="1A1793F6" w:rsidR="003533F5" w:rsidRDefault="003533F5" w:rsidP="003533F5">
      <w:pPr>
        <w:spacing w:after="0" w:line="240" w:lineRule="auto"/>
        <w:ind w:firstLine="567"/>
        <w:jc w:val="both"/>
        <w:rPr>
          <w:rFonts w:ascii="Arial" w:hAnsi="Arial" w:cs="Arial"/>
          <w:sz w:val="20"/>
          <w:szCs w:val="20"/>
        </w:rPr>
      </w:pPr>
      <w:r w:rsidRPr="003533F5">
        <w:rPr>
          <w:rFonts w:ascii="Arial" w:hAnsi="Arial" w:cs="Arial"/>
          <w:sz w:val="20"/>
          <w:szCs w:val="20"/>
        </w:rPr>
        <w:t>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p>
    <w:p w14:paraId="37BEFE91" w14:textId="77777777"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Разработка, опубликование для общественного обсуждения и утверждение муниципальной программы поселения (изменения в действующую муниципальную программу), включает, в том числе следующую информацию:</w:t>
      </w:r>
    </w:p>
    <w:p w14:paraId="3538E42E" w14:textId="77777777"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 xml:space="preserve">адресный перечень всех дворовых территорий, нуждающихся </w:t>
      </w:r>
    </w:p>
    <w:p w14:paraId="62969AF1" w14:textId="77777777"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 xml:space="preserve">в благоустройстве (с учетом их физического состояния, определенного </w:t>
      </w:r>
    </w:p>
    <w:p w14:paraId="46C2EE69" w14:textId="77777777"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 xml:space="preserve">в установленном порядке проведения инвентаризации) и подлежащих благоустройству в указанный период исходя из минимального перечня работ </w:t>
      </w:r>
    </w:p>
    <w:p w14:paraId="3D365710" w14:textId="19DF5D5D"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и включению в муниципальную программу поселения по благоустройству;</w:t>
      </w:r>
    </w:p>
    <w:p w14:paraId="6C234D42" w14:textId="41A084CC" w:rsidR="003533F5"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14:paraId="598A0A3C" w14:textId="315B2E7A" w:rsidR="00457FED" w:rsidRP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w:t>
      </w:r>
      <w:r>
        <w:rPr>
          <w:rFonts w:ascii="Arial" w:hAnsi="Arial" w:cs="Arial"/>
          <w:sz w:val="20"/>
          <w:szCs w:val="20"/>
        </w:rPr>
        <w:t xml:space="preserve"> </w:t>
      </w:r>
      <w:r w:rsidRPr="00457FED">
        <w:rPr>
          <w:rFonts w:ascii="Arial" w:hAnsi="Arial" w:cs="Arial"/>
          <w:sz w:val="20"/>
          <w:szCs w:val="20"/>
        </w:rPr>
        <w:t xml:space="preserve">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w:t>
      </w:r>
      <w:r>
        <w:rPr>
          <w:rFonts w:ascii="Arial" w:hAnsi="Arial" w:cs="Arial"/>
          <w:sz w:val="20"/>
          <w:szCs w:val="20"/>
        </w:rPr>
        <w:t xml:space="preserve"> </w:t>
      </w:r>
      <w:r w:rsidRPr="00457FED">
        <w:rPr>
          <w:rFonts w:ascii="Arial" w:hAnsi="Arial" w:cs="Arial"/>
          <w:sz w:val="20"/>
          <w:szCs w:val="20"/>
        </w:rPr>
        <w:t>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2EB02E5C" w14:textId="25C72EA5" w:rsidR="00457FED" w:rsidRDefault="00457FED" w:rsidP="00457FED">
      <w:pPr>
        <w:spacing w:after="0" w:line="240" w:lineRule="auto"/>
        <w:ind w:firstLine="567"/>
        <w:jc w:val="both"/>
        <w:rPr>
          <w:rFonts w:ascii="Arial" w:hAnsi="Arial" w:cs="Arial"/>
          <w:sz w:val="20"/>
          <w:szCs w:val="20"/>
        </w:rPr>
      </w:pPr>
      <w:r w:rsidRPr="00457FED">
        <w:rPr>
          <w:rFonts w:ascii="Arial" w:hAnsi="Arial" w:cs="Arial"/>
          <w:sz w:val="20"/>
          <w:szCs w:val="20"/>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14:paraId="2357730B" w14:textId="36637E03" w:rsidR="003B21A4" w:rsidRP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синхронизацию выполнения работ в рамках муниципальной программы с реализуемыми муниципальными программами (планами)</w:t>
      </w:r>
      <w:r>
        <w:rPr>
          <w:rFonts w:ascii="Arial" w:hAnsi="Arial" w:cs="Arial"/>
          <w:sz w:val="20"/>
          <w:szCs w:val="20"/>
        </w:rPr>
        <w:t xml:space="preserve"> Нефтеюганского района,</w:t>
      </w:r>
      <w:r w:rsidRPr="003B21A4">
        <w:rPr>
          <w:rFonts w:ascii="Arial" w:hAnsi="Arial" w:cs="Arial"/>
          <w:sz w:val="20"/>
          <w:szCs w:val="20"/>
        </w:rPr>
        <w:t xml:space="preserve"> строительства (реконструкции, ремонта) объектов недвижимого имущества, программ по ремонту и модернизации инженерных сетей и иных объектов, программ капитального ремонта общего имущества многоквартирных домов;</w:t>
      </w:r>
    </w:p>
    <w:p w14:paraId="6CE52A5C" w14:textId="77777777" w:rsidR="003B21A4" w:rsidRP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финансирование дополнительных видов работ по благоустройству дворовых территорий, в том числе с привлечением средств заинтересованных лиц;</w:t>
      </w:r>
    </w:p>
    <w:p w14:paraId="7249FA98" w14:textId="39CBC926" w:rsidR="003B21A4" w:rsidRP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 xml:space="preserve">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выполнению кадастровых работ и других расходов, не связанных </w:t>
      </w:r>
      <w:r>
        <w:rPr>
          <w:rFonts w:ascii="Arial" w:hAnsi="Arial" w:cs="Arial"/>
          <w:sz w:val="20"/>
          <w:szCs w:val="20"/>
        </w:rPr>
        <w:t xml:space="preserve"> </w:t>
      </w:r>
      <w:r w:rsidRPr="003B21A4">
        <w:rPr>
          <w:rFonts w:ascii="Arial" w:hAnsi="Arial" w:cs="Arial"/>
          <w:sz w:val="20"/>
          <w:szCs w:val="20"/>
        </w:rPr>
        <w:t>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муниципального образования Нефтеюганский район и (или) бюджет</w:t>
      </w:r>
      <w:r>
        <w:rPr>
          <w:rFonts w:ascii="Arial" w:hAnsi="Arial" w:cs="Arial"/>
          <w:sz w:val="20"/>
          <w:szCs w:val="20"/>
        </w:rPr>
        <w:t>а</w:t>
      </w:r>
      <w:r w:rsidRPr="003B21A4">
        <w:rPr>
          <w:rFonts w:ascii="Arial" w:hAnsi="Arial" w:cs="Arial"/>
          <w:sz w:val="20"/>
          <w:szCs w:val="20"/>
        </w:rPr>
        <w:t xml:space="preserve"> муниципальн</w:t>
      </w:r>
      <w:r>
        <w:rPr>
          <w:rFonts w:ascii="Arial" w:hAnsi="Arial" w:cs="Arial"/>
          <w:sz w:val="20"/>
          <w:szCs w:val="20"/>
        </w:rPr>
        <w:t>ого</w:t>
      </w:r>
      <w:r w:rsidRPr="003B21A4">
        <w:rPr>
          <w:rFonts w:ascii="Arial" w:hAnsi="Arial" w:cs="Arial"/>
          <w:sz w:val="20"/>
          <w:szCs w:val="20"/>
        </w:rPr>
        <w:t xml:space="preserve"> образовани</w:t>
      </w:r>
      <w:r>
        <w:rPr>
          <w:rFonts w:ascii="Arial" w:hAnsi="Arial" w:cs="Arial"/>
          <w:sz w:val="20"/>
          <w:szCs w:val="20"/>
        </w:rPr>
        <w:t>я сельского поселения Сингапай</w:t>
      </w:r>
      <w:r w:rsidR="00B01132">
        <w:rPr>
          <w:rFonts w:ascii="Arial" w:hAnsi="Arial" w:cs="Arial"/>
          <w:sz w:val="20"/>
          <w:szCs w:val="20"/>
        </w:rPr>
        <w:t>;</w:t>
      </w:r>
    </w:p>
    <w:p w14:paraId="41ECF4E2" w14:textId="718F60F4" w:rsidR="003B21A4" w:rsidRP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заинтересованные лица), в реализации мероприятий по благоустройству дворовой территории в рамках минимального перечня работ</w:t>
      </w:r>
      <w:r w:rsidR="00B01132">
        <w:rPr>
          <w:rFonts w:ascii="Arial" w:hAnsi="Arial" w:cs="Arial"/>
          <w:sz w:val="20"/>
          <w:szCs w:val="20"/>
        </w:rPr>
        <w:t xml:space="preserve"> </w:t>
      </w:r>
      <w:r w:rsidRPr="003B21A4">
        <w:rPr>
          <w:rFonts w:ascii="Arial" w:hAnsi="Arial" w:cs="Arial"/>
          <w:sz w:val="20"/>
          <w:szCs w:val="20"/>
        </w:rPr>
        <w:t>по благоустройству</w:t>
      </w:r>
      <w:r w:rsidR="00B01132">
        <w:rPr>
          <w:rFonts w:ascii="Arial" w:hAnsi="Arial" w:cs="Arial"/>
          <w:sz w:val="20"/>
          <w:szCs w:val="20"/>
        </w:rPr>
        <w:t>.</w:t>
      </w:r>
      <w:r w:rsidRPr="003B21A4">
        <w:rPr>
          <w:rFonts w:ascii="Arial" w:hAnsi="Arial" w:cs="Arial"/>
          <w:sz w:val="20"/>
          <w:szCs w:val="20"/>
        </w:rPr>
        <w:t xml:space="preserve">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14:paraId="3A7B562C" w14:textId="77777777" w:rsidR="003B21A4" w:rsidRP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 xml:space="preserve">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w:t>
      </w:r>
    </w:p>
    <w:p w14:paraId="655537DF" w14:textId="52348DC3" w:rsidR="003B21A4" w:rsidRDefault="003B21A4" w:rsidP="003B21A4">
      <w:pPr>
        <w:spacing w:after="0" w:line="240" w:lineRule="auto"/>
        <w:ind w:firstLine="567"/>
        <w:jc w:val="both"/>
        <w:rPr>
          <w:rFonts w:ascii="Arial" w:hAnsi="Arial" w:cs="Arial"/>
          <w:sz w:val="20"/>
          <w:szCs w:val="20"/>
        </w:rPr>
      </w:pPr>
      <w:r w:rsidRPr="003B21A4">
        <w:rPr>
          <w:rFonts w:ascii="Arial" w:hAnsi="Arial" w:cs="Arial"/>
          <w:sz w:val="20"/>
          <w:szCs w:val="20"/>
        </w:rPr>
        <w:t>При выборе формы финансового участия заинтересованных лиц в реализации мероприятий по благоустройству дворовых территорий многоквартирных домов</w:t>
      </w:r>
      <w:r w:rsidR="00B01132">
        <w:rPr>
          <w:rFonts w:ascii="Arial" w:hAnsi="Arial" w:cs="Arial"/>
          <w:sz w:val="20"/>
          <w:szCs w:val="20"/>
        </w:rPr>
        <w:t xml:space="preserve"> </w:t>
      </w:r>
      <w:r w:rsidRPr="003B21A4">
        <w:rPr>
          <w:rFonts w:ascii="Arial" w:hAnsi="Arial" w:cs="Arial"/>
          <w:sz w:val="20"/>
          <w:szCs w:val="20"/>
        </w:rPr>
        <w:t>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14:paraId="4F9D30A3" w14:textId="77777777" w:rsidR="00380E2C" w:rsidRPr="00380E2C" w:rsidRDefault="00380E2C" w:rsidP="00380E2C">
      <w:pPr>
        <w:spacing w:after="0" w:line="240" w:lineRule="auto"/>
        <w:ind w:firstLine="567"/>
        <w:jc w:val="both"/>
        <w:rPr>
          <w:rFonts w:ascii="Arial" w:hAnsi="Arial" w:cs="Arial"/>
          <w:sz w:val="20"/>
          <w:szCs w:val="20"/>
        </w:rPr>
      </w:pPr>
      <w:r w:rsidRPr="00380E2C">
        <w:rPr>
          <w:rFonts w:ascii="Arial" w:hAnsi="Arial" w:cs="Arial"/>
          <w:sz w:val="20"/>
          <w:szCs w:val="20"/>
        </w:rPr>
        <w:t>определение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14:paraId="5C5FB268" w14:textId="77777777" w:rsidR="00380E2C" w:rsidRPr="00380E2C" w:rsidRDefault="00380E2C" w:rsidP="00380E2C">
      <w:pPr>
        <w:spacing w:after="0" w:line="240" w:lineRule="auto"/>
        <w:ind w:firstLine="567"/>
        <w:jc w:val="both"/>
        <w:rPr>
          <w:rFonts w:ascii="Arial" w:hAnsi="Arial" w:cs="Arial"/>
          <w:sz w:val="20"/>
          <w:szCs w:val="20"/>
        </w:rPr>
      </w:pPr>
      <w:r w:rsidRPr="00380E2C">
        <w:rPr>
          <w:rFonts w:ascii="Arial" w:hAnsi="Arial" w:cs="Arial"/>
          <w:sz w:val="20"/>
          <w:szCs w:val="20"/>
        </w:rPr>
        <w:t xml:space="preserve">обеспечение решений собственников помещений в многоквартирных домах </w:t>
      </w:r>
    </w:p>
    <w:p w14:paraId="5E4C2DC6" w14:textId="77777777" w:rsidR="00380E2C" w:rsidRPr="00380E2C" w:rsidRDefault="00380E2C" w:rsidP="00380E2C">
      <w:pPr>
        <w:spacing w:after="0" w:line="240" w:lineRule="auto"/>
        <w:ind w:firstLine="567"/>
        <w:jc w:val="both"/>
        <w:rPr>
          <w:rFonts w:ascii="Arial" w:hAnsi="Arial" w:cs="Arial"/>
          <w:sz w:val="20"/>
          <w:szCs w:val="20"/>
        </w:rPr>
      </w:pPr>
      <w:r w:rsidRPr="00380E2C">
        <w:rPr>
          <w:rFonts w:ascii="Arial" w:hAnsi="Arial" w:cs="Arial"/>
          <w:sz w:val="20"/>
          <w:szCs w:val="20"/>
        </w:rPr>
        <w:t>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14:paraId="2B84F7A5" w14:textId="77777777" w:rsidR="00380E2C" w:rsidRPr="00380E2C" w:rsidRDefault="00380E2C" w:rsidP="00380E2C">
      <w:pPr>
        <w:spacing w:after="0" w:line="240" w:lineRule="auto"/>
        <w:ind w:firstLine="567"/>
        <w:jc w:val="both"/>
        <w:rPr>
          <w:rFonts w:ascii="Arial" w:hAnsi="Arial" w:cs="Arial"/>
          <w:sz w:val="20"/>
          <w:szCs w:val="20"/>
        </w:rPr>
      </w:pPr>
      <w:r w:rsidRPr="00380E2C">
        <w:rPr>
          <w:rFonts w:ascii="Arial" w:hAnsi="Arial" w:cs="Arial"/>
          <w:sz w:val="20"/>
          <w:szCs w:val="20"/>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452F659B" w14:textId="271D524E" w:rsidR="00380E2C" w:rsidRDefault="00380E2C" w:rsidP="00380E2C">
      <w:pPr>
        <w:spacing w:after="0" w:line="240" w:lineRule="auto"/>
        <w:ind w:firstLine="567"/>
        <w:jc w:val="both"/>
        <w:rPr>
          <w:rFonts w:ascii="Arial" w:hAnsi="Arial" w:cs="Arial"/>
          <w:sz w:val="20"/>
          <w:szCs w:val="20"/>
        </w:rPr>
      </w:pPr>
      <w:r w:rsidRPr="00380E2C">
        <w:rPr>
          <w:rFonts w:ascii="Arial" w:hAnsi="Arial" w:cs="Arial"/>
          <w:sz w:val="20"/>
          <w:szCs w:val="20"/>
        </w:rPr>
        <w:t>Реализация мероприятий осуществляется с использованием бережливых технологий.</w:t>
      </w:r>
    </w:p>
    <w:p w14:paraId="6FE7C30F" w14:textId="0CD431D3" w:rsidR="00457FED" w:rsidRDefault="00213617" w:rsidP="00457FED">
      <w:pPr>
        <w:spacing w:after="0" w:line="240" w:lineRule="auto"/>
        <w:ind w:firstLine="567"/>
        <w:jc w:val="both"/>
        <w:rPr>
          <w:rFonts w:ascii="Arial" w:hAnsi="Arial" w:cs="Arial"/>
          <w:sz w:val="20"/>
          <w:szCs w:val="20"/>
        </w:rPr>
      </w:pPr>
      <w:r w:rsidRPr="00213617">
        <w:rPr>
          <w:rFonts w:ascii="Arial" w:hAnsi="Arial" w:cs="Arial"/>
          <w:sz w:val="20"/>
          <w:szCs w:val="20"/>
        </w:rPr>
        <w:t>Достижение целей муниципальной программы определяется целевыми значениями показателей, перечень которых представлен в Таблице 1.</w:t>
      </w:r>
    </w:p>
    <w:p w14:paraId="3124FA68" w14:textId="77777777" w:rsidR="004232B1" w:rsidRPr="00A44F7B" w:rsidRDefault="004232B1" w:rsidP="004232B1">
      <w:pPr>
        <w:spacing w:after="0" w:line="240" w:lineRule="auto"/>
        <w:ind w:firstLine="567"/>
        <w:jc w:val="both"/>
        <w:rPr>
          <w:rFonts w:ascii="Arial" w:hAnsi="Arial" w:cs="Arial"/>
          <w:sz w:val="20"/>
          <w:szCs w:val="20"/>
        </w:rPr>
      </w:pPr>
      <w:r w:rsidRPr="00A44F7B">
        <w:rPr>
          <w:rFonts w:ascii="Arial" w:hAnsi="Arial" w:cs="Arial"/>
          <w:sz w:val="20"/>
          <w:szCs w:val="20"/>
        </w:rPr>
        <w:t>Перечень основных мероприятий муниципальной программы представлен в приложении № 2 к Программе.</w:t>
      </w:r>
    </w:p>
    <w:p w14:paraId="72C9DA31" w14:textId="500C1A2C" w:rsidR="000F7B11" w:rsidRDefault="000F7B11" w:rsidP="009419D8">
      <w:pPr>
        <w:spacing w:after="0" w:line="240" w:lineRule="auto"/>
        <w:ind w:right="-2" w:firstLine="567"/>
        <w:jc w:val="both"/>
        <w:rPr>
          <w:rFonts w:ascii="Arial" w:hAnsi="Arial" w:cs="Arial"/>
          <w:sz w:val="20"/>
          <w:szCs w:val="20"/>
        </w:rPr>
      </w:pPr>
      <w:r w:rsidRPr="00A44F7B">
        <w:rPr>
          <w:rFonts w:ascii="Arial" w:hAnsi="Arial" w:cs="Arial"/>
          <w:sz w:val="20"/>
          <w:szCs w:val="20"/>
        </w:rPr>
        <w:t xml:space="preserve">Ресурсное обеспечение реализации Программы на </w:t>
      </w:r>
      <w:r w:rsidRPr="0077212F">
        <w:rPr>
          <w:rFonts w:ascii="Arial" w:hAnsi="Arial" w:cs="Arial"/>
          <w:sz w:val="20"/>
          <w:szCs w:val="20"/>
        </w:rPr>
        <w:t xml:space="preserve">2021-2030 </w:t>
      </w:r>
      <w:r w:rsidRPr="00A44F7B">
        <w:rPr>
          <w:rFonts w:ascii="Arial" w:hAnsi="Arial" w:cs="Arial"/>
          <w:sz w:val="20"/>
          <w:szCs w:val="20"/>
        </w:rPr>
        <w:t>годы представлено в приложении № 3 к Программе.</w:t>
      </w:r>
    </w:p>
    <w:p w14:paraId="7B54E53E" w14:textId="77777777" w:rsidR="004232B1" w:rsidRPr="000511B0" w:rsidRDefault="004232B1" w:rsidP="009419D8">
      <w:pPr>
        <w:spacing w:after="0" w:line="240" w:lineRule="auto"/>
        <w:ind w:right="-2" w:firstLine="567"/>
        <w:jc w:val="both"/>
        <w:rPr>
          <w:rFonts w:ascii="Arial" w:hAnsi="Arial" w:cs="Arial"/>
          <w:sz w:val="20"/>
          <w:szCs w:val="20"/>
        </w:rPr>
      </w:pPr>
    </w:p>
    <w:p w14:paraId="44C46F67" w14:textId="77777777" w:rsidR="000F7B11" w:rsidRPr="000511B0" w:rsidRDefault="000F7B11" w:rsidP="003E192E">
      <w:pPr>
        <w:spacing w:after="0" w:line="240" w:lineRule="auto"/>
        <w:ind w:right="-2" w:firstLine="709"/>
        <w:jc w:val="center"/>
        <w:rPr>
          <w:rFonts w:ascii="Arial" w:hAnsi="Arial" w:cs="Arial"/>
          <w:b/>
          <w:bCs/>
          <w:sz w:val="20"/>
          <w:szCs w:val="20"/>
          <w:lang w:eastAsia="en-US"/>
        </w:rPr>
      </w:pPr>
      <w:r w:rsidRPr="000511B0">
        <w:rPr>
          <w:rFonts w:ascii="Arial" w:hAnsi="Arial" w:cs="Arial"/>
          <w:b/>
          <w:bCs/>
          <w:sz w:val="20"/>
          <w:szCs w:val="20"/>
          <w:lang w:eastAsia="en-US"/>
        </w:rPr>
        <w:t>Раздел 5. Механизм реализации муниципальной программы</w:t>
      </w:r>
    </w:p>
    <w:p w14:paraId="3EF2A7F2" w14:textId="77777777" w:rsidR="000F7B11" w:rsidRPr="000511B0" w:rsidRDefault="000F7B11" w:rsidP="003E192E">
      <w:pPr>
        <w:pStyle w:val="a3"/>
        <w:spacing w:before="0" w:beforeAutospacing="0" w:after="0" w:afterAutospacing="0"/>
        <w:ind w:right="-2" w:firstLine="709"/>
        <w:rPr>
          <w:rFonts w:ascii="Arial" w:hAnsi="Arial" w:cs="Arial"/>
          <w:color w:val="FF0000"/>
          <w:sz w:val="20"/>
          <w:szCs w:val="20"/>
        </w:rPr>
      </w:pPr>
    </w:p>
    <w:p w14:paraId="7E21CD78" w14:textId="77777777" w:rsidR="000F7B11" w:rsidRPr="000511B0" w:rsidRDefault="000F7B11" w:rsidP="003E192E">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сельское поселении Сингапай.</w:t>
      </w:r>
    </w:p>
    <w:p w14:paraId="71D47DA3" w14:textId="77777777" w:rsidR="000F7B11" w:rsidRPr="000511B0" w:rsidRDefault="000F7B11" w:rsidP="003E192E">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5.1. Реализация программы осуществляется по двум этапам:</w:t>
      </w:r>
    </w:p>
    <w:p w14:paraId="7FE4B898" w14:textId="77777777" w:rsidR="000F7B11" w:rsidRPr="000511B0" w:rsidRDefault="000F7B11" w:rsidP="00092B16">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 Подготовительный;</w:t>
      </w:r>
    </w:p>
    <w:p w14:paraId="048A8C18" w14:textId="77777777" w:rsidR="000F7B11" w:rsidRPr="000511B0" w:rsidRDefault="000F7B11" w:rsidP="00092B16">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 Основной.</w:t>
      </w:r>
    </w:p>
    <w:p w14:paraId="522D2559" w14:textId="77777777" w:rsidR="000F7B11" w:rsidRPr="000511B0" w:rsidRDefault="000F7B11" w:rsidP="003E192E">
      <w:pPr>
        <w:spacing w:after="0" w:line="240" w:lineRule="auto"/>
        <w:ind w:left="142" w:right="-2" w:firstLine="709"/>
        <w:jc w:val="both"/>
        <w:rPr>
          <w:rFonts w:ascii="Arial" w:hAnsi="Arial" w:cs="Arial"/>
          <w:sz w:val="20"/>
          <w:szCs w:val="20"/>
          <w:lang w:eastAsia="en-US"/>
        </w:rPr>
      </w:pPr>
      <w:r w:rsidRPr="000511B0">
        <w:rPr>
          <w:rFonts w:ascii="Arial" w:hAnsi="Arial" w:cs="Arial"/>
          <w:sz w:val="20"/>
          <w:szCs w:val="20"/>
          <w:lang w:eastAsia="en-US"/>
        </w:rPr>
        <w:t xml:space="preserve">В период подготовительного этапа: </w:t>
      </w:r>
    </w:p>
    <w:p w14:paraId="28FE9CC1" w14:textId="77777777" w:rsidR="000F7B11" w:rsidRPr="000511B0" w:rsidRDefault="000F7B11" w:rsidP="003E192E">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 Анализ состояния территориального развития поселения;</w:t>
      </w:r>
    </w:p>
    <w:p w14:paraId="4AD04E49" w14:textId="29283A20" w:rsidR="000F7B11" w:rsidRPr="000511B0" w:rsidRDefault="000F7B11" w:rsidP="003E192E">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 xml:space="preserve">- Проведение инвентаризации общественных и дворовых территорий, описывающей все </w:t>
      </w:r>
      <w:r w:rsidR="00AA4D42" w:rsidRPr="000511B0">
        <w:rPr>
          <w:rFonts w:ascii="Arial" w:hAnsi="Arial" w:cs="Arial"/>
          <w:sz w:val="20"/>
          <w:szCs w:val="20"/>
          <w:lang w:eastAsia="en-US"/>
        </w:rPr>
        <w:t>объекты благоустройства</w:t>
      </w:r>
      <w:r w:rsidRPr="000511B0">
        <w:rPr>
          <w:rFonts w:ascii="Arial" w:hAnsi="Arial" w:cs="Arial"/>
          <w:sz w:val="20"/>
          <w:szCs w:val="20"/>
          <w:lang w:eastAsia="en-US"/>
        </w:rPr>
        <w:t>, их техническое состояние;</w:t>
      </w:r>
    </w:p>
    <w:p w14:paraId="34582CDF" w14:textId="77777777" w:rsidR="000F7B11" w:rsidRPr="000511B0" w:rsidRDefault="000F7B11" w:rsidP="003E192E">
      <w:pPr>
        <w:spacing w:after="0" w:line="240" w:lineRule="auto"/>
        <w:ind w:right="-2" w:firstLine="709"/>
        <w:jc w:val="both"/>
        <w:rPr>
          <w:rFonts w:ascii="Arial" w:hAnsi="Arial" w:cs="Arial"/>
          <w:sz w:val="20"/>
          <w:szCs w:val="20"/>
          <w:lang w:eastAsia="en-US"/>
        </w:rPr>
      </w:pPr>
      <w:r w:rsidRPr="000511B0">
        <w:rPr>
          <w:rFonts w:ascii="Arial" w:hAnsi="Arial" w:cs="Arial"/>
          <w:sz w:val="20"/>
          <w:szCs w:val="20"/>
          <w:lang w:eastAsia="en-US"/>
        </w:rPr>
        <w:t>-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w:t>
      </w:r>
    </w:p>
    <w:p w14:paraId="35BE457F" w14:textId="77777777" w:rsidR="000F7B11" w:rsidRPr="000511B0" w:rsidRDefault="000F7B11" w:rsidP="003E192E">
      <w:pPr>
        <w:spacing w:after="0" w:line="240" w:lineRule="auto"/>
        <w:ind w:right="-2" w:firstLine="709"/>
        <w:rPr>
          <w:rFonts w:ascii="Arial" w:hAnsi="Arial" w:cs="Arial"/>
          <w:sz w:val="20"/>
          <w:szCs w:val="20"/>
          <w:lang w:eastAsia="en-US"/>
        </w:rPr>
      </w:pPr>
      <w:r w:rsidRPr="000511B0">
        <w:rPr>
          <w:rFonts w:ascii="Arial" w:hAnsi="Arial" w:cs="Arial"/>
          <w:sz w:val="20"/>
          <w:szCs w:val="20"/>
          <w:lang w:eastAsia="en-US"/>
        </w:rPr>
        <w:t>Основной этап включает в себя:</w:t>
      </w:r>
    </w:p>
    <w:p w14:paraId="5F7CF4D9" w14:textId="77777777" w:rsidR="000F7B11" w:rsidRPr="000511B0" w:rsidRDefault="000F7B11" w:rsidP="003E192E">
      <w:pPr>
        <w:spacing w:after="0" w:line="240" w:lineRule="auto"/>
        <w:ind w:right="-2" w:firstLine="709"/>
        <w:rPr>
          <w:rFonts w:ascii="Arial" w:hAnsi="Arial" w:cs="Arial"/>
          <w:sz w:val="20"/>
          <w:szCs w:val="20"/>
          <w:lang w:eastAsia="en-US"/>
        </w:rPr>
      </w:pPr>
      <w:r w:rsidRPr="000511B0">
        <w:rPr>
          <w:rFonts w:ascii="Arial" w:hAnsi="Arial" w:cs="Arial"/>
          <w:sz w:val="20"/>
          <w:szCs w:val="20"/>
          <w:lang w:eastAsia="en-US"/>
        </w:rPr>
        <w:t>- Разработка и согласование проектных решений;</w:t>
      </w:r>
    </w:p>
    <w:p w14:paraId="57CA0F42" w14:textId="77777777" w:rsidR="000F7B11" w:rsidRPr="000511B0" w:rsidRDefault="000F7B11" w:rsidP="003E192E">
      <w:pPr>
        <w:spacing w:after="0" w:line="240" w:lineRule="auto"/>
        <w:ind w:right="-2" w:firstLine="709"/>
        <w:rPr>
          <w:rFonts w:ascii="Arial" w:hAnsi="Arial" w:cs="Arial"/>
          <w:sz w:val="20"/>
          <w:szCs w:val="20"/>
          <w:lang w:eastAsia="en-US"/>
        </w:rPr>
      </w:pPr>
      <w:r w:rsidRPr="000511B0">
        <w:rPr>
          <w:rFonts w:ascii="Arial" w:hAnsi="Arial" w:cs="Arial"/>
          <w:sz w:val="20"/>
          <w:szCs w:val="20"/>
          <w:lang w:eastAsia="en-US"/>
        </w:rPr>
        <w:t>- Реализация основных программных мероприятий;</w:t>
      </w:r>
    </w:p>
    <w:p w14:paraId="7DB83C6D" w14:textId="77777777" w:rsidR="000F7B11" w:rsidRPr="000511B0" w:rsidRDefault="000F7B11" w:rsidP="003E192E">
      <w:pPr>
        <w:spacing w:after="0" w:line="240" w:lineRule="auto"/>
        <w:ind w:right="-2" w:firstLine="709"/>
        <w:rPr>
          <w:rFonts w:ascii="Arial" w:hAnsi="Arial" w:cs="Arial"/>
          <w:sz w:val="20"/>
          <w:szCs w:val="20"/>
          <w:lang w:eastAsia="en-US"/>
        </w:rPr>
      </w:pPr>
      <w:r w:rsidRPr="000511B0">
        <w:rPr>
          <w:rFonts w:ascii="Arial" w:hAnsi="Arial" w:cs="Arial"/>
          <w:sz w:val="20"/>
          <w:szCs w:val="20"/>
          <w:lang w:eastAsia="en-US"/>
        </w:rPr>
        <w:t>- Осуществление общественного контроля.</w:t>
      </w:r>
    </w:p>
    <w:p w14:paraId="1FF31F8E" w14:textId="77777777" w:rsidR="000F7B11" w:rsidRPr="000511B0" w:rsidRDefault="000F7B11" w:rsidP="003E192E">
      <w:pPr>
        <w:widowControl w:val="0"/>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5.2. Реализация мероприятий осуществляется на основании следующих порядков:</w:t>
      </w:r>
    </w:p>
    <w:p w14:paraId="4D0E4B19" w14:textId="77777777" w:rsidR="000F7B11" w:rsidRPr="000511B0" w:rsidRDefault="000F7B11" w:rsidP="003E192E">
      <w:pPr>
        <w:widowControl w:val="0"/>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 xml:space="preserve">-    </w:t>
      </w:r>
      <w:r w:rsidRPr="000511B0">
        <w:rPr>
          <w:rFonts w:ascii="Arial" w:hAnsi="Arial" w:cs="Arial"/>
          <w:sz w:val="20"/>
          <w:szCs w:val="20"/>
          <w:lang w:eastAsia="en-US"/>
        </w:rPr>
        <w:t>правил благоустройства территории муниципального образования сельского поселения Сингапай;</w:t>
      </w:r>
    </w:p>
    <w:p w14:paraId="3863E6FC" w14:textId="77777777" w:rsidR="000F7B11" w:rsidRPr="000511B0" w:rsidRDefault="000F7B11" w:rsidP="003E192E">
      <w:pPr>
        <w:pStyle w:val="2"/>
        <w:widowControl w:val="0"/>
        <w:numPr>
          <w:ilvl w:val="0"/>
          <w:numId w:val="18"/>
        </w:numPr>
        <w:shd w:val="clear" w:color="auto" w:fill="FFFFFF"/>
        <w:tabs>
          <w:tab w:val="left" w:pos="1134"/>
        </w:tabs>
        <w:autoSpaceDE w:val="0"/>
        <w:autoSpaceDN w:val="0"/>
        <w:adjustRightInd w:val="0"/>
        <w:ind w:left="0" w:right="-2" w:firstLine="709"/>
        <w:jc w:val="both"/>
        <w:rPr>
          <w:rFonts w:ascii="Arial" w:hAnsi="Arial" w:cs="Arial"/>
        </w:rPr>
      </w:pPr>
      <w:r w:rsidRPr="000511B0">
        <w:rPr>
          <w:rFonts w:ascii="Arial" w:hAnsi="Arial" w:cs="Arial"/>
        </w:rPr>
        <w:t>порядок общественного обсуждения проекта муниципальной программы;</w:t>
      </w:r>
    </w:p>
    <w:p w14:paraId="6BA11069" w14:textId="77777777" w:rsidR="000F7B11" w:rsidRPr="000511B0" w:rsidRDefault="000F7B11" w:rsidP="003E192E">
      <w:pPr>
        <w:pStyle w:val="2"/>
        <w:widowControl w:val="0"/>
        <w:numPr>
          <w:ilvl w:val="0"/>
          <w:numId w:val="18"/>
        </w:numPr>
        <w:shd w:val="clear" w:color="auto" w:fill="FFFFFF"/>
        <w:tabs>
          <w:tab w:val="left" w:pos="1134"/>
        </w:tabs>
        <w:autoSpaceDE w:val="0"/>
        <w:autoSpaceDN w:val="0"/>
        <w:adjustRightInd w:val="0"/>
        <w:ind w:left="0" w:right="-2" w:firstLine="709"/>
        <w:jc w:val="both"/>
        <w:rPr>
          <w:rFonts w:ascii="Arial" w:hAnsi="Arial" w:cs="Arial"/>
        </w:rPr>
      </w:pPr>
      <w:r w:rsidRPr="000511B0">
        <w:rPr>
          <w:rFonts w:ascii="Arial" w:hAnsi="Arial" w:cs="Arial"/>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14:paraId="1CFF7532" w14:textId="77777777" w:rsidR="000F7B11" w:rsidRPr="000511B0" w:rsidRDefault="000F7B11" w:rsidP="003E192E">
      <w:pPr>
        <w:pStyle w:val="2"/>
        <w:widowControl w:val="0"/>
        <w:numPr>
          <w:ilvl w:val="0"/>
          <w:numId w:val="18"/>
        </w:numPr>
        <w:shd w:val="clear" w:color="auto" w:fill="FFFFFF"/>
        <w:tabs>
          <w:tab w:val="left" w:pos="1134"/>
        </w:tabs>
        <w:autoSpaceDE w:val="0"/>
        <w:autoSpaceDN w:val="0"/>
        <w:adjustRightInd w:val="0"/>
        <w:ind w:left="0" w:right="-2" w:firstLine="709"/>
        <w:jc w:val="both"/>
        <w:rPr>
          <w:rFonts w:ascii="Arial" w:hAnsi="Arial" w:cs="Arial"/>
        </w:rPr>
      </w:pPr>
      <w:r w:rsidRPr="000511B0">
        <w:rPr>
          <w:rFonts w:ascii="Arial" w:hAnsi="Arial" w:cs="Arial"/>
        </w:rPr>
        <w:t>Порядок разработки, обсуждения с заинтересованными лицами и утверждения дизайн-проекта благоустройства дворовых и общественных территорий, включенных в муниципальную программу;</w:t>
      </w:r>
    </w:p>
    <w:p w14:paraId="0F3FCC1E" w14:textId="77777777" w:rsidR="000F7B11" w:rsidRPr="000511B0" w:rsidRDefault="000F7B11" w:rsidP="003E192E">
      <w:pPr>
        <w:pStyle w:val="2"/>
        <w:widowControl w:val="0"/>
        <w:numPr>
          <w:ilvl w:val="0"/>
          <w:numId w:val="18"/>
        </w:numPr>
        <w:shd w:val="clear" w:color="auto" w:fill="FFFFFF"/>
        <w:tabs>
          <w:tab w:val="left" w:pos="1134"/>
        </w:tabs>
        <w:autoSpaceDE w:val="0"/>
        <w:autoSpaceDN w:val="0"/>
        <w:adjustRightInd w:val="0"/>
        <w:ind w:left="0" w:right="-2" w:firstLine="709"/>
        <w:jc w:val="both"/>
        <w:rPr>
          <w:rFonts w:ascii="Arial" w:hAnsi="Arial" w:cs="Arial"/>
        </w:rPr>
      </w:pPr>
      <w:r w:rsidRPr="000511B0">
        <w:rPr>
          <w:rFonts w:ascii="Arial" w:hAnsi="Arial" w:cs="Arial"/>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14:paraId="1D866348" w14:textId="77777777" w:rsidR="000F7B11" w:rsidRPr="000511B0" w:rsidRDefault="000F7B11" w:rsidP="003E192E">
      <w:pPr>
        <w:pStyle w:val="2"/>
        <w:widowControl w:val="0"/>
        <w:numPr>
          <w:ilvl w:val="0"/>
          <w:numId w:val="18"/>
        </w:numPr>
        <w:shd w:val="clear" w:color="auto" w:fill="FFFFFF"/>
        <w:tabs>
          <w:tab w:val="left" w:pos="1134"/>
        </w:tabs>
        <w:autoSpaceDE w:val="0"/>
        <w:autoSpaceDN w:val="0"/>
        <w:adjustRightInd w:val="0"/>
        <w:ind w:left="0" w:right="-2" w:firstLine="709"/>
        <w:jc w:val="both"/>
        <w:rPr>
          <w:rFonts w:ascii="Arial" w:hAnsi="Arial" w:cs="Arial"/>
        </w:rPr>
      </w:pPr>
      <w:r w:rsidRPr="000511B0">
        <w:rPr>
          <w:rFonts w:ascii="Arial" w:hAnsi="Arial" w:cs="Arial"/>
        </w:rPr>
        <w:t>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14:paraId="479B8677" w14:textId="4E534A6E" w:rsidR="000F7B11" w:rsidRPr="000511B0" w:rsidRDefault="000F7B11" w:rsidP="003E192E">
      <w:pPr>
        <w:spacing w:after="0" w:line="240" w:lineRule="auto"/>
        <w:ind w:right="-2" w:firstLine="709"/>
        <w:jc w:val="both"/>
        <w:rPr>
          <w:rFonts w:ascii="Arial" w:hAnsi="Arial" w:cs="Arial"/>
          <w:sz w:val="20"/>
          <w:szCs w:val="20"/>
        </w:rPr>
      </w:pPr>
      <w:r w:rsidRPr="000511B0">
        <w:rPr>
          <w:rFonts w:ascii="Arial" w:hAnsi="Arial" w:cs="Arial"/>
          <w:sz w:val="20"/>
          <w:szCs w:val="20"/>
        </w:rPr>
        <w:t xml:space="preserve">Администрация сельского поселения Сингапай, являющаяся </w:t>
      </w:r>
      <w:r w:rsidR="00AA4D42" w:rsidRPr="000511B0">
        <w:rPr>
          <w:rFonts w:ascii="Arial" w:hAnsi="Arial" w:cs="Arial"/>
          <w:sz w:val="20"/>
          <w:szCs w:val="20"/>
        </w:rPr>
        <w:t>заказчиком и исполнителем программы,</w:t>
      </w:r>
      <w:r w:rsidRPr="000511B0">
        <w:rPr>
          <w:rFonts w:ascii="Arial" w:hAnsi="Arial" w:cs="Arial"/>
          <w:sz w:val="20"/>
          <w:szCs w:val="20"/>
        </w:rPr>
        <w:t xml:space="preserve"> несет ответственность за ходом реализации Программы, конечные результаты, целевое и эффективное расходование денежных средств.</w:t>
      </w:r>
    </w:p>
    <w:p w14:paraId="34825DBF" w14:textId="4F7B7A16" w:rsidR="000F7B11" w:rsidRPr="000511B0" w:rsidRDefault="000F7B11" w:rsidP="003E192E">
      <w:pPr>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 xml:space="preserve">Механизм управления реализацией программы и контроль за ее </w:t>
      </w:r>
      <w:r w:rsidR="00AA4D42" w:rsidRPr="000511B0">
        <w:rPr>
          <w:rFonts w:ascii="Arial" w:hAnsi="Arial" w:cs="Arial"/>
          <w:sz w:val="20"/>
          <w:szCs w:val="20"/>
        </w:rPr>
        <w:t xml:space="preserve">ходом, </w:t>
      </w:r>
      <w:r w:rsidR="00AA4D42">
        <w:rPr>
          <w:rFonts w:ascii="Arial" w:hAnsi="Arial" w:cs="Arial"/>
          <w:sz w:val="20"/>
          <w:szCs w:val="20"/>
        </w:rPr>
        <w:t>обеспечивает</w:t>
      </w:r>
      <w:r w:rsidRPr="000511B0">
        <w:rPr>
          <w:rFonts w:ascii="Arial" w:hAnsi="Arial" w:cs="Arial"/>
          <w:sz w:val="20"/>
          <w:szCs w:val="20"/>
        </w:rPr>
        <w:t xml:space="preserve"> эффективное использование выделенных средств и включает в себя:</w:t>
      </w:r>
    </w:p>
    <w:p w14:paraId="08532C0D" w14:textId="77777777" w:rsidR="000F7B11" w:rsidRPr="000511B0" w:rsidRDefault="000F7B11" w:rsidP="003E192E">
      <w:pPr>
        <w:spacing w:after="0" w:line="240" w:lineRule="auto"/>
        <w:ind w:right="-2" w:firstLine="709"/>
        <w:jc w:val="both"/>
        <w:rPr>
          <w:rFonts w:ascii="Arial" w:hAnsi="Arial" w:cs="Arial"/>
          <w:sz w:val="20"/>
          <w:szCs w:val="20"/>
        </w:rPr>
      </w:pPr>
      <w:r w:rsidRPr="000511B0">
        <w:rPr>
          <w:rFonts w:ascii="Arial" w:hAnsi="Arial" w:cs="Arial"/>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14:paraId="79CDA305" w14:textId="77777777" w:rsidR="000F7B11" w:rsidRPr="000511B0" w:rsidRDefault="000F7B11" w:rsidP="003E192E">
      <w:pPr>
        <w:spacing w:after="0" w:line="240" w:lineRule="auto"/>
        <w:ind w:right="-2" w:firstLine="709"/>
        <w:jc w:val="both"/>
        <w:rPr>
          <w:rFonts w:ascii="Arial" w:hAnsi="Arial" w:cs="Arial"/>
          <w:sz w:val="20"/>
          <w:szCs w:val="20"/>
        </w:rPr>
      </w:pPr>
      <w:r w:rsidRPr="000511B0">
        <w:rPr>
          <w:rFonts w:ascii="Arial" w:hAnsi="Arial" w:cs="Arial"/>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14:paraId="60F3EEC6" w14:textId="77777777" w:rsidR="000F7B11" w:rsidRPr="000511B0" w:rsidRDefault="000F7B11" w:rsidP="003E192E">
      <w:pPr>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 при сокращении объемов бюджетного финансирования определяются первоочередные мероприятия Программы;</w:t>
      </w:r>
    </w:p>
    <w:p w14:paraId="091C1ACB" w14:textId="77777777" w:rsidR="000F7B11" w:rsidRPr="000511B0" w:rsidRDefault="000F7B11" w:rsidP="003E192E">
      <w:pPr>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14:paraId="163C90B3" w14:textId="711912E2" w:rsidR="000F7B11" w:rsidRDefault="000F7B11" w:rsidP="003E192E">
      <w:pPr>
        <w:autoSpaceDE w:val="0"/>
        <w:autoSpaceDN w:val="0"/>
        <w:adjustRightInd w:val="0"/>
        <w:spacing w:after="0" w:line="240" w:lineRule="auto"/>
        <w:ind w:right="-2" w:firstLine="709"/>
        <w:jc w:val="both"/>
        <w:rPr>
          <w:rFonts w:ascii="Arial" w:hAnsi="Arial" w:cs="Arial"/>
          <w:sz w:val="20"/>
          <w:szCs w:val="20"/>
        </w:rPr>
      </w:pPr>
      <w:r w:rsidRPr="000511B0">
        <w:rPr>
          <w:rFonts w:ascii="Arial" w:hAnsi="Arial" w:cs="Arial"/>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w:t>
      </w:r>
    </w:p>
    <w:p w14:paraId="24F9A61D" w14:textId="227AF48E" w:rsidR="008E318A" w:rsidRPr="008E318A" w:rsidRDefault="008E318A" w:rsidP="008E318A">
      <w:pPr>
        <w:autoSpaceDE w:val="0"/>
        <w:autoSpaceDN w:val="0"/>
        <w:adjustRightInd w:val="0"/>
        <w:spacing w:after="0" w:line="240" w:lineRule="auto"/>
        <w:ind w:right="-2" w:firstLine="709"/>
        <w:jc w:val="both"/>
        <w:rPr>
          <w:rFonts w:ascii="Arial" w:hAnsi="Arial" w:cs="Arial"/>
          <w:sz w:val="20"/>
          <w:szCs w:val="20"/>
        </w:rPr>
      </w:pPr>
      <w:r w:rsidRPr="008E318A">
        <w:rPr>
          <w:rFonts w:ascii="Arial" w:hAnsi="Arial" w:cs="Arial"/>
          <w:sz w:val="20"/>
          <w:szCs w:val="20"/>
        </w:rPr>
        <w:t xml:space="preserve">Оценка хода исполнения мероприятий муниципальной программы основана на мониторинге ожидаемых и фактически достигнутых результатов ее реализации. </w:t>
      </w:r>
    </w:p>
    <w:p w14:paraId="2ED93A3D" w14:textId="6204B8D6" w:rsidR="008E318A" w:rsidRPr="008E318A" w:rsidRDefault="008E318A" w:rsidP="008E318A">
      <w:pPr>
        <w:autoSpaceDE w:val="0"/>
        <w:autoSpaceDN w:val="0"/>
        <w:adjustRightInd w:val="0"/>
        <w:spacing w:after="0" w:line="240" w:lineRule="auto"/>
        <w:ind w:right="-2" w:firstLine="709"/>
        <w:jc w:val="both"/>
        <w:rPr>
          <w:rFonts w:ascii="Arial" w:hAnsi="Arial" w:cs="Arial"/>
          <w:sz w:val="20"/>
          <w:szCs w:val="20"/>
        </w:rPr>
      </w:pPr>
      <w:r w:rsidRPr="008E318A">
        <w:rPr>
          <w:rFonts w:ascii="Arial" w:hAnsi="Arial" w:cs="Arial"/>
          <w:sz w:val="20"/>
          <w:szCs w:val="20"/>
        </w:rPr>
        <w:t xml:space="preserve">В соответствии с данными мониторинга по фактически достигнутым результатам реализации в муниципальную программу вносятся корректировки. В случае выявления лучших практик реализации муниципальных мероприятий в муниципальную программу могут быть внесены изменения, связанные </w:t>
      </w:r>
    </w:p>
    <w:p w14:paraId="69F64A41" w14:textId="5E9C050F" w:rsidR="008E318A" w:rsidRPr="000511B0" w:rsidRDefault="008E318A" w:rsidP="008E318A">
      <w:pPr>
        <w:autoSpaceDE w:val="0"/>
        <w:autoSpaceDN w:val="0"/>
        <w:adjustRightInd w:val="0"/>
        <w:spacing w:after="0" w:line="240" w:lineRule="auto"/>
        <w:ind w:right="-2" w:firstLine="709"/>
        <w:jc w:val="both"/>
        <w:rPr>
          <w:rFonts w:ascii="Arial" w:hAnsi="Arial" w:cs="Arial"/>
          <w:sz w:val="20"/>
          <w:szCs w:val="20"/>
        </w:rPr>
      </w:pPr>
      <w:r w:rsidRPr="008E318A">
        <w:rPr>
          <w:rFonts w:ascii="Arial" w:hAnsi="Arial" w:cs="Arial"/>
          <w:sz w:val="20"/>
          <w:szCs w:val="20"/>
        </w:rPr>
        <w:t>с оптимизацией этих мероприятий.</w:t>
      </w:r>
    </w:p>
    <w:p w14:paraId="2C87EA49" w14:textId="77777777" w:rsidR="000F7B11" w:rsidRPr="000511B0" w:rsidRDefault="000F7B11" w:rsidP="005655C6">
      <w:pPr>
        <w:pStyle w:val="a3"/>
        <w:spacing w:before="0" w:beforeAutospacing="0" w:after="0" w:afterAutospacing="0"/>
        <w:jc w:val="both"/>
        <w:rPr>
          <w:rFonts w:ascii="Arial" w:hAnsi="Arial" w:cs="Arial"/>
          <w:color w:val="FF0000"/>
          <w:sz w:val="20"/>
          <w:szCs w:val="20"/>
        </w:rPr>
      </w:pPr>
      <w:r w:rsidRPr="000511B0">
        <w:rPr>
          <w:rFonts w:ascii="Arial" w:hAnsi="Arial" w:cs="Arial"/>
          <w:color w:val="FF0000"/>
          <w:sz w:val="20"/>
          <w:szCs w:val="20"/>
        </w:rPr>
        <w:t xml:space="preserve">   </w:t>
      </w:r>
      <w:r w:rsidRPr="000511B0">
        <w:rPr>
          <w:rFonts w:ascii="Arial" w:hAnsi="Arial" w:cs="Arial"/>
          <w:sz w:val="20"/>
          <w:szCs w:val="20"/>
        </w:rPr>
        <w:tab/>
      </w:r>
    </w:p>
    <w:p w14:paraId="7533C264" w14:textId="77777777" w:rsidR="000F7B11" w:rsidRPr="000511B0" w:rsidRDefault="000F7B11" w:rsidP="005655C6">
      <w:pPr>
        <w:spacing w:after="0" w:line="240" w:lineRule="auto"/>
        <w:jc w:val="center"/>
        <w:rPr>
          <w:rFonts w:ascii="Arial" w:hAnsi="Arial" w:cs="Arial"/>
          <w:b/>
          <w:bCs/>
          <w:sz w:val="20"/>
          <w:szCs w:val="20"/>
          <w:lang w:eastAsia="en-US"/>
        </w:rPr>
      </w:pPr>
      <w:r w:rsidRPr="000511B0">
        <w:rPr>
          <w:rFonts w:ascii="Arial" w:hAnsi="Arial" w:cs="Arial"/>
          <w:b/>
          <w:bCs/>
          <w:sz w:val="20"/>
          <w:szCs w:val="20"/>
          <w:lang w:eastAsia="en-US"/>
        </w:rPr>
        <w:t>Раздел 6. Контроль и координация реализации муниципальной программы</w:t>
      </w:r>
    </w:p>
    <w:p w14:paraId="5DB5684B" w14:textId="77777777" w:rsidR="000F7B11" w:rsidRPr="000511B0" w:rsidRDefault="000F7B11" w:rsidP="005655C6">
      <w:pPr>
        <w:spacing w:after="0" w:line="240" w:lineRule="auto"/>
        <w:ind w:firstLine="567"/>
        <w:jc w:val="both"/>
        <w:rPr>
          <w:rFonts w:ascii="Arial" w:hAnsi="Arial" w:cs="Arial"/>
          <w:sz w:val="20"/>
          <w:szCs w:val="20"/>
        </w:rPr>
      </w:pPr>
    </w:p>
    <w:p w14:paraId="136EE9BA" w14:textId="77777777" w:rsidR="000F7B11" w:rsidRPr="000511B0" w:rsidRDefault="000F7B11" w:rsidP="005655C6">
      <w:pPr>
        <w:spacing w:after="0" w:line="240" w:lineRule="auto"/>
        <w:ind w:firstLine="567"/>
        <w:jc w:val="both"/>
        <w:rPr>
          <w:rFonts w:ascii="Arial" w:hAnsi="Arial" w:cs="Arial"/>
          <w:sz w:val="20"/>
          <w:szCs w:val="20"/>
        </w:rPr>
      </w:pPr>
      <w:r w:rsidRPr="000511B0">
        <w:rPr>
          <w:rFonts w:ascii="Arial" w:hAnsi="Arial" w:cs="Arial"/>
          <w:sz w:val="20"/>
          <w:szCs w:val="20"/>
        </w:rPr>
        <w:t>Контроль за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Сингапай.</w:t>
      </w:r>
    </w:p>
    <w:p w14:paraId="21094E4D" w14:textId="77777777" w:rsidR="000F7B11" w:rsidRPr="000511B0" w:rsidRDefault="000F7B11" w:rsidP="005655C6">
      <w:pPr>
        <w:pStyle w:val="Default"/>
        <w:ind w:firstLine="709"/>
        <w:jc w:val="both"/>
        <w:rPr>
          <w:rFonts w:ascii="Arial" w:hAnsi="Arial" w:cs="Arial"/>
          <w:sz w:val="20"/>
          <w:szCs w:val="20"/>
        </w:rPr>
      </w:pPr>
      <w:r w:rsidRPr="000511B0">
        <w:rPr>
          <w:rFonts w:ascii="Arial" w:hAnsi="Arial" w:cs="Arial"/>
          <w:sz w:val="20"/>
          <w:szCs w:val="20"/>
        </w:rPr>
        <w:t xml:space="preserve">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Сингапай </w:t>
      </w:r>
      <w:r w:rsidRPr="00C546CD">
        <w:rPr>
          <w:rFonts w:ascii="Arial" w:hAnsi="Arial" w:cs="Arial"/>
          <w:sz w:val="20"/>
          <w:szCs w:val="20"/>
        </w:rPr>
        <w:t>на 2021-2025 и на период до 2030 года</w:t>
      </w:r>
      <w:r w:rsidRPr="000511B0">
        <w:rPr>
          <w:rFonts w:ascii="Arial" w:hAnsi="Arial" w:cs="Arial"/>
          <w:sz w:val="20"/>
          <w:szCs w:val="20"/>
        </w:rPr>
        <w:t>» на период действия Программы, создана общественная комиссия, утвержденная администрацией сельского поселения Сингапай.</w:t>
      </w:r>
    </w:p>
    <w:p w14:paraId="7D0DAF9E" w14:textId="77777777" w:rsidR="000F7B11" w:rsidRPr="000511B0" w:rsidRDefault="000F7B11" w:rsidP="005655C6">
      <w:pPr>
        <w:pStyle w:val="Default"/>
        <w:ind w:firstLine="709"/>
        <w:jc w:val="both"/>
        <w:rPr>
          <w:rFonts w:ascii="Arial" w:hAnsi="Arial" w:cs="Arial"/>
          <w:sz w:val="20"/>
          <w:szCs w:val="20"/>
        </w:rPr>
      </w:pPr>
      <w:r w:rsidRPr="000511B0">
        <w:rPr>
          <w:rFonts w:ascii="Arial" w:hAnsi="Arial" w:cs="Arial"/>
          <w:sz w:val="20"/>
          <w:szCs w:val="20"/>
        </w:rPr>
        <w:t>В состав комиссии включаются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(далее –</w:t>
      </w:r>
      <w:r>
        <w:rPr>
          <w:rFonts w:ascii="Arial" w:hAnsi="Arial" w:cs="Arial"/>
          <w:sz w:val="20"/>
          <w:szCs w:val="20"/>
        </w:rPr>
        <w:t xml:space="preserve"> </w:t>
      </w:r>
      <w:r w:rsidRPr="000511B0">
        <w:rPr>
          <w:rFonts w:ascii="Arial" w:hAnsi="Arial" w:cs="Arial"/>
          <w:sz w:val="20"/>
          <w:szCs w:val="20"/>
        </w:rPr>
        <w:t xml:space="preserve">общественная комиссия). </w:t>
      </w:r>
    </w:p>
    <w:p w14:paraId="111743D3" w14:textId="77777777" w:rsidR="000F7B11" w:rsidRPr="000511B0" w:rsidRDefault="000F7B11" w:rsidP="005655C6">
      <w:pPr>
        <w:spacing w:after="0" w:line="240" w:lineRule="auto"/>
        <w:ind w:firstLine="567"/>
        <w:jc w:val="both"/>
        <w:rPr>
          <w:rFonts w:ascii="Arial" w:hAnsi="Arial" w:cs="Arial"/>
          <w:sz w:val="20"/>
          <w:szCs w:val="20"/>
          <w:lang w:eastAsia="en-US"/>
        </w:rPr>
      </w:pPr>
      <w:r w:rsidRPr="000511B0">
        <w:rPr>
          <w:rFonts w:ascii="Arial" w:hAnsi="Arial" w:cs="Arial"/>
          <w:sz w:val="20"/>
          <w:szCs w:val="20"/>
          <w:lang w:eastAsia="en-US"/>
        </w:rPr>
        <w:t>Организация деятельности общественной комиссии осуществляется в соответствии с Положением об общественной комиссии, которое утверждается администрацией сельского поселения Сингапай.</w:t>
      </w:r>
    </w:p>
    <w:p w14:paraId="4491C035" w14:textId="77777777" w:rsidR="000F7B11" w:rsidRPr="000511B0" w:rsidRDefault="000F7B11" w:rsidP="005655C6">
      <w:pPr>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w:t>
      </w:r>
    </w:p>
    <w:p w14:paraId="268780D4" w14:textId="77777777" w:rsidR="000F7B11" w:rsidRDefault="000F7B11" w:rsidP="005655C6">
      <w:pPr>
        <w:spacing w:after="0" w:line="240" w:lineRule="auto"/>
        <w:ind w:firstLine="709"/>
        <w:jc w:val="both"/>
        <w:rPr>
          <w:rFonts w:ascii="Arial" w:hAnsi="Arial" w:cs="Arial"/>
          <w:sz w:val="20"/>
          <w:szCs w:val="20"/>
          <w:lang w:eastAsia="en-US"/>
        </w:rPr>
      </w:pPr>
      <w:r w:rsidRPr="000511B0">
        <w:rPr>
          <w:rFonts w:ascii="Arial" w:hAnsi="Arial" w:cs="Arial"/>
          <w:sz w:val="20"/>
          <w:szCs w:val="20"/>
          <w:lang w:eastAsia="en-US"/>
        </w:rPr>
        <w:t xml:space="preserve">Сроки и текущее состояние мероприятий по благоустройству отражаются в плане реализации муниципальной программы </w:t>
      </w:r>
      <w:r w:rsidRPr="00C546CD">
        <w:rPr>
          <w:rFonts w:ascii="Arial" w:hAnsi="Arial" w:cs="Arial"/>
          <w:sz w:val="20"/>
          <w:szCs w:val="20"/>
        </w:rPr>
        <w:t>на 2021-2025 и на период до 2030 года</w:t>
      </w:r>
      <w:r w:rsidRPr="000511B0">
        <w:rPr>
          <w:rFonts w:ascii="Arial" w:hAnsi="Arial" w:cs="Arial"/>
          <w:sz w:val="20"/>
          <w:szCs w:val="20"/>
          <w:lang w:eastAsia="en-US"/>
        </w:rPr>
        <w:t xml:space="preserve"> (приложение № 4 к Программе), исполнение которого рассматривается на заседаниях общественной комиссии.</w:t>
      </w:r>
    </w:p>
    <w:p w14:paraId="37661B1C" w14:textId="77777777" w:rsidR="000F7B11" w:rsidRPr="00064CCF" w:rsidRDefault="000F7B11" w:rsidP="005655C6">
      <w:pPr>
        <w:spacing w:after="0" w:line="240" w:lineRule="auto"/>
        <w:ind w:firstLine="709"/>
        <w:jc w:val="both"/>
        <w:rPr>
          <w:rFonts w:ascii="Times New Roman" w:hAnsi="Times New Roman" w:cs="Times New Roman"/>
          <w:sz w:val="24"/>
          <w:szCs w:val="24"/>
          <w:lang w:eastAsia="en-US"/>
        </w:rPr>
        <w:sectPr w:rsidR="000F7B11" w:rsidRPr="00064CCF" w:rsidSect="00D218F6">
          <w:headerReference w:type="default" r:id="rId9"/>
          <w:pgSz w:w="11906" w:h="16838" w:code="9"/>
          <w:pgMar w:top="680" w:right="567" w:bottom="567" w:left="1701" w:header="284" w:footer="284" w:gutter="0"/>
          <w:cols w:space="708"/>
          <w:titlePg/>
          <w:docGrid w:linePitch="360"/>
        </w:sectPr>
      </w:pPr>
    </w:p>
    <w:p w14:paraId="632ACFB2" w14:textId="77777777" w:rsidR="000F7B11" w:rsidRPr="00660046" w:rsidRDefault="000F7B11" w:rsidP="005655C6">
      <w:pPr>
        <w:pStyle w:val="a3"/>
        <w:tabs>
          <w:tab w:val="left" w:pos="8520"/>
          <w:tab w:val="right" w:pos="14570"/>
        </w:tabs>
        <w:spacing w:before="0" w:beforeAutospacing="0" w:after="0" w:afterAutospacing="0"/>
      </w:pPr>
      <w:r>
        <w:tab/>
      </w:r>
    </w:p>
    <w:p w14:paraId="7C6EC749" w14:textId="77777777" w:rsidR="000F7B11" w:rsidRPr="0007744A" w:rsidRDefault="000F7B11" w:rsidP="001624E3">
      <w:pPr>
        <w:tabs>
          <w:tab w:val="left" w:pos="8836"/>
          <w:tab w:val="right" w:pos="15533"/>
        </w:tabs>
        <w:spacing w:after="0"/>
        <w:ind w:left="10915"/>
        <w:rPr>
          <w:rFonts w:ascii="Arial" w:hAnsi="Arial" w:cs="Arial"/>
          <w:sz w:val="18"/>
          <w:szCs w:val="18"/>
        </w:rPr>
      </w:pPr>
      <w:r w:rsidRPr="0007744A">
        <w:rPr>
          <w:rFonts w:ascii="Arial" w:hAnsi="Arial" w:cs="Arial"/>
          <w:sz w:val="18"/>
          <w:szCs w:val="18"/>
        </w:rPr>
        <w:t>Приложение № 1</w:t>
      </w:r>
      <w:r w:rsidRPr="0007744A">
        <w:rPr>
          <w:rFonts w:ascii="Arial" w:hAnsi="Arial" w:cs="Arial"/>
          <w:sz w:val="18"/>
          <w:szCs w:val="18"/>
        </w:rPr>
        <w:tab/>
        <w:t xml:space="preserve"> </w:t>
      </w:r>
    </w:p>
    <w:p w14:paraId="40E043BD" w14:textId="77777777" w:rsidR="000F7B11" w:rsidRPr="0007744A" w:rsidRDefault="000F7B11" w:rsidP="001624E3">
      <w:pPr>
        <w:pStyle w:val="a3"/>
        <w:tabs>
          <w:tab w:val="left" w:pos="8836"/>
          <w:tab w:val="right" w:pos="15533"/>
        </w:tabs>
        <w:spacing w:before="0" w:beforeAutospacing="0" w:after="0" w:afterAutospacing="0"/>
        <w:ind w:left="10915"/>
        <w:rPr>
          <w:rFonts w:ascii="Arial" w:hAnsi="Arial" w:cs="Arial"/>
          <w:sz w:val="18"/>
          <w:szCs w:val="18"/>
        </w:rPr>
      </w:pPr>
      <w:r w:rsidRPr="0007744A">
        <w:rPr>
          <w:rFonts w:ascii="Arial" w:hAnsi="Arial" w:cs="Arial"/>
          <w:sz w:val="18"/>
          <w:szCs w:val="18"/>
        </w:rPr>
        <w:t xml:space="preserve">к муниципальной программе </w:t>
      </w:r>
    </w:p>
    <w:p w14:paraId="76938C30" w14:textId="77777777" w:rsidR="000F7B11" w:rsidRPr="0007744A" w:rsidRDefault="000F7B11" w:rsidP="001624E3">
      <w:pPr>
        <w:pStyle w:val="a3"/>
        <w:tabs>
          <w:tab w:val="left" w:pos="8836"/>
          <w:tab w:val="right" w:pos="15533"/>
        </w:tabs>
        <w:spacing w:before="0" w:beforeAutospacing="0" w:after="0" w:afterAutospacing="0"/>
        <w:ind w:left="10915"/>
        <w:rPr>
          <w:rFonts w:ascii="Arial" w:hAnsi="Arial" w:cs="Arial"/>
          <w:sz w:val="18"/>
          <w:szCs w:val="18"/>
        </w:rPr>
      </w:pPr>
      <w:r w:rsidRPr="0007744A">
        <w:rPr>
          <w:rFonts w:ascii="Arial" w:hAnsi="Arial" w:cs="Arial"/>
          <w:sz w:val="18"/>
          <w:szCs w:val="18"/>
        </w:rPr>
        <w:t xml:space="preserve">«Формирование современной городской среды </w:t>
      </w:r>
    </w:p>
    <w:p w14:paraId="1576082C" w14:textId="77777777" w:rsidR="000F7B11" w:rsidRPr="0007744A" w:rsidRDefault="000F7B11" w:rsidP="00C87D28">
      <w:pPr>
        <w:pStyle w:val="a3"/>
        <w:tabs>
          <w:tab w:val="left" w:pos="8836"/>
          <w:tab w:val="right" w:pos="15533"/>
        </w:tabs>
        <w:spacing w:before="0" w:beforeAutospacing="0" w:after="0" w:afterAutospacing="0"/>
        <w:ind w:left="10915"/>
        <w:rPr>
          <w:rFonts w:ascii="Arial" w:hAnsi="Arial" w:cs="Arial"/>
          <w:b/>
          <w:bCs/>
          <w:sz w:val="18"/>
          <w:szCs w:val="18"/>
        </w:rPr>
      </w:pPr>
      <w:r w:rsidRPr="0007744A">
        <w:rPr>
          <w:rFonts w:ascii="Arial" w:hAnsi="Arial" w:cs="Arial"/>
          <w:sz w:val="18"/>
          <w:szCs w:val="18"/>
        </w:rPr>
        <w:t>в муниципальном образовании сельского поселения Сингапай на 2021-2025 и на период до 2030 года»</w:t>
      </w:r>
    </w:p>
    <w:p w14:paraId="6C2447D7" w14:textId="77777777" w:rsidR="000F7B11" w:rsidRDefault="000F7B11" w:rsidP="001624E3">
      <w:pPr>
        <w:tabs>
          <w:tab w:val="left" w:pos="6388"/>
        </w:tabs>
        <w:spacing w:after="0"/>
        <w:jc w:val="center"/>
        <w:rPr>
          <w:rFonts w:ascii="Arial" w:hAnsi="Arial" w:cs="Arial"/>
          <w:b/>
          <w:bCs/>
          <w:sz w:val="20"/>
          <w:szCs w:val="20"/>
        </w:rPr>
      </w:pPr>
    </w:p>
    <w:p w14:paraId="46E4E45D" w14:textId="77777777" w:rsidR="000F7B11" w:rsidRPr="00FE6E2A" w:rsidRDefault="000F7B11" w:rsidP="001624E3">
      <w:pPr>
        <w:tabs>
          <w:tab w:val="left" w:pos="6388"/>
        </w:tabs>
        <w:spacing w:after="0"/>
        <w:jc w:val="center"/>
        <w:rPr>
          <w:rFonts w:ascii="Arial" w:hAnsi="Arial" w:cs="Arial"/>
          <w:b/>
          <w:bCs/>
          <w:sz w:val="20"/>
          <w:szCs w:val="20"/>
        </w:rPr>
      </w:pPr>
      <w:r w:rsidRPr="00FE6E2A">
        <w:rPr>
          <w:rFonts w:ascii="Arial" w:hAnsi="Arial" w:cs="Arial"/>
          <w:b/>
          <w:bCs/>
          <w:sz w:val="20"/>
          <w:szCs w:val="20"/>
        </w:rPr>
        <w:t>Сведения</w:t>
      </w:r>
      <w:bookmarkStart w:id="1" w:name="_GoBack"/>
      <w:bookmarkEnd w:id="1"/>
    </w:p>
    <w:p w14:paraId="561994EE" w14:textId="77777777" w:rsidR="000F7B11" w:rsidRDefault="000F7B11" w:rsidP="001624E3">
      <w:pPr>
        <w:tabs>
          <w:tab w:val="left" w:pos="6388"/>
        </w:tabs>
        <w:spacing w:after="0"/>
        <w:jc w:val="center"/>
        <w:rPr>
          <w:rFonts w:ascii="Arial" w:hAnsi="Arial" w:cs="Arial"/>
          <w:b/>
          <w:bCs/>
          <w:sz w:val="20"/>
          <w:szCs w:val="20"/>
        </w:rPr>
      </w:pPr>
      <w:r w:rsidRPr="00FE6E2A">
        <w:rPr>
          <w:rFonts w:ascii="Arial" w:hAnsi="Arial" w:cs="Arial"/>
          <w:b/>
          <w:bCs/>
          <w:sz w:val="20"/>
          <w:szCs w:val="20"/>
        </w:rPr>
        <w:t>о показателях (индикаторах) муниципальной Программы</w:t>
      </w:r>
    </w:p>
    <w:p w14:paraId="2E7363CD" w14:textId="77777777" w:rsidR="000F7B11" w:rsidRDefault="000F7B11" w:rsidP="001624E3">
      <w:pPr>
        <w:tabs>
          <w:tab w:val="left" w:pos="6388"/>
        </w:tabs>
        <w:spacing w:after="0"/>
        <w:jc w:val="center"/>
        <w:rPr>
          <w:rFonts w:ascii="Arial" w:hAnsi="Arial" w:cs="Arial"/>
          <w:b/>
          <w:bCs/>
          <w:sz w:val="20"/>
          <w:szCs w:val="20"/>
        </w:rPr>
      </w:pPr>
    </w:p>
    <w:tbl>
      <w:tblPr>
        <w:tblW w:w="15169" w:type="dxa"/>
        <w:jc w:val="center"/>
        <w:tblLayout w:type="fixed"/>
        <w:tblLook w:val="00A0" w:firstRow="1" w:lastRow="0" w:firstColumn="1" w:lastColumn="0" w:noHBand="0" w:noVBand="0"/>
      </w:tblPr>
      <w:tblGrid>
        <w:gridCol w:w="543"/>
        <w:gridCol w:w="4446"/>
        <w:gridCol w:w="993"/>
        <w:gridCol w:w="1101"/>
        <w:gridCol w:w="883"/>
        <w:gridCol w:w="851"/>
        <w:gridCol w:w="850"/>
        <w:gridCol w:w="851"/>
        <w:gridCol w:w="850"/>
        <w:gridCol w:w="709"/>
        <w:gridCol w:w="818"/>
        <w:gridCol w:w="708"/>
        <w:gridCol w:w="709"/>
        <w:gridCol w:w="851"/>
        <w:gridCol w:w="6"/>
      </w:tblGrid>
      <w:tr w:rsidR="000F7B11" w:rsidRPr="006C1FEB" w14:paraId="2CDA8A58" w14:textId="77777777" w:rsidTr="009A161C">
        <w:trPr>
          <w:trHeight w:val="88"/>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14:paraId="1BC8742F"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w:t>
            </w:r>
          </w:p>
        </w:tc>
        <w:tc>
          <w:tcPr>
            <w:tcW w:w="4446" w:type="dxa"/>
            <w:vMerge w:val="restart"/>
            <w:tcBorders>
              <w:top w:val="single" w:sz="4" w:space="0" w:color="auto"/>
              <w:left w:val="single" w:sz="4" w:space="0" w:color="auto"/>
              <w:bottom w:val="single" w:sz="4" w:space="0" w:color="auto"/>
              <w:right w:val="single" w:sz="4" w:space="0" w:color="auto"/>
            </w:tcBorders>
            <w:vAlign w:val="center"/>
          </w:tcPr>
          <w:p w14:paraId="741DF834"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CC7C785" w14:textId="77777777" w:rsidR="000F7B11" w:rsidRPr="006C1FEB" w:rsidRDefault="000F7B11" w:rsidP="00D35B94">
            <w:pPr>
              <w:spacing w:after="0"/>
              <w:ind w:right="-78"/>
              <w:jc w:val="center"/>
              <w:rPr>
                <w:rFonts w:ascii="Arial" w:hAnsi="Arial" w:cs="Arial"/>
                <w:b/>
                <w:bCs/>
                <w:color w:val="000000"/>
                <w:sz w:val="16"/>
                <w:szCs w:val="16"/>
              </w:rPr>
            </w:pPr>
            <w:r w:rsidRPr="006C1FEB">
              <w:rPr>
                <w:rFonts w:ascii="Arial" w:hAnsi="Arial" w:cs="Arial"/>
                <w:b/>
                <w:bCs/>
                <w:color w:val="000000"/>
                <w:sz w:val="16"/>
                <w:szCs w:val="16"/>
              </w:rPr>
              <w:t xml:space="preserve">Единица </w:t>
            </w:r>
            <w:proofErr w:type="spellStart"/>
            <w:r w:rsidRPr="006C1FEB">
              <w:rPr>
                <w:rFonts w:ascii="Arial" w:hAnsi="Arial" w:cs="Arial"/>
                <w:b/>
                <w:bCs/>
                <w:color w:val="000000"/>
                <w:sz w:val="16"/>
                <w:szCs w:val="16"/>
              </w:rPr>
              <w:t>измере</w:t>
            </w:r>
            <w:proofErr w:type="spellEnd"/>
            <w:r w:rsidRPr="006C1FEB">
              <w:rPr>
                <w:rFonts w:ascii="Arial" w:hAnsi="Arial" w:cs="Arial"/>
                <w:b/>
                <w:bCs/>
                <w:color w:val="000000"/>
                <w:sz w:val="16"/>
                <w:szCs w:val="16"/>
              </w:rPr>
              <w:t>-</w:t>
            </w:r>
          </w:p>
          <w:p w14:paraId="573E110E" w14:textId="77777777" w:rsidR="000F7B11" w:rsidRPr="006C1FEB" w:rsidRDefault="000F7B11" w:rsidP="00D35B94">
            <w:pPr>
              <w:spacing w:after="0"/>
              <w:ind w:right="-78"/>
              <w:jc w:val="center"/>
              <w:rPr>
                <w:rFonts w:ascii="Arial" w:hAnsi="Arial" w:cs="Arial"/>
                <w:b/>
                <w:bCs/>
                <w:color w:val="000000"/>
                <w:sz w:val="16"/>
                <w:szCs w:val="16"/>
              </w:rPr>
            </w:pPr>
            <w:proofErr w:type="spellStart"/>
            <w:r w:rsidRPr="006C1FEB">
              <w:rPr>
                <w:rFonts w:ascii="Arial" w:hAnsi="Arial" w:cs="Arial"/>
                <w:b/>
                <w:bCs/>
                <w:color w:val="000000"/>
                <w:sz w:val="16"/>
                <w:szCs w:val="16"/>
              </w:rPr>
              <w:t>ния</w:t>
            </w:r>
            <w:proofErr w:type="spellEnd"/>
          </w:p>
        </w:tc>
        <w:tc>
          <w:tcPr>
            <w:tcW w:w="9187" w:type="dxa"/>
            <w:gridSpan w:val="12"/>
            <w:tcBorders>
              <w:top w:val="single" w:sz="4" w:space="0" w:color="auto"/>
              <w:left w:val="nil"/>
              <w:bottom w:val="single" w:sz="4" w:space="0" w:color="auto"/>
              <w:right w:val="single" w:sz="4" w:space="0" w:color="000000"/>
            </w:tcBorders>
            <w:vAlign w:val="center"/>
          </w:tcPr>
          <w:p w14:paraId="03213AD4"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Значение показателя</w:t>
            </w:r>
          </w:p>
        </w:tc>
      </w:tr>
      <w:tr w:rsidR="000F7B11" w:rsidRPr="006C1FEB" w14:paraId="380035F6" w14:textId="77777777" w:rsidTr="009A161C">
        <w:trPr>
          <w:gridAfter w:val="1"/>
          <w:wAfter w:w="6" w:type="dxa"/>
          <w:trHeight w:val="70"/>
          <w:jc w:val="center"/>
        </w:trPr>
        <w:tc>
          <w:tcPr>
            <w:tcW w:w="543" w:type="dxa"/>
            <w:vMerge/>
            <w:tcBorders>
              <w:top w:val="single" w:sz="4" w:space="0" w:color="auto"/>
              <w:left w:val="single" w:sz="4" w:space="0" w:color="auto"/>
              <w:bottom w:val="single" w:sz="4" w:space="0" w:color="auto"/>
              <w:right w:val="single" w:sz="4" w:space="0" w:color="auto"/>
            </w:tcBorders>
            <w:vAlign w:val="center"/>
          </w:tcPr>
          <w:p w14:paraId="56FA15B5" w14:textId="77777777" w:rsidR="000F7B11" w:rsidRPr="006C1FEB" w:rsidRDefault="000F7B11" w:rsidP="001624E3">
            <w:pPr>
              <w:spacing w:after="0"/>
              <w:rPr>
                <w:rFonts w:ascii="Arial" w:hAnsi="Arial" w:cs="Arial"/>
                <w:b/>
                <w:bCs/>
                <w:color w:val="000000"/>
                <w:sz w:val="16"/>
                <w:szCs w:val="16"/>
              </w:rPr>
            </w:pPr>
          </w:p>
        </w:tc>
        <w:tc>
          <w:tcPr>
            <w:tcW w:w="4446" w:type="dxa"/>
            <w:vMerge/>
            <w:tcBorders>
              <w:top w:val="single" w:sz="4" w:space="0" w:color="auto"/>
              <w:left w:val="single" w:sz="4" w:space="0" w:color="auto"/>
              <w:bottom w:val="single" w:sz="4" w:space="0" w:color="auto"/>
              <w:right w:val="single" w:sz="4" w:space="0" w:color="auto"/>
            </w:tcBorders>
            <w:vAlign w:val="center"/>
          </w:tcPr>
          <w:p w14:paraId="531F9306" w14:textId="77777777" w:rsidR="000F7B11" w:rsidRPr="006C1FEB" w:rsidRDefault="000F7B11" w:rsidP="001624E3">
            <w:pPr>
              <w:spacing w:after="0"/>
              <w:rPr>
                <w:rFonts w:ascii="Arial" w:hAnsi="Arial" w:cs="Arial"/>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D5837F3" w14:textId="77777777" w:rsidR="000F7B11" w:rsidRPr="006C1FEB" w:rsidRDefault="000F7B11" w:rsidP="001624E3">
            <w:pPr>
              <w:spacing w:after="0"/>
              <w:rPr>
                <w:rFonts w:ascii="Arial" w:hAnsi="Arial" w:cs="Arial"/>
                <w:b/>
                <w:bCs/>
                <w:color w:val="000000"/>
                <w:sz w:val="16"/>
                <w:szCs w:val="16"/>
              </w:rPr>
            </w:pPr>
          </w:p>
        </w:tc>
        <w:tc>
          <w:tcPr>
            <w:tcW w:w="1101" w:type="dxa"/>
            <w:tcBorders>
              <w:top w:val="nil"/>
              <w:left w:val="nil"/>
              <w:bottom w:val="single" w:sz="4" w:space="0" w:color="auto"/>
              <w:right w:val="single" w:sz="4" w:space="0" w:color="auto"/>
            </w:tcBorders>
            <w:vAlign w:val="center"/>
          </w:tcPr>
          <w:p w14:paraId="3C675F43" w14:textId="77777777" w:rsidR="000F7B11" w:rsidRPr="006C1FEB" w:rsidRDefault="000F7B11" w:rsidP="00E62578">
            <w:pPr>
              <w:spacing w:after="0"/>
              <w:jc w:val="center"/>
              <w:rPr>
                <w:rFonts w:ascii="Arial" w:hAnsi="Arial" w:cs="Arial"/>
                <w:b/>
                <w:bCs/>
                <w:color w:val="000000"/>
                <w:sz w:val="16"/>
                <w:szCs w:val="16"/>
              </w:rPr>
            </w:pPr>
            <w:r w:rsidRPr="006C1FEB">
              <w:rPr>
                <w:rFonts w:ascii="Arial" w:hAnsi="Arial" w:cs="Arial"/>
                <w:b/>
                <w:bCs/>
                <w:color w:val="000000"/>
                <w:sz w:val="16"/>
                <w:szCs w:val="16"/>
              </w:rPr>
              <w:t>на 01.01.2021</w:t>
            </w:r>
          </w:p>
        </w:tc>
        <w:tc>
          <w:tcPr>
            <w:tcW w:w="883" w:type="dxa"/>
            <w:tcBorders>
              <w:top w:val="nil"/>
              <w:left w:val="nil"/>
              <w:bottom w:val="single" w:sz="4" w:space="0" w:color="auto"/>
              <w:right w:val="single" w:sz="4" w:space="0" w:color="auto"/>
            </w:tcBorders>
            <w:vAlign w:val="center"/>
          </w:tcPr>
          <w:p w14:paraId="64BE5C16"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 xml:space="preserve">2021 </w:t>
            </w:r>
          </w:p>
        </w:tc>
        <w:tc>
          <w:tcPr>
            <w:tcW w:w="851" w:type="dxa"/>
            <w:tcBorders>
              <w:top w:val="nil"/>
              <w:left w:val="nil"/>
              <w:bottom w:val="single" w:sz="4" w:space="0" w:color="auto"/>
              <w:right w:val="single" w:sz="4" w:space="0" w:color="auto"/>
            </w:tcBorders>
            <w:noWrap/>
            <w:vAlign w:val="center"/>
          </w:tcPr>
          <w:p w14:paraId="75DFB485" w14:textId="77777777" w:rsidR="000F7B11" w:rsidRPr="006C1FEB" w:rsidRDefault="000F7B11" w:rsidP="00514BF2">
            <w:pPr>
              <w:spacing w:after="0"/>
              <w:jc w:val="center"/>
              <w:rPr>
                <w:rFonts w:ascii="Arial" w:hAnsi="Arial" w:cs="Arial"/>
                <w:b/>
                <w:bCs/>
                <w:color w:val="000000"/>
                <w:sz w:val="16"/>
                <w:szCs w:val="16"/>
              </w:rPr>
            </w:pPr>
            <w:r w:rsidRPr="006C1FEB">
              <w:rPr>
                <w:rFonts w:ascii="Arial" w:hAnsi="Arial" w:cs="Arial"/>
                <w:b/>
                <w:bCs/>
                <w:color w:val="000000"/>
                <w:sz w:val="16"/>
                <w:szCs w:val="16"/>
              </w:rPr>
              <w:t xml:space="preserve">2022 </w:t>
            </w:r>
          </w:p>
        </w:tc>
        <w:tc>
          <w:tcPr>
            <w:tcW w:w="850" w:type="dxa"/>
            <w:tcBorders>
              <w:top w:val="nil"/>
              <w:left w:val="nil"/>
              <w:bottom w:val="single" w:sz="4" w:space="0" w:color="auto"/>
              <w:right w:val="single" w:sz="4" w:space="0" w:color="auto"/>
            </w:tcBorders>
            <w:noWrap/>
            <w:vAlign w:val="center"/>
          </w:tcPr>
          <w:p w14:paraId="221D4E2D"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2023</w:t>
            </w:r>
          </w:p>
        </w:tc>
        <w:tc>
          <w:tcPr>
            <w:tcW w:w="851" w:type="dxa"/>
            <w:tcBorders>
              <w:top w:val="nil"/>
              <w:left w:val="nil"/>
              <w:bottom w:val="single" w:sz="4" w:space="0" w:color="auto"/>
              <w:right w:val="single" w:sz="4" w:space="0" w:color="auto"/>
            </w:tcBorders>
            <w:noWrap/>
            <w:vAlign w:val="center"/>
          </w:tcPr>
          <w:p w14:paraId="594CD190"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2024</w:t>
            </w:r>
          </w:p>
        </w:tc>
        <w:tc>
          <w:tcPr>
            <w:tcW w:w="850" w:type="dxa"/>
            <w:tcBorders>
              <w:top w:val="nil"/>
              <w:left w:val="nil"/>
              <w:bottom w:val="single" w:sz="4" w:space="0" w:color="auto"/>
              <w:right w:val="single" w:sz="4" w:space="0" w:color="auto"/>
            </w:tcBorders>
            <w:noWrap/>
            <w:vAlign w:val="center"/>
          </w:tcPr>
          <w:p w14:paraId="73106A82"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2025</w:t>
            </w:r>
          </w:p>
        </w:tc>
        <w:tc>
          <w:tcPr>
            <w:tcW w:w="709" w:type="dxa"/>
            <w:tcBorders>
              <w:top w:val="nil"/>
              <w:left w:val="nil"/>
              <w:bottom w:val="single" w:sz="4" w:space="0" w:color="auto"/>
              <w:right w:val="single" w:sz="4" w:space="0" w:color="auto"/>
            </w:tcBorders>
            <w:vAlign w:val="center"/>
          </w:tcPr>
          <w:p w14:paraId="57D2FE54"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2026</w:t>
            </w:r>
          </w:p>
        </w:tc>
        <w:tc>
          <w:tcPr>
            <w:tcW w:w="818" w:type="dxa"/>
            <w:tcBorders>
              <w:top w:val="nil"/>
              <w:left w:val="nil"/>
              <w:bottom w:val="single" w:sz="4" w:space="0" w:color="auto"/>
              <w:right w:val="single" w:sz="4" w:space="0" w:color="auto"/>
            </w:tcBorders>
            <w:vAlign w:val="center"/>
          </w:tcPr>
          <w:p w14:paraId="5473B528"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2027</w:t>
            </w:r>
          </w:p>
        </w:tc>
        <w:tc>
          <w:tcPr>
            <w:tcW w:w="708" w:type="dxa"/>
            <w:tcBorders>
              <w:top w:val="nil"/>
              <w:left w:val="nil"/>
              <w:bottom w:val="single" w:sz="4" w:space="0" w:color="auto"/>
              <w:right w:val="single" w:sz="4" w:space="0" w:color="auto"/>
            </w:tcBorders>
            <w:vAlign w:val="center"/>
          </w:tcPr>
          <w:p w14:paraId="75F994CC"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2028</w:t>
            </w:r>
          </w:p>
        </w:tc>
        <w:tc>
          <w:tcPr>
            <w:tcW w:w="709" w:type="dxa"/>
            <w:tcBorders>
              <w:top w:val="nil"/>
              <w:left w:val="nil"/>
              <w:bottom w:val="single" w:sz="4" w:space="0" w:color="auto"/>
              <w:right w:val="single" w:sz="4" w:space="0" w:color="auto"/>
            </w:tcBorders>
            <w:vAlign w:val="center"/>
          </w:tcPr>
          <w:p w14:paraId="02CE4B14"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2029</w:t>
            </w:r>
          </w:p>
        </w:tc>
        <w:tc>
          <w:tcPr>
            <w:tcW w:w="851" w:type="dxa"/>
            <w:tcBorders>
              <w:top w:val="nil"/>
              <w:left w:val="nil"/>
              <w:bottom w:val="single" w:sz="4" w:space="0" w:color="auto"/>
              <w:right w:val="single" w:sz="4" w:space="0" w:color="auto"/>
            </w:tcBorders>
            <w:vAlign w:val="center"/>
          </w:tcPr>
          <w:p w14:paraId="3F22E035" w14:textId="77777777" w:rsidR="000F7B11" w:rsidRPr="006C1FEB" w:rsidRDefault="000F7B11" w:rsidP="001624E3">
            <w:pPr>
              <w:spacing w:after="0"/>
              <w:jc w:val="center"/>
              <w:rPr>
                <w:rFonts w:ascii="Arial" w:hAnsi="Arial" w:cs="Arial"/>
                <w:b/>
                <w:bCs/>
                <w:color w:val="000000"/>
                <w:sz w:val="16"/>
                <w:szCs w:val="16"/>
              </w:rPr>
            </w:pPr>
            <w:r w:rsidRPr="006C1FEB">
              <w:rPr>
                <w:rFonts w:ascii="Arial" w:hAnsi="Arial" w:cs="Arial"/>
                <w:b/>
                <w:bCs/>
                <w:color w:val="000000"/>
                <w:sz w:val="16"/>
                <w:szCs w:val="16"/>
              </w:rPr>
              <w:t>2030</w:t>
            </w:r>
          </w:p>
        </w:tc>
      </w:tr>
      <w:tr w:rsidR="009A161C" w:rsidRPr="006C1FEB" w14:paraId="20D0D551" w14:textId="77777777" w:rsidTr="009A161C">
        <w:trPr>
          <w:gridAfter w:val="1"/>
          <w:wAfter w:w="6" w:type="dxa"/>
          <w:trHeight w:val="372"/>
          <w:jc w:val="center"/>
        </w:trPr>
        <w:tc>
          <w:tcPr>
            <w:tcW w:w="543" w:type="dxa"/>
            <w:tcBorders>
              <w:top w:val="single" w:sz="4" w:space="0" w:color="auto"/>
              <w:left w:val="single" w:sz="4" w:space="0" w:color="auto"/>
              <w:bottom w:val="single" w:sz="4" w:space="0" w:color="auto"/>
              <w:right w:val="single" w:sz="4" w:space="0" w:color="auto"/>
            </w:tcBorders>
            <w:vAlign w:val="center"/>
          </w:tcPr>
          <w:p w14:paraId="7B22EDA3" w14:textId="11B717DE"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1</w:t>
            </w:r>
          </w:p>
        </w:tc>
        <w:tc>
          <w:tcPr>
            <w:tcW w:w="4446" w:type="dxa"/>
            <w:tcBorders>
              <w:top w:val="single" w:sz="4" w:space="0" w:color="auto"/>
              <w:left w:val="nil"/>
              <w:bottom w:val="single" w:sz="4" w:space="0" w:color="auto"/>
              <w:right w:val="single" w:sz="4" w:space="0" w:color="auto"/>
            </w:tcBorders>
            <w:vAlign w:val="center"/>
          </w:tcPr>
          <w:p w14:paraId="06038D2A" w14:textId="0CA9B4C8"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сельском поселении Сингапай,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4B3CFA" w14:textId="60BF6ED0"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w:t>
            </w:r>
          </w:p>
        </w:tc>
        <w:tc>
          <w:tcPr>
            <w:tcW w:w="1101" w:type="dxa"/>
            <w:tcBorders>
              <w:top w:val="single" w:sz="4" w:space="0" w:color="auto"/>
              <w:left w:val="nil"/>
              <w:bottom w:val="single" w:sz="4" w:space="0" w:color="auto"/>
              <w:right w:val="single" w:sz="4" w:space="0" w:color="auto"/>
            </w:tcBorders>
            <w:shd w:val="clear" w:color="auto" w:fill="auto"/>
            <w:vAlign w:val="center"/>
          </w:tcPr>
          <w:p w14:paraId="4E6F2FEA" w14:textId="637A60A0"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1A8E0FD5" w14:textId="06189708"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57022077" w14:textId="18C24207"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A45704" w14:textId="13675C82"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AAE981" w14:textId="6CD3B0A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CCC46B" w14:textId="1AB0B466"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3B980C72" w14:textId="55DB7EF5"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2</w:t>
            </w:r>
          </w:p>
        </w:tc>
        <w:tc>
          <w:tcPr>
            <w:tcW w:w="818" w:type="dxa"/>
            <w:tcBorders>
              <w:top w:val="single" w:sz="4" w:space="0" w:color="auto"/>
              <w:left w:val="nil"/>
              <w:bottom w:val="single" w:sz="4" w:space="0" w:color="auto"/>
              <w:right w:val="single" w:sz="4" w:space="0" w:color="auto"/>
            </w:tcBorders>
            <w:shd w:val="clear" w:color="auto" w:fill="auto"/>
            <w:vAlign w:val="center"/>
          </w:tcPr>
          <w:p w14:paraId="53224781" w14:textId="52EC9FF8"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651E14C0" w14:textId="5AA5863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4E0EF160" w14:textId="60D84892"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2E4ED1BC" w14:textId="10EA1AAD"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2</w:t>
            </w:r>
          </w:p>
        </w:tc>
      </w:tr>
      <w:tr w:rsidR="009A161C" w:rsidRPr="006C1FEB" w14:paraId="1725DD40" w14:textId="77777777" w:rsidTr="009A161C">
        <w:trPr>
          <w:gridAfter w:val="1"/>
          <w:wAfter w:w="6" w:type="dxa"/>
          <w:trHeight w:val="785"/>
          <w:jc w:val="center"/>
        </w:trPr>
        <w:tc>
          <w:tcPr>
            <w:tcW w:w="543" w:type="dxa"/>
            <w:tcBorders>
              <w:top w:val="nil"/>
              <w:left w:val="single" w:sz="4" w:space="0" w:color="auto"/>
              <w:bottom w:val="single" w:sz="4" w:space="0" w:color="auto"/>
              <w:right w:val="single" w:sz="4" w:space="0" w:color="auto"/>
            </w:tcBorders>
            <w:vAlign w:val="center"/>
          </w:tcPr>
          <w:p w14:paraId="06944ADD" w14:textId="6AC9A52C"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2</w:t>
            </w:r>
          </w:p>
        </w:tc>
        <w:tc>
          <w:tcPr>
            <w:tcW w:w="4446" w:type="dxa"/>
            <w:tcBorders>
              <w:top w:val="nil"/>
              <w:left w:val="nil"/>
              <w:bottom w:val="single" w:sz="4" w:space="0" w:color="auto"/>
              <w:right w:val="single" w:sz="4" w:space="0" w:color="auto"/>
            </w:tcBorders>
            <w:vAlign w:val="center"/>
          </w:tcPr>
          <w:p w14:paraId="0208A9E0" w14:textId="26B8A3E1"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 xml:space="preserve">Количество благоустроенных дворовых территорий  сельского поселения Сингапай (в рамках реализации приоритетного проекта), </w:t>
            </w:r>
            <w:proofErr w:type="spellStart"/>
            <w:r w:rsidRPr="006C1FEB">
              <w:rPr>
                <w:rFonts w:ascii="Arial" w:hAnsi="Arial" w:cs="Arial"/>
                <w:color w:val="000000"/>
                <w:sz w:val="16"/>
                <w:szCs w:val="16"/>
              </w:rPr>
              <w:t>ед</w:t>
            </w:r>
            <w:proofErr w:type="spellEnd"/>
            <w:r w:rsidRPr="006C1FEB">
              <w:rPr>
                <w:rFonts w:ascii="Arial" w:hAnsi="Arial" w:cs="Arial"/>
                <w:color w:val="000000"/>
                <w:sz w:val="16"/>
                <w:szCs w:val="16"/>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2169A296" w14:textId="37BF21DE"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Ед.</w:t>
            </w:r>
          </w:p>
        </w:tc>
        <w:tc>
          <w:tcPr>
            <w:tcW w:w="1101" w:type="dxa"/>
            <w:tcBorders>
              <w:top w:val="nil"/>
              <w:left w:val="nil"/>
              <w:bottom w:val="single" w:sz="4" w:space="0" w:color="auto"/>
              <w:right w:val="single" w:sz="4" w:space="0" w:color="auto"/>
            </w:tcBorders>
            <w:shd w:val="clear" w:color="auto" w:fill="auto"/>
            <w:vAlign w:val="center"/>
          </w:tcPr>
          <w:p w14:paraId="6C8F0E69" w14:textId="51219C78"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50</w:t>
            </w:r>
          </w:p>
        </w:tc>
        <w:tc>
          <w:tcPr>
            <w:tcW w:w="883" w:type="dxa"/>
            <w:tcBorders>
              <w:top w:val="nil"/>
              <w:left w:val="nil"/>
              <w:bottom w:val="single" w:sz="4" w:space="0" w:color="auto"/>
              <w:right w:val="single" w:sz="4" w:space="0" w:color="auto"/>
            </w:tcBorders>
            <w:shd w:val="clear" w:color="auto" w:fill="auto"/>
            <w:vAlign w:val="center"/>
          </w:tcPr>
          <w:p w14:paraId="4728D2A5" w14:textId="741347BD"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50</w:t>
            </w:r>
          </w:p>
        </w:tc>
        <w:tc>
          <w:tcPr>
            <w:tcW w:w="851" w:type="dxa"/>
            <w:tcBorders>
              <w:top w:val="nil"/>
              <w:left w:val="nil"/>
              <w:bottom w:val="single" w:sz="4" w:space="0" w:color="auto"/>
              <w:right w:val="single" w:sz="4" w:space="0" w:color="auto"/>
            </w:tcBorders>
            <w:shd w:val="clear" w:color="auto" w:fill="auto"/>
            <w:vAlign w:val="center"/>
          </w:tcPr>
          <w:p w14:paraId="0425F191" w14:textId="714F6B73"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53</w:t>
            </w:r>
          </w:p>
        </w:tc>
        <w:tc>
          <w:tcPr>
            <w:tcW w:w="850" w:type="dxa"/>
            <w:tcBorders>
              <w:top w:val="nil"/>
              <w:left w:val="nil"/>
              <w:bottom w:val="single" w:sz="4" w:space="0" w:color="auto"/>
              <w:right w:val="single" w:sz="4" w:space="0" w:color="auto"/>
            </w:tcBorders>
            <w:shd w:val="clear" w:color="auto" w:fill="auto"/>
            <w:noWrap/>
            <w:vAlign w:val="center"/>
          </w:tcPr>
          <w:p w14:paraId="3EB0F130" w14:textId="5C8CAC12"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54</w:t>
            </w:r>
          </w:p>
        </w:tc>
        <w:tc>
          <w:tcPr>
            <w:tcW w:w="851" w:type="dxa"/>
            <w:tcBorders>
              <w:top w:val="nil"/>
              <w:left w:val="nil"/>
              <w:bottom w:val="single" w:sz="4" w:space="0" w:color="auto"/>
              <w:right w:val="single" w:sz="4" w:space="0" w:color="auto"/>
            </w:tcBorders>
            <w:shd w:val="clear" w:color="auto" w:fill="auto"/>
            <w:noWrap/>
            <w:vAlign w:val="center"/>
          </w:tcPr>
          <w:p w14:paraId="25218A0B" w14:textId="18AD5AC4"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850" w:type="dxa"/>
            <w:tcBorders>
              <w:top w:val="nil"/>
              <w:left w:val="nil"/>
              <w:bottom w:val="single" w:sz="4" w:space="0" w:color="auto"/>
              <w:right w:val="single" w:sz="4" w:space="0" w:color="auto"/>
            </w:tcBorders>
            <w:shd w:val="clear" w:color="auto" w:fill="auto"/>
            <w:noWrap/>
            <w:vAlign w:val="center"/>
          </w:tcPr>
          <w:p w14:paraId="12B9860A" w14:textId="3AEDEA4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tcPr>
          <w:p w14:paraId="7257F064" w14:textId="636D69E9"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818" w:type="dxa"/>
            <w:tcBorders>
              <w:top w:val="nil"/>
              <w:left w:val="nil"/>
              <w:bottom w:val="single" w:sz="4" w:space="0" w:color="auto"/>
              <w:right w:val="single" w:sz="4" w:space="0" w:color="auto"/>
            </w:tcBorders>
            <w:shd w:val="clear" w:color="auto" w:fill="auto"/>
            <w:vAlign w:val="center"/>
          </w:tcPr>
          <w:p w14:paraId="32AE2676" w14:textId="427C5A8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708" w:type="dxa"/>
            <w:tcBorders>
              <w:top w:val="nil"/>
              <w:left w:val="nil"/>
              <w:bottom w:val="single" w:sz="4" w:space="0" w:color="auto"/>
              <w:right w:val="single" w:sz="4" w:space="0" w:color="auto"/>
            </w:tcBorders>
            <w:shd w:val="clear" w:color="auto" w:fill="auto"/>
            <w:vAlign w:val="center"/>
          </w:tcPr>
          <w:p w14:paraId="5E0659B4" w14:textId="7A0B35DB"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tcPr>
          <w:p w14:paraId="34AC2A41" w14:textId="6D943FA2"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c>
          <w:tcPr>
            <w:tcW w:w="851" w:type="dxa"/>
            <w:tcBorders>
              <w:top w:val="nil"/>
              <w:left w:val="nil"/>
              <w:bottom w:val="single" w:sz="4" w:space="0" w:color="auto"/>
              <w:right w:val="single" w:sz="4" w:space="0" w:color="auto"/>
            </w:tcBorders>
            <w:shd w:val="clear" w:color="auto" w:fill="auto"/>
            <w:vAlign w:val="center"/>
          </w:tcPr>
          <w:p w14:paraId="4BDDCD9D" w14:textId="7BB61C2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54</w:t>
            </w:r>
          </w:p>
        </w:tc>
      </w:tr>
      <w:tr w:rsidR="009A161C" w:rsidRPr="006C1FEB" w14:paraId="095BCA00" w14:textId="77777777" w:rsidTr="009A161C">
        <w:trPr>
          <w:gridAfter w:val="1"/>
          <w:wAfter w:w="6" w:type="dxa"/>
          <w:trHeight w:val="697"/>
          <w:jc w:val="center"/>
        </w:trPr>
        <w:tc>
          <w:tcPr>
            <w:tcW w:w="543" w:type="dxa"/>
            <w:tcBorders>
              <w:top w:val="nil"/>
              <w:left w:val="single" w:sz="4" w:space="0" w:color="auto"/>
              <w:bottom w:val="single" w:sz="4" w:space="0" w:color="auto"/>
              <w:right w:val="single" w:sz="4" w:space="0" w:color="auto"/>
            </w:tcBorders>
            <w:vAlign w:val="center"/>
          </w:tcPr>
          <w:p w14:paraId="22A5923B" w14:textId="58815E16"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w:t>
            </w:r>
          </w:p>
        </w:tc>
        <w:tc>
          <w:tcPr>
            <w:tcW w:w="4446" w:type="dxa"/>
            <w:tcBorders>
              <w:top w:val="nil"/>
              <w:left w:val="nil"/>
              <w:bottom w:val="single" w:sz="4" w:space="0" w:color="auto"/>
              <w:right w:val="single" w:sz="4" w:space="0" w:color="auto"/>
            </w:tcBorders>
            <w:vAlign w:val="center"/>
          </w:tcPr>
          <w:p w14:paraId="44E79AD4" w14:textId="791C098E"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 xml:space="preserve">Количество благоустроенных общественных территорий сельского поселения Сингапай, </w:t>
            </w:r>
            <w:proofErr w:type="spellStart"/>
            <w:r w:rsidRPr="006C1FEB">
              <w:rPr>
                <w:rFonts w:ascii="Arial" w:hAnsi="Arial" w:cs="Arial"/>
                <w:color w:val="000000"/>
                <w:sz w:val="16"/>
                <w:szCs w:val="16"/>
              </w:rPr>
              <w:t>ед</w:t>
            </w:r>
            <w:proofErr w:type="spellEnd"/>
            <w:r w:rsidRPr="006C1FEB">
              <w:rPr>
                <w:rFonts w:ascii="Arial" w:hAnsi="Arial" w:cs="Arial"/>
                <w:color w:val="000000"/>
                <w:sz w:val="16"/>
                <w:szCs w:val="16"/>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042B961B" w14:textId="28DE95B1"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Ед.</w:t>
            </w:r>
          </w:p>
        </w:tc>
        <w:tc>
          <w:tcPr>
            <w:tcW w:w="1101" w:type="dxa"/>
            <w:tcBorders>
              <w:top w:val="nil"/>
              <w:left w:val="nil"/>
              <w:bottom w:val="single" w:sz="4" w:space="0" w:color="auto"/>
              <w:right w:val="single" w:sz="4" w:space="0" w:color="auto"/>
            </w:tcBorders>
            <w:shd w:val="clear" w:color="auto" w:fill="auto"/>
            <w:vAlign w:val="center"/>
          </w:tcPr>
          <w:p w14:paraId="172A2A2E" w14:textId="6444CC31"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2</w:t>
            </w:r>
          </w:p>
        </w:tc>
        <w:tc>
          <w:tcPr>
            <w:tcW w:w="883" w:type="dxa"/>
            <w:tcBorders>
              <w:top w:val="nil"/>
              <w:left w:val="nil"/>
              <w:bottom w:val="single" w:sz="4" w:space="0" w:color="auto"/>
              <w:right w:val="single" w:sz="4" w:space="0" w:color="auto"/>
            </w:tcBorders>
            <w:shd w:val="clear" w:color="auto" w:fill="auto"/>
            <w:vAlign w:val="center"/>
          </w:tcPr>
          <w:p w14:paraId="47A0EC2B" w14:textId="2B108ADA"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tcPr>
          <w:p w14:paraId="03911613" w14:textId="377BDE38"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center"/>
          </w:tcPr>
          <w:p w14:paraId="70089251" w14:textId="3D5D79CD"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13E22F34" w14:textId="667D7A53"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center"/>
          </w:tcPr>
          <w:p w14:paraId="6739A871" w14:textId="56256D11"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14:paraId="29FFECFD" w14:textId="4F4C1DA5"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6</w:t>
            </w:r>
          </w:p>
        </w:tc>
        <w:tc>
          <w:tcPr>
            <w:tcW w:w="818" w:type="dxa"/>
            <w:tcBorders>
              <w:top w:val="nil"/>
              <w:left w:val="nil"/>
              <w:bottom w:val="single" w:sz="4" w:space="0" w:color="auto"/>
              <w:right w:val="single" w:sz="4" w:space="0" w:color="auto"/>
            </w:tcBorders>
            <w:shd w:val="clear" w:color="auto" w:fill="auto"/>
            <w:vAlign w:val="center"/>
          </w:tcPr>
          <w:p w14:paraId="5A337C00" w14:textId="22227E17"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7</w:t>
            </w:r>
          </w:p>
        </w:tc>
        <w:tc>
          <w:tcPr>
            <w:tcW w:w="708" w:type="dxa"/>
            <w:tcBorders>
              <w:top w:val="nil"/>
              <w:left w:val="nil"/>
              <w:bottom w:val="single" w:sz="4" w:space="0" w:color="auto"/>
              <w:right w:val="single" w:sz="4" w:space="0" w:color="auto"/>
            </w:tcBorders>
            <w:shd w:val="clear" w:color="auto" w:fill="auto"/>
            <w:vAlign w:val="center"/>
          </w:tcPr>
          <w:p w14:paraId="042900E4" w14:textId="1E213F58"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tcPr>
          <w:p w14:paraId="3413EC17" w14:textId="00A3CBC7"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tcPr>
          <w:p w14:paraId="7B551035" w14:textId="2D4F7A2B"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9</w:t>
            </w:r>
          </w:p>
        </w:tc>
      </w:tr>
      <w:tr w:rsidR="009A161C" w:rsidRPr="006C1FEB" w14:paraId="624C30DC" w14:textId="77777777" w:rsidTr="009A161C">
        <w:trPr>
          <w:gridAfter w:val="1"/>
          <w:wAfter w:w="6" w:type="dxa"/>
          <w:trHeight w:val="697"/>
          <w:jc w:val="center"/>
        </w:trPr>
        <w:tc>
          <w:tcPr>
            <w:tcW w:w="543" w:type="dxa"/>
            <w:tcBorders>
              <w:top w:val="nil"/>
              <w:left w:val="single" w:sz="4" w:space="0" w:color="auto"/>
              <w:bottom w:val="single" w:sz="4" w:space="0" w:color="auto"/>
              <w:right w:val="single" w:sz="4" w:space="0" w:color="auto"/>
            </w:tcBorders>
            <w:vAlign w:val="center"/>
          </w:tcPr>
          <w:p w14:paraId="21612882" w14:textId="22D1933D"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w:t>
            </w:r>
          </w:p>
        </w:tc>
        <w:tc>
          <w:tcPr>
            <w:tcW w:w="4446" w:type="dxa"/>
            <w:tcBorders>
              <w:top w:val="nil"/>
              <w:left w:val="nil"/>
              <w:bottom w:val="single" w:sz="4" w:space="0" w:color="auto"/>
              <w:right w:val="single" w:sz="4" w:space="0" w:color="auto"/>
            </w:tcBorders>
            <w:vAlign w:val="center"/>
          </w:tcPr>
          <w:p w14:paraId="275BDA25" w14:textId="6CD84779"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Количество реализованных инициативных проектов</w:t>
            </w:r>
          </w:p>
        </w:tc>
        <w:tc>
          <w:tcPr>
            <w:tcW w:w="993" w:type="dxa"/>
            <w:tcBorders>
              <w:top w:val="nil"/>
              <w:left w:val="single" w:sz="4" w:space="0" w:color="auto"/>
              <w:bottom w:val="single" w:sz="4" w:space="0" w:color="auto"/>
              <w:right w:val="single" w:sz="4" w:space="0" w:color="auto"/>
            </w:tcBorders>
            <w:shd w:val="clear" w:color="auto" w:fill="auto"/>
            <w:vAlign w:val="center"/>
          </w:tcPr>
          <w:p w14:paraId="09CC8BE5" w14:textId="155B125D"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Ед.</w:t>
            </w:r>
          </w:p>
        </w:tc>
        <w:tc>
          <w:tcPr>
            <w:tcW w:w="1101" w:type="dxa"/>
            <w:tcBorders>
              <w:top w:val="nil"/>
              <w:left w:val="nil"/>
              <w:bottom w:val="single" w:sz="4" w:space="0" w:color="auto"/>
              <w:right w:val="single" w:sz="4" w:space="0" w:color="auto"/>
            </w:tcBorders>
            <w:shd w:val="clear" w:color="auto" w:fill="auto"/>
            <w:vAlign w:val="center"/>
          </w:tcPr>
          <w:p w14:paraId="071F8A7D" w14:textId="59C67239"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27</w:t>
            </w:r>
          </w:p>
        </w:tc>
        <w:tc>
          <w:tcPr>
            <w:tcW w:w="883" w:type="dxa"/>
            <w:tcBorders>
              <w:top w:val="nil"/>
              <w:left w:val="nil"/>
              <w:bottom w:val="single" w:sz="4" w:space="0" w:color="auto"/>
              <w:right w:val="single" w:sz="4" w:space="0" w:color="auto"/>
            </w:tcBorders>
            <w:shd w:val="clear" w:color="auto" w:fill="auto"/>
            <w:vAlign w:val="center"/>
          </w:tcPr>
          <w:p w14:paraId="60109D06" w14:textId="2C3FBC74"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36</w:t>
            </w:r>
          </w:p>
        </w:tc>
        <w:tc>
          <w:tcPr>
            <w:tcW w:w="851" w:type="dxa"/>
            <w:tcBorders>
              <w:top w:val="nil"/>
              <w:left w:val="nil"/>
              <w:bottom w:val="single" w:sz="4" w:space="0" w:color="auto"/>
              <w:right w:val="single" w:sz="4" w:space="0" w:color="auto"/>
            </w:tcBorders>
            <w:shd w:val="clear" w:color="auto" w:fill="auto"/>
            <w:vAlign w:val="center"/>
          </w:tcPr>
          <w:p w14:paraId="7864D12F" w14:textId="016D5DDE"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37</w:t>
            </w:r>
          </w:p>
        </w:tc>
        <w:tc>
          <w:tcPr>
            <w:tcW w:w="850" w:type="dxa"/>
            <w:tcBorders>
              <w:top w:val="nil"/>
              <w:left w:val="nil"/>
              <w:bottom w:val="single" w:sz="4" w:space="0" w:color="auto"/>
              <w:right w:val="single" w:sz="4" w:space="0" w:color="auto"/>
            </w:tcBorders>
            <w:shd w:val="clear" w:color="auto" w:fill="auto"/>
            <w:noWrap/>
            <w:vAlign w:val="center"/>
          </w:tcPr>
          <w:p w14:paraId="4EB9E864" w14:textId="0EF04539"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38</w:t>
            </w:r>
          </w:p>
        </w:tc>
        <w:tc>
          <w:tcPr>
            <w:tcW w:w="851" w:type="dxa"/>
            <w:tcBorders>
              <w:top w:val="nil"/>
              <w:left w:val="nil"/>
              <w:bottom w:val="single" w:sz="4" w:space="0" w:color="auto"/>
              <w:right w:val="single" w:sz="4" w:space="0" w:color="auto"/>
            </w:tcBorders>
            <w:shd w:val="clear" w:color="auto" w:fill="auto"/>
            <w:noWrap/>
            <w:vAlign w:val="center"/>
          </w:tcPr>
          <w:p w14:paraId="4D1528F5" w14:textId="304EDE7E"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39</w:t>
            </w:r>
          </w:p>
        </w:tc>
        <w:tc>
          <w:tcPr>
            <w:tcW w:w="850" w:type="dxa"/>
            <w:tcBorders>
              <w:top w:val="nil"/>
              <w:left w:val="nil"/>
              <w:bottom w:val="single" w:sz="4" w:space="0" w:color="auto"/>
              <w:right w:val="single" w:sz="4" w:space="0" w:color="auto"/>
            </w:tcBorders>
            <w:shd w:val="clear" w:color="auto" w:fill="auto"/>
            <w:noWrap/>
            <w:vAlign w:val="center"/>
          </w:tcPr>
          <w:p w14:paraId="3FD116AC" w14:textId="70D8C866"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tcPr>
          <w:p w14:paraId="535F8BE4" w14:textId="059FFC43"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41</w:t>
            </w:r>
          </w:p>
        </w:tc>
        <w:tc>
          <w:tcPr>
            <w:tcW w:w="818" w:type="dxa"/>
            <w:tcBorders>
              <w:top w:val="nil"/>
              <w:left w:val="nil"/>
              <w:bottom w:val="single" w:sz="4" w:space="0" w:color="auto"/>
              <w:right w:val="single" w:sz="4" w:space="0" w:color="auto"/>
            </w:tcBorders>
            <w:shd w:val="clear" w:color="auto" w:fill="auto"/>
            <w:vAlign w:val="center"/>
          </w:tcPr>
          <w:p w14:paraId="138687A4" w14:textId="5CFD95EB"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42</w:t>
            </w:r>
          </w:p>
        </w:tc>
        <w:tc>
          <w:tcPr>
            <w:tcW w:w="708" w:type="dxa"/>
            <w:tcBorders>
              <w:top w:val="nil"/>
              <w:left w:val="nil"/>
              <w:bottom w:val="single" w:sz="4" w:space="0" w:color="auto"/>
              <w:right w:val="single" w:sz="4" w:space="0" w:color="auto"/>
            </w:tcBorders>
            <w:shd w:val="clear" w:color="auto" w:fill="auto"/>
            <w:vAlign w:val="center"/>
          </w:tcPr>
          <w:p w14:paraId="2B0E61F1" w14:textId="0379AFCD"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tcPr>
          <w:p w14:paraId="61D01957" w14:textId="0E17DC22"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44</w:t>
            </w:r>
          </w:p>
        </w:tc>
        <w:tc>
          <w:tcPr>
            <w:tcW w:w="851" w:type="dxa"/>
            <w:tcBorders>
              <w:top w:val="nil"/>
              <w:left w:val="nil"/>
              <w:bottom w:val="single" w:sz="4" w:space="0" w:color="auto"/>
              <w:right w:val="single" w:sz="4" w:space="0" w:color="auto"/>
            </w:tcBorders>
            <w:shd w:val="clear" w:color="auto" w:fill="auto"/>
            <w:vAlign w:val="center"/>
          </w:tcPr>
          <w:p w14:paraId="076900B1" w14:textId="67D30757"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45</w:t>
            </w:r>
          </w:p>
        </w:tc>
      </w:tr>
      <w:tr w:rsidR="009A161C" w:rsidRPr="006C1FEB" w14:paraId="12E19E8F" w14:textId="77777777" w:rsidTr="009A161C">
        <w:trPr>
          <w:gridAfter w:val="1"/>
          <w:wAfter w:w="6" w:type="dxa"/>
          <w:trHeight w:val="377"/>
          <w:jc w:val="center"/>
        </w:trPr>
        <w:tc>
          <w:tcPr>
            <w:tcW w:w="543" w:type="dxa"/>
            <w:tcBorders>
              <w:top w:val="nil"/>
              <w:left w:val="single" w:sz="4" w:space="0" w:color="auto"/>
              <w:bottom w:val="single" w:sz="4" w:space="0" w:color="auto"/>
              <w:right w:val="single" w:sz="4" w:space="0" w:color="auto"/>
            </w:tcBorders>
            <w:vAlign w:val="center"/>
          </w:tcPr>
          <w:p w14:paraId="1FFB485B" w14:textId="5B4FBEBE"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5</w:t>
            </w:r>
          </w:p>
        </w:tc>
        <w:tc>
          <w:tcPr>
            <w:tcW w:w="4446" w:type="dxa"/>
            <w:tcBorders>
              <w:top w:val="nil"/>
              <w:left w:val="nil"/>
              <w:bottom w:val="single" w:sz="4" w:space="0" w:color="auto"/>
              <w:right w:val="single" w:sz="4" w:space="0" w:color="auto"/>
            </w:tcBorders>
            <w:vAlign w:val="center"/>
          </w:tcPr>
          <w:p w14:paraId="06139C23" w14:textId="6E2AC8DC"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Содержание объектов благоустройства и территории муниципального образования сельского поселения Сингапай</w:t>
            </w:r>
          </w:p>
        </w:tc>
        <w:tc>
          <w:tcPr>
            <w:tcW w:w="993" w:type="dxa"/>
            <w:tcBorders>
              <w:top w:val="nil"/>
              <w:left w:val="single" w:sz="4" w:space="0" w:color="auto"/>
              <w:bottom w:val="single" w:sz="4" w:space="0" w:color="auto"/>
              <w:right w:val="single" w:sz="4" w:space="0" w:color="auto"/>
            </w:tcBorders>
            <w:shd w:val="clear" w:color="auto" w:fill="auto"/>
            <w:vAlign w:val="center"/>
          </w:tcPr>
          <w:p w14:paraId="39598C5C" w14:textId="575782F6"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тыс. кв.м.</w:t>
            </w:r>
          </w:p>
        </w:tc>
        <w:tc>
          <w:tcPr>
            <w:tcW w:w="1101" w:type="dxa"/>
            <w:tcBorders>
              <w:top w:val="nil"/>
              <w:left w:val="nil"/>
              <w:bottom w:val="single" w:sz="4" w:space="0" w:color="auto"/>
              <w:right w:val="single" w:sz="4" w:space="0" w:color="auto"/>
            </w:tcBorders>
            <w:shd w:val="clear" w:color="auto" w:fill="auto"/>
            <w:vAlign w:val="center"/>
          </w:tcPr>
          <w:p w14:paraId="3B6A6E41" w14:textId="0BA6BCCA"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7 202</w:t>
            </w:r>
          </w:p>
        </w:tc>
        <w:tc>
          <w:tcPr>
            <w:tcW w:w="883" w:type="dxa"/>
            <w:tcBorders>
              <w:top w:val="nil"/>
              <w:left w:val="nil"/>
              <w:bottom w:val="single" w:sz="4" w:space="0" w:color="auto"/>
              <w:right w:val="single" w:sz="4" w:space="0" w:color="auto"/>
            </w:tcBorders>
            <w:shd w:val="clear" w:color="auto" w:fill="auto"/>
            <w:vAlign w:val="center"/>
          </w:tcPr>
          <w:p w14:paraId="7D147C5E" w14:textId="5DD3B7A5"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c>
          <w:tcPr>
            <w:tcW w:w="851" w:type="dxa"/>
            <w:tcBorders>
              <w:top w:val="nil"/>
              <w:left w:val="nil"/>
              <w:bottom w:val="single" w:sz="4" w:space="0" w:color="auto"/>
              <w:right w:val="single" w:sz="4" w:space="0" w:color="auto"/>
            </w:tcBorders>
            <w:shd w:val="clear" w:color="auto" w:fill="auto"/>
            <w:vAlign w:val="center"/>
          </w:tcPr>
          <w:p w14:paraId="15F40A4D" w14:textId="0E3DDD3A"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c>
          <w:tcPr>
            <w:tcW w:w="850" w:type="dxa"/>
            <w:tcBorders>
              <w:top w:val="nil"/>
              <w:left w:val="nil"/>
              <w:bottom w:val="single" w:sz="4" w:space="0" w:color="auto"/>
              <w:right w:val="single" w:sz="4" w:space="0" w:color="auto"/>
            </w:tcBorders>
            <w:shd w:val="clear" w:color="auto" w:fill="auto"/>
            <w:vAlign w:val="center"/>
          </w:tcPr>
          <w:p w14:paraId="4E3BF208" w14:textId="5ED64A5F"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c>
          <w:tcPr>
            <w:tcW w:w="851" w:type="dxa"/>
            <w:tcBorders>
              <w:top w:val="nil"/>
              <w:left w:val="nil"/>
              <w:bottom w:val="single" w:sz="4" w:space="0" w:color="auto"/>
              <w:right w:val="single" w:sz="4" w:space="0" w:color="auto"/>
            </w:tcBorders>
            <w:shd w:val="clear" w:color="auto" w:fill="auto"/>
            <w:vAlign w:val="center"/>
          </w:tcPr>
          <w:p w14:paraId="6CC0F060" w14:textId="5C8FC9EA"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c>
          <w:tcPr>
            <w:tcW w:w="850" w:type="dxa"/>
            <w:tcBorders>
              <w:top w:val="nil"/>
              <w:left w:val="nil"/>
              <w:bottom w:val="single" w:sz="4" w:space="0" w:color="auto"/>
              <w:right w:val="single" w:sz="4" w:space="0" w:color="auto"/>
            </w:tcBorders>
            <w:shd w:val="clear" w:color="auto" w:fill="auto"/>
            <w:vAlign w:val="center"/>
          </w:tcPr>
          <w:p w14:paraId="40D27A0D" w14:textId="65A651F7"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c>
          <w:tcPr>
            <w:tcW w:w="709" w:type="dxa"/>
            <w:tcBorders>
              <w:top w:val="nil"/>
              <w:left w:val="nil"/>
              <w:bottom w:val="single" w:sz="4" w:space="0" w:color="auto"/>
              <w:right w:val="single" w:sz="4" w:space="0" w:color="auto"/>
            </w:tcBorders>
            <w:shd w:val="clear" w:color="auto" w:fill="auto"/>
            <w:vAlign w:val="center"/>
          </w:tcPr>
          <w:p w14:paraId="65A12335" w14:textId="6DF477BD" w:rsidR="009A161C" w:rsidRPr="006C1FEB" w:rsidRDefault="009A161C" w:rsidP="009A161C">
            <w:pPr>
              <w:spacing w:after="0" w:line="240" w:lineRule="auto"/>
              <w:ind w:left="-146" w:right="-79" w:firstLine="146"/>
              <w:rPr>
                <w:rFonts w:ascii="Arial" w:hAnsi="Arial" w:cs="Arial"/>
                <w:sz w:val="16"/>
                <w:szCs w:val="16"/>
              </w:rPr>
            </w:pPr>
            <w:r w:rsidRPr="006C1FEB">
              <w:rPr>
                <w:rFonts w:ascii="Arial" w:hAnsi="Arial" w:cs="Arial"/>
                <w:color w:val="000000"/>
                <w:sz w:val="16"/>
                <w:szCs w:val="16"/>
              </w:rPr>
              <w:t>7 202</w:t>
            </w:r>
          </w:p>
        </w:tc>
        <w:tc>
          <w:tcPr>
            <w:tcW w:w="818" w:type="dxa"/>
            <w:tcBorders>
              <w:top w:val="nil"/>
              <w:left w:val="nil"/>
              <w:bottom w:val="single" w:sz="4" w:space="0" w:color="auto"/>
              <w:right w:val="single" w:sz="4" w:space="0" w:color="auto"/>
            </w:tcBorders>
            <w:shd w:val="clear" w:color="auto" w:fill="auto"/>
            <w:vAlign w:val="center"/>
          </w:tcPr>
          <w:p w14:paraId="71D083F7" w14:textId="34BBEDF3" w:rsidR="009A161C" w:rsidRPr="006C1FEB" w:rsidRDefault="009A161C" w:rsidP="009A161C">
            <w:pPr>
              <w:spacing w:after="0" w:line="240" w:lineRule="auto"/>
              <w:ind w:left="-145" w:firstLine="145"/>
              <w:jc w:val="center"/>
              <w:rPr>
                <w:rFonts w:ascii="Arial" w:hAnsi="Arial" w:cs="Arial"/>
                <w:sz w:val="16"/>
                <w:szCs w:val="16"/>
              </w:rPr>
            </w:pPr>
            <w:r w:rsidRPr="006C1FEB">
              <w:rPr>
                <w:rFonts w:ascii="Arial" w:hAnsi="Arial" w:cs="Arial"/>
                <w:color w:val="000000"/>
                <w:sz w:val="16"/>
                <w:szCs w:val="16"/>
              </w:rPr>
              <w:t>7 202</w:t>
            </w:r>
          </w:p>
        </w:tc>
        <w:tc>
          <w:tcPr>
            <w:tcW w:w="708" w:type="dxa"/>
            <w:tcBorders>
              <w:top w:val="nil"/>
              <w:left w:val="nil"/>
              <w:bottom w:val="single" w:sz="4" w:space="0" w:color="auto"/>
              <w:right w:val="single" w:sz="4" w:space="0" w:color="auto"/>
            </w:tcBorders>
            <w:shd w:val="clear" w:color="auto" w:fill="auto"/>
            <w:vAlign w:val="center"/>
          </w:tcPr>
          <w:p w14:paraId="67638128" w14:textId="40482B1A" w:rsidR="009A161C" w:rsidRPr="006C1FEB" w:rsidRDefault="009A161C" w:rsidP="009A161C">
            <w:pPr>
              <w:spacing w:after="0" w:line="240" w:lineRule="auto"/>
              <w:ind w:left="-246" w:right="-108"/>
              <w:jc w:val="center"/>
              <w:rPr>
                <w:rFonts w:ascii="Arial" w:hAnsi="Arial" w:cs="Arial"/>
                <w:sz w:val="16"/>
                <w:szCs w:val="16"/>
              </w:rPr>
            </w:pPr>
            <w:r w:rsidRPr="006C1FEB">
              <w:rPr>
                <w:rFonts w:ascii="Arial" w:hAnsi="Arial" w:cs="Arial"/>
                <w:color w:val="000000"/>
                <w:sz w:val="16"/>
                <w:szCs w:val="16"/>
              </w:rPr>
              <w:t>7 202</w:t>
            </w:r>
          </w:p>
        </w:tc>
        <w:tc>
          <w:tcPr>
            <w:tcW w:w="709" w:type="dxa"/>
            <w:tcBorders>
              <w:top w:val="nil"/>
              <w:left w:val="nil"/>
              <w:bottom w:val="single" w:sz="4" w:space="0" w:color="auto"/>
              <w:right w:val="single" w:sz="4" w:space="0" w:color="auto"/>
            </w:tcBorders>
            <w:shd w:val="clear" w:color="auto" w:fill="auto"/>
            <w:vAlign w:val="center"/>
          </w:tcPr>
          <w:p w14:paraId="6F5EC10E" w14:textId="42B07F87" w:rsidR="009A161C" w:rsidRPr="006C1FEB" w:rsidRDefault="009A161C" w:rsidP="009A161C">
            <w:pPr>
              <w:spacing w:after="0" w:line="240" w:lineRule="auto"/>
              <w:ind w:left="-245" w:right="-108" w:firstLine="245"/>
              <w:rPr>
                <w:rFonts w:ascii="Arial" w:hAnsi="Arial" w:cs="Arial"/>
                <w:sz w:val="16"/>
                <w:szCs w:val="16"/>
              </w:rPr>
            </w:pPr>
            <w:r w:rsidRPr="006C1FEB">
              <w:rPr>
                <w:rFonts w:ascii="Arial" w:hAnsi="Arial" w:cs="Arial"/>
                <w:color w:val="000000"/>
                <w:sz w:val="16"/>
                <w:szCs w:val="16"/>
              </w:rPr>
              <w:t>7 202</w:t>
            </w:r>
          </w:p>
        </w:tc>
        <w:tc>
          <w:tcPr>
            <w:tcW w:w="851" w:type="dxa"/>
            <w:tcBorders>
              <w:top w:val="nil"/>
              <w:left w:val="nil"/>
              <w:bottom w:val="single" w:sz="4" w:space="0" w:color="auto"/>
              <w:right w:val="single" w:sz="4" w:space="0" w:color="auto"/>
            </w:tcBorders>
            <w:shd w:val="clear" w:color="auto" w:fill="auto"/>
            <w:vAlign w:val="center"/>
          </w:tcPr>
          <w:p w14:paraId="21213B03" w14:textId="494E189C"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7 202</w:t>
            </w:r>
          </w:p>
        </w:tc>
      </w:tr>
      <w:tr w:rsidR="009A161C" w:rsidRPr="006C1FEB" w14:paraId="5166AD20" w14:textId="77777777" w:rsidTr="009A161C">
        <w:trPr>
          <w:gridAfter w:val="1"/>
          <w:wAfter w:w="6" w:type="dxa"/>
          <w:trHeight w:val="755"/>
          <w:jc w:val="center"/>
        </w:trPr>
        <w:tc>
          <w:tcPr>
            <w:tcW w:w="543" w:type="dxa"/>
            <w:tcBorders>
              <w:top w:val="single" w:sz="8" w:space="0" w:color="auto"/>
              <w:left w:val="single" w:sz="8" w:space="0" w:color="auto"/>
              <w:bottom w:val="single" w:sz="8" w:space="0" w:color="auto"/>
              <w:right w:val="single" w:sz="8" w:space="0" w:color="auto"/>
            </w:tcBorders>
            <w:vAlign w:val="center"/>
          </w:tcPr>
          <w:p w14:paraId="748C9DD3" w14:textId="5757E39F"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6</w:t>
            </w:r>
          </w:p>
        </w:tc>
        <w:tc>
          <w:tcPr>
            <w:tcW w:w="4446" w:type="dxa"/>
            <w:tcBorders>
              <w:top w:val="nil"/>
              <w:left w:val="single" w:sz="4" w:space="0" w:color="auto"/>
              <w:bottom w:val="single" w:sz="4" w:space="0" w:color="auto"/>
              <w:right w:val="single" w:sz="4" w:space="0" w:color="auto"/>
            </w:tcBorders>
            <w:vAlign w:val="center"/>
          </w:tcPr>
          <w:p w14:paraId="518FAB9A" w14:textId="3E4F6783" w:rsidR="009A161C" w:rsidRPr="006C1FEB" w:rsidRDefault="009A161C" w:rsidP="009A161C">
            <w:pPr>
              <w:spacing w:after="0" w:line="240" w:lineRule="auto"/>
              <w:rPr>
                <w:rFonts w:ascii="Arial" w:hAnsi="Arial" w:cs="Arial"/>
                <w:color w:val="000000"/>
                <w:sz w:val="16"/>
                <w:szCs w:val="16"/>
              </w:rPr>
            </w:pPr>
            <w:r w:rsidRPr="006C1FEB">
              <w:rPr>
                <w:rFonts w:ascii="Arial" w:hAnsi="Arial" w:cs="Arial"/>
                <w:color w:val="000000"/>
                <w:sz w:val="16"/>
                <w:szCs w:val="16"/>
              </w:rPr>
              <w:t>Доля реализованных проектов, направленных на содействие развитию исторических и иных местных традиций в сельском поселении Сингапай, в котором проведены мероприятия в связи с наступившей юбилейной даты, к аналогичным проектам, отобранным по результатам конкурса на условиях инициативного бюджетирования,  %</w:t>
            </w:r>
          </w:p>
        </w:tc>
        <w:tc>
          <w:tcPr>
            <w:tcW w:w="993" w:type="dxa"/>
            <w:tcBorders>
              <w:top w:val="nil"/>
              <w:left w:val="single" w:sz="4" w:space="0" w:color="auto"/>
              <w:bottom w:val="single" w:sz="4" w:space="0" w:color="auto"/>
              <w:right w:val="single" w:sz="4" w:space="0" w:color="auto"/>
            </w:tcBorders>
            <w:shd w:val="clear" w:color="auto" w:fill="auto"/>
            <w:vAlign w:val="center"/>
          </w:tcPr>
          <w:p w14:paraId="0FB707D8" w14:textId="78B45D51"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w:t>
            </w:r>
          </w:p>
        </w:tc>
        <w:tc>
          <w:tcPr>
            <w:tcW w:w="1101" w:type="dxa"/>
            <w:tcBorders>
              <w:top w:val="nil"/>
              <w:left w:val="nil"/>
              <w:bottom w:val="single" w:sz="4" w:space="0" w:color="auto"/>
              <w:right w:val="single" w:sz="4" w:space="0" w:color="auto"/>
            </w:tcBorders>
            <w:shd w:val="clear" w:color="auto" w:fill="auto"/>
            <w:vAlign w:val="center"/>
          </w:tcPr>
          <w:p w14:paraId="7BB49539" w14:textId="3A6CD7B9" w:rsidR="009A161C" w:rsidRPr="006C1FEB" w:rsidRDefault="009A161C" w:rsidP="009A161C">
            <w:pPr>
              <w:spacing w:after="0" w:line="240" w:lineRule="auto"/>
              <w:jc w:val="center"/>
              <w:rPr>
                <w:rFonts w:ascii="Arial" w:hAnsi="Arial" w:cs="Arial"/>
                <w:color w:val="000000"/>
                <w:sz w:val="16"/>
                <w:szCs w:val="16"/>
              </w:rPr>
            </w:pPr>
            <w:r w:rsidRPr="006C1FEB">
              <w:rPr>
                <w:rFonts w:ascii="Arial" w:hAnsi="Arial" w:cs="Arial"/>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tcPr>
          <w:p w14:paraId="59CDAEE8" w14:textId="7C9CB23D"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14:paraId="42BBD638" w14:textId="226ECCCB" w:rsidR="009A161C" w:rsidRPr="006C1FEB" w:rsidRDefault="009A161C" w:rsidP="009A161C">
            <w:pPr>
              <w:spacing w:after="0" w:line="240" w:lineRule="auto"/>
              <w:jc w:val="center"/>
              <w:rPr>
                <w:rFonts w:ascii="Arial" w:hAnsi="Arial" w:cs="Arial"/>
                <w:color w:val="FF0000"/>
                <w:sz w:val="16"/>
                <w:szCs w:val="16"/>
              </w:rPr>
            </w:pPr>
            <w:r w:rsidRPr="006C1FE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tcPr>
          <w:p w14:paraId="3B15F750" w14:textId="0FB33A53"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14:paraId="54BD9127" w14:textId="1D812AF1"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tcPr>
          <w:p w14:paraId="07765DE3" w14:textId="1A917ECF"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tcPr>
          <w:p w14:paraId="62FC8356" w14:textId="5ABA81F8"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 </w:t>
            </w:r>
          </w:p>
        </w:tc>
        <w:tc>
          <w:tcPr>
            <w:tcW w:w="818" w:type="dxa"/>
            <w:tcBorders>
              <w:top w:val="nil"/>
              <w:left w:val="nil"/>
              <w:bottom w:val="single" w:sz="4" w:space="0" w:color="auto"/>
              <w:right w:val="single" w:sz="4" w:space="0" w:color="auto"/>
            </w:tcBorders>
            <w:shd w:val="clear" w:color="auto" w:fill="auto"/>
            <w:vAlign w:val="center"/>
          </w:tcPr>
          <w:p w14:paraId="0C476B16" w14:textId="4018FED4"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14:paraId="2AE3F399" w14:textId="19F4EEE6"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tcPr>
          <w:p w14:paraId="06050ECD" w14:textId="4352592C"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tcPr>
          <w:p w14:paraId="0B157643" w14:textId="6267FDEF" w:rsidR="009A161C" w:rsidRPr="006C1FEB" w:rsidRDefault="009A161C" w:rsidP="009A161C">
            <w:pPr>
              <w:spacing w:after="0" w:line="240" w:lineRule="auto"/>
              <w:jc w:val="center"/>
              <w:rPr>
                <w:rFonts w:ascii="Arial" w:hAnsi="Arial" w:cs="Arial"/>
                <w:sz w:val="16"/>
                <w:szCs w:val="16"/>
              </w:rPr>
            </w:pPr>
            <w:r w:rsidRPr="006C1FEB">
              <w:rPr>
                <w:rFonts w:ascii="Arial" w:hAnsi="Arial" w:cs="Arial"/>
                <w:color w:val="000000"/>
                <w:sz w:val="16"/>
                <w:szCs w:val="16"/>
              </w:rPr>
              <w:t>100</w:t>
            </w:r>
          </w:p>
        </w:tc>
      </w:tr>
    </w:tbl>
    <w:p w14:paraId="6B0C74B9" w14:textId="77777777" w:rsidR="000F7B11" w:rsidRDefault="000F7B11" w:rsidP="001624E3">
      <w:pPr>
        <w:tabs>
          <w:tab w:val="left" w:pos="6388"/>
        </w:tabs>
        <w:spacing w:after="0"/>
        <w:jc w:val="center"/>
        <w:rPr>
          <w:rFonts w:ascii="Arial" w:hAnsi="Arial" w:cs="Arial"/>
          <w:b/>
          <w:bCs/>
          <w:sz w:val="20"/>
          <w:szCs w:val="20"/>
        </w:rPr>
      </w:pPr>
    </w:p>
    <w:p w14:paraId="57E6BDB7" w14:textId="77777777" w:rsidR="000F7B11" w:rsidRPr="00960A7D" w:rsidRDefault="000F7B11" w:rsidP="00960A7D">
      <w:pPr>
        <w:tabs>
          <w:tab w:val="left" w:pos="444"/>
          <w:tab w:val="left" w:pos="6388"/>
        </w:tabs>
        <w:spacing w:after="0" w:line="240" w:lineRule="auto"/>
        <w:rPr>
          <w:rFonts w:ascii="Arial" w:hAnsi="Arial" w:cs="Arial"/>
          <w:sz w:val="18"/>
          <w:szCs w:val="18"/>
        </w:rPr>
      </w:pPr>
      <w:r>
        <w:rPr>
          <w:rFonts w:ascii="Arial" w:hAnsi="Arial" w:cs="Arial"/>
          <w:b/>
          <w:bCs/>
          <w:sz w:val="20"/>
          <w:szCs w:val="20"/>
        </w:rPr>
        <w:tab/>
      </w:r>
      <w:r w:rsidRPr="00960A7D">
        <w:rPr>
          <w:rFonts w:ascii="Arial" w:hAnsi="Arial" w:cs="Arial"/>
          <w:sz w:val="18"/>
          <w:szCs w:val="18"/>
        </w:rPr>
        <w:t>* Указ Президента Российской Федерации от 07.08.2018 № 204 "О национальных целях и стратегических задачах развития Российской Федерации на период до 2024 года"</w:t>
      </w:r>
    </w:p>
    <w:p w14:paraId="4A08ED85" w14:textId="77777777" w:rsidR="000F7B11" w:rsidRPr="00960A7D" w:rsidRDefault="000F7B11" w:rsidP="00960A7D">
      <w:pPr>
        <w:tabs>
          <w:tab w:val="left" w:pos="444"/>
          <w:tab w:val="left" w:pos="6388"/>
        </w:tabs>
        <w:spacing w:after="0" w:line="240" w:lineRule="auto"/>
        <w:rPr>
          <w:rFonts w:ascii="Arial" w:hAnsi="Arial" w:cs="Arial"/>
          <w:sz w:val="20"/>
          <w:szCs w:val="20"/>
        </w:rPr>
      </w:pPr>
      <w:r>
        <w:rPr>
          <w:rFonts w:ascii="Arial" w:hAnsi="Arial" w:cs="Arial"/>
          <w:sz w:val="18"/>
          <w:szCs w:val="18"/>
        </w:rPr>
        <w:t xml:space="preserve">         </w:t>
      </w:r>
      <w:r w:rsidRPr="00960A7D">
        <w:rPr>
          <w:rFonts w:ascii="Arial" w:hAnsi="Arial" w:cs="Arial"/>
          <w:sz w:val="18"/>
          <w:szCs w:val="18"/>
        </w:rPr>
        <w:t>** В данных показателях</w:t>
      </w:r>
      <w:r w:rsidRPr="00960A7D">
        <w:rPr>
          <w:rFonts w:ascii="Arial" w:hAnsi="Arial" w:cs="Arial"/>
          <w:sz w:val="20"/>
          <w:szCs w:val="20"/>
        </w:rPr>
        <w:t xml:space="preserve"> учитываются объекты, в том числе </w:t>
      </w:r>
      <w:proofErr w:type="gramStart"/>
      <w:r w:rsidRPr="00960A7D">
        <w:rPr>
          <w:rFonts w:ascii="Arial" w:hAnsi="Arial" w:cs="Arial"/>
          <w:sz w:val="20"/>
          <w:szCs w:val="20"/>
        </w:rPr>
        <w:t>реализуемые  в</w:t>
      </w:r>
      <w:proofErr w:type="gramEnd"/>
      <w:r w:rsidRPr="00960A7D">
        <w:rPr>
          <w:rFonts w:ascii="Arial" w:hAnsi="Arial" w:cs="Arial"/>
          <w:sz w:val="20"/>
          <w:szCs w:val="20"/>
        </w:rPr>
        <w:t xml:space="preserve"> рамках проекта "Народный бюджет", по наказам депутатов</w:t>
      </w:r>
      <w:r w:rsidRPr="00960A7D">
        <w:rPr>
          <w:rFonts w:ascii="Arial" w:hAnsi="Arial" w:cs="Arial"/>
          <w:sz w:val="20"/>
          <w:szCs w:val="20"/>
        </w:rPr>
        <w:tab/>
      </w:r>
    </w:p>
    <w:p w14:paraId="538CF190" w14:textId="77777777" w:rsidR="000F7B11" w:rsidRDefault="000F7B11" w:rsidP="001624E3">
      <w:pPr>
        <w:tabs>
          <w:tab w:val="left" w:pos="6388"/>
        </w:tabs>
        <w:spacing w:after="0"/>
        <w:jc w:val="center"/>
        <w:rPr>
          <w:rFonts w:ascii="Arial" w:hAnsi="Arial" w:cs="Arial"/>
          <w:b/>
          <w:bCs/>
          <w:sz w:val="20"/>
          <w:szCs w:val="20"/>
        </w:rPr>
      </w:pPr>
    </w:p>
    <w:p w14:paraId="611C10E1" w14:textId="77777777" w:rsidR="000F7B11" w:rsidRDefault="000F7B11" w:rsidP="001624E3">
      <w:pPr>
        <w:tabs>
          <w:tab w:val="left" w:pos="6388"/>
        </w:tabs>
        <w:spacing w:after="0"/>
        <w:jc w:val="center"/>
        <w:rPr>
          <w:rFonts w:ascii="Arial" w:hAnsi="Arial" w:cs="Arial"/>
          <w:b/>
          <w:bCs/>
          <w:sz w:val="20"/>
          <w:szCs w:val="20"/>
        </w:rPr>
      </w:pPr>
    </w:p>
    <w:p w14:paraId="0CC07357" w14:textId="77777777" w:rsidR="000F7B11" w:rsidRDefault="000F7B11" w:rsidP="001624E3">
      <w:pPr>
        <w:tabs>
          <w:tab w:val="left" w:pos="6388"/>
        </w:tabs>
        <w:spacing w:after="0"/>
        <w:jc w:val="center"/>
        <w:rPr>
          <w:rFonts w:ascii="Arial" w:hAnsi="Arial" w:cs="Arial"/>
          <w:b/>
          <w:bCs/>
          <w:sz w:val="20"/>
          <w:szCs w:val="20"/>
        </w:rPr>
      </w:pPr>
    </w:p>
    <w:p w14:paraId="4E157DC9" w14:textId="77777777" w:rsidR="000F7B11" w:rsidRDefault="000F7B11" w:rsidP="001624E3">
      <w:pPr>
        <w:tabs>
          <w:tab w:val="left" w:pos="6388"/>
        </w:tabs>
        <w:spacing w:after="0"/>
        <w:jc w:val="center"/>
        <w:rPr>
          <w:rFonts w:ascii="Arial" w:hAnsi="Arial" w:cs="Arial"/>
          <w:b/>
          <w:bCs/>
          <w:sz w:val="20"/>
          <w:szCs w:val="20"/>
        </w:rPr>
      </w:pPr>
    </w:p>
    <w:p w14:paraId="2987762A" w14:textId="4251C26B" w:rsidR="000F7B11" w:rsidRDefault="000F7B11" w:rsidP="001624E3">
      <w:pPr>
        <w:tabs>
          <w:tab w:val="left" w:pos="6388"/>
        </w:tabs>
        <w:spacing w:after="0"/>
        <w:jc w:val="center"/>
        <w:rPr>
          <w:rFonts w:ascii="Arial" w:hAnsi="Arial" w:cs="Arial"/>
          <w:b/>
          <w:bCs/>
          <w:sz w:val="20"/>
          <w:szCs w:val="20"/>
        </w:rPr>
      </w:pPr>
    </w:p>
    <w:p w14:paraId="559C6314" w14:textId="77777777" w:rsidR="006C1FEB" w:rsidRDefault="006C1FEB" w:rsidP="001624E3">
      <w:pPr>
        <w:tabs>
          <w:tab w:val="left" w:pos="6388"/>
        </w:tabs>
        <w:spacing w:after="0"/>
        <w:jc w:val="center"/>
        <w:rPr>
          <w:rFonts w:ascii="Arial" w:hAnsi="Arial" w:cs="Arial"/>
          <w:b/>
          <w:bCs/>
          <w:sz w:val="20"/>
          <w:szCs w:val="20"/>
        </w:rPr>
      </w:pPr>
    </w:p>
    <w:p w14:paraId="4CCD038C" w14:textId="77777777" w:rsidR="000F7B11" w:rsidRDefault="000F7B11" w:rsidP="001624E3">
      <w:pPr>
        <w:tabs>
          <w:tab w:val="left" w:pos="6388"/>
        </w:tabs>
        <w:spacing w:after="0"/>
        <w:jc w:val="center"/>
        <w:rPr>
          <w:rFonts w:ascii="Arial" w:hAnsi="Arial" w:cs="Arial"/>
          <w:b/>
          <w:bCs/>
          <w:sz w:val="20"/>
          <w:szCs w:val="20"/>
        </w:rPr>
      </w:pPr>
    </w:p>
    <w:p w14:paraId="700DE6FA"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bookmarkStart w:id="2" w:name="_Hlk75735052"/>
      <w:r w:rsidRPr="004A2A77">
        <w:rPr>
          <w:rFonts w:ascii="Arial" w:hAnsi="Arial" w:cs="Arial"/>
          <w:sz w:val="18"/>
          <w:szCs w:val="18"/>
        </w:rPr>
        <w:t>Приложение 2</w:t>
      </w:r>
      <w:r w:rsidRPr="004A2A77">
        <w:rPr>
          <w:rFonts w:ascii="Arial" w:hAnsi="Arial" w:cs="Arial"/>
          <w:sz w:val="18"/>
          <w:szCs w:val="18"/>
        </w:rPr>
        <w:tab/>
        <w:t xml:space="preserve"> </w:t>
      </w:r>
    </w:p>
    <w:p w14:paraId="6062EBD8"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к муниципальной программе </w:t>
      </w:r>
    </w:p>
    <w:p w14:paraId="4DFEB461"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«Формирование современной городской среды </w:t>
      </w:r>
    </w:p>
    <w:p w14:paraId="3F5AD131"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в муниципальном образовании сельского поселения Сингапай на 2021-2025 и на период до 2030 года»</w:t>
      </w:r>
    </w:p>
    <w:p w14:paraId="1A182A7B" w14:textId="77777777" w:rsidR="000F7B11" w:rsidRPr="00FD5438" w:rsidRDefault="000F7B11" w:rsidP="00714B45">
      <w:pPr>
        <w:pStyle w:val="a3"/>
        <w:tabs>
          <w:tab w:val="left" w:pos="8836"/>
          <w:tab w:val="right" w:pos="15533"/>
        </w:tabs>
        <w:spacing w:before="0" w:beforeAutospacing="0" w:after="0" w:afterAutospacing="0"/>
        <w:ind w:left="10915"/>
        <w:rPr>
          <w:rFonts w:ascii="Arial" w:hAnsi="Arial" w:cs="Arial"/>
          <w:sz w:val="20"/>
          <w:szCs w:val="20"/>
        </w:rPr>
      </w:pPr>
    </w:p>
    <w:bookmarkEnd w:id="2"/>
    <w:p w14:paraId="2C2276D1" w14:textId="77777777" w:rsidR="000F7B11" w:rsidRPr="00FA76DF" w:rsidRDefault="000F7B11" w:rsidP="001624E3">
      <w:pPr>
        <w:tabs>
          <w:tab w:val="left" w:pos="6388"/>
        </w:tabs>
        <w:spacing w:after="0"/>
        <w:jc w:val="center"/>
        <w:rPr>
          <w:rFonts w:ascii="Arial" w:hAnsi="Arial" w:cs="Arial"/>
          <w:b/>
          <w:bCs/>
          <w:sz w:val="20"/>
          <w:szCs w:val="20"/>
        </w:rPr>
      </w:pPr>
      <w:r w:rsidRPr="00FA76DF">
        <w:rPr>
          <w:rFonts w:ascii="Arial" w:hAnsi="Arial" w:cs="Arial"/>
          <w:b/>
          <w:bCs/>
          <w:sz w:val="20"/>
          <w:szCs w:val="20"/>
        </w:rPr>
        <w:t>Перечень</w:t>
      </w:r>
    </w:p>
    <w:p w14:paraId="41350A5D" w14:textId="77777777" w:rsidR="000F7B11" w:rsidRPr="00FA76DF" w:rsidRDefault="000F7B11" w:rsidP="001624E3">
      <w:pPr>
        <w:tabs>
          <w:tab w:val="left" w:pos="6388"/>
        </w:tabs>
        <w:spacing w:after="0"/>
        <w:jc w:val="center"/>
        <w:rPr>
          <w:rFonts w:ascii="Arial" w:hAnsi="Arial" w:cs="Arial"/>
          <w:b/>
          <w:bCs/>
          <w:sz w:val="20"/>
          <w:szCs w:val="20"/>
        </w:rPr>
      </w:pPr>
      <w:r w:rsidRPr="00FA76DF">
        <w:rPr>
          <w:rFonts w:ascii="Arial" w:hAnsi="Arial" w:cs="Arial"/>
          <w:b/>
          <w:bCs/>
          <w:sz w:val="20"/>
          <w:szCs w:val="20"/>
        </w:rPr>
        <w:t>основных мероприятий муниципальной программы</w:t>
      </w:r>
    </w:p>
    <w:tbl>
      <w:tblPr>
        <w:tblW w:w="15748" w:type="dxa"/>
        <w:tblInd w:w="2" w:type="dxa"/>
        <w:tblLayout w:type="fixed"/>
        <w:tblLook w:val="00A0" w:firstRow="1" w:lastRow="0" w:firstColumn="1" w:lastColumn="0" w:noHBand="0" w:noVBand="0"/>
      </w:tblPr>
      <w:tblGrid>
        <w:gridCol w:w="2941"/>
        <w:gridCol w:w="1560"/>
        <w:gridCol w:w="1275"/>
        <w:gridCol w:w="1276"/>
        <w:gridCol w:w="348"/>
        <w:gridCol w:w="247"/>
        <w:gridCol w:w="2240"/>
        <w:gridCol w:w="4301"/>
        <w:gridCol w:w="142"/>
        <w:gridCol w:w="1418"/>
      </w:tblGrid>
      <w:tr w:rsidR="000F7B11" w:rsidRPr="006C1FEB" w14:paraId="14AE7713" w14:textId="77777777">
        <w:trPr>
          <w:trHeight w:val="288"/>
        </w:trPr>
        <w:tc>
          <w:tcPr>
            <w:tcW w:w="2941" w:type="dxa"/>
            <w:tcBorders>
              <w:top w:val="nil"/>
              <w:left w:val="nil"/>
              <w:bottom w:val="single" w:sz="4" w:space="0" w:color="auto"/>
              <w:right w:val="nil"/>
            </w:tcBorders>
            <w:noWrap/>
            <w:vAlign w:val="bottom"/>
          </w:tcPr>
          <w:p w14:paraId="2ADB74D8" w14:textId="77777777" w:rsidR="000F7B11" w:rsidRPr="006C1FEB" w:rsidRDefault="000F7B11" w:rsidP="001624E3">
            <w:pPr>
              <w:spacing w:after="0"/>
              <w:rPr>
                <w:rFonts w:ascii="Arial" w:hAnsi="Arial" w:cs="Arial"/>
                <w:color w:val="000000"/>
                <w:sz w:val="14"/>
                <w:szCs w:val="14"/>
              </w:rPr>
            </w:pPr>
            <w:r w:rsidRPr="006C1FEB">
              <w:rPr>
                <w:rFonts w:ascii="Arial" w:hAnsi="Arial" w:cs="Arial"/>
                <w:b/>
                <w:bCs/>
                <w:sz w:val="14"/>
                <w:szCs w:val="14"/>
              </w:rPr>
              <w:tab/>
            </w:r>
          </w:p>
        </w:tc>
        <w:tc>
          <w:tcPr>
            <w:tcW w:w="1560" w:type="dxa"/>
            <w:tcBorders>
              <w:top w:val="nil"/>
              <w:left w:val="nil"/>
              <w:bottom w:val="single" w:sz="4" w:space="0" w:color="auto"/>
              <w:right w:val="nil"/>
            </w:tcBorders>
            <w:noWrap/>
            <w:vAlign w:val="bottom"/>
          </w:tcPr>
          <w:p w14:paraId="401E3AE4" w14:textId="77777777" w:rsidR="000F7B11" w:rsidRPr="006C1FEB" w:rsidRDefault="000F7B11" w:rsidP="001624E3">
            <w:pPr>
              <w:spacing w:after="0"/>
              <w:rPr>
                <w:rFonts w:ascii="Arial" w:hAnsi="Arial" w:cs="Arial"/>
                <w:color w:val="000000"/>
                <w:sz w:val="14"/>
                <w:szCs w:val="14"/>
              </w:rPr>
            </w:pPr>
          </w:p>
        </w:tc>
        <w:tc>
          <w:tcPr>
            <w:tcW w:w="2899" w:type="dxa"/>
            <w:gridSpan w:val="3"/>
            <w:tcBorders>
              <w:top w:val="nil"/>
              <w:left w:val="nil"/>
              <w:bottom w:val="single" w:sz="4" w:space="0" w:color="auto"/>
              <w:right w:val="nil"/>
            </w:tcBorders>
            <w:noWrap/>
            <w:vAlign w:val="bottom"/>
          </w:tcPr>
          <w:p w14:paraId="62C60E0C" w14:textId="77777777" w:rsidR="000F7B11" w:rsidRPr="006C1FEB" w:rsidRDefault="000F7B11" w:rsidP="001624E3">
            <w:pPr>
              <w:spacing w:after="0"/>
              <w:rPr>
                <w:rFonts w:ascii="Arial" w:hAnsi="Arial" w:cs="Arial"/>
                <w:color w:val="000000"/>
                <w:sz w:val="14"/>
                <w:szCs w:val="14"/>
              </w:rPr>
            </w:pPr>
          </w:p>
        </w:tc>
        <w:tc>
          <w:tcPr>
            <w:tcW w:w="247" w:type="dxa"/>
            <w:tcBorders>
              <w:top w:val="nil"/>
              <w:left w:val="nil"/>
              <w:bottom w:val="single" w:sz="4" w:space="0" w:color="auto"/>
              <w:right w:val="nil"/>
            </w:tcBorders>
            <w:noWrap/>
            <w:vAlign w:val="bottom"/>
          </w:tcPr>
          <w:p w14:paraId="6315DEAA" w14:textId="77777777" w:rsidR="000F7B11" w:rsidRPr="006C1FEB" w:rsidRDefault="000F7B11" w:rsidP="001624E3">
            <w:pPr>
              <w:spacing w:after="0"/>
              <w:rPr>
                <w:rFonts w:ascii="Arial" w:hAnsi="Arial" w:cs="Arial"/>
                <w:color w:val="000000"/>
                <w:sz w:val="14"/>
                <w:szCs w:val="14"/>
              </w:rPr>
            </w:pPr>
          </w:p>
        </w:tc>
        <w:tc>
          <w:tcPr>
            <w:tcW w:w="2240" w:type="dxa"/>
            <w:tcBorders>
              <w:top w:val="nil"/>
              <w:left w:val="nil"/>
              <w:bottom w:val="single" w:sz="4" w:space="0" w:color="auto"/>
              <w:right w:val="nil"/>
            </w:tcBorders>
            <w:noWrap/>
            <w:vAlign w:val="bottom"/>
          </w:tcPr>
          <w:p w14:paraId="590C06B5" w14:textId="77777777" w:rsidR="000F7B11" w:rsidRPr="006C1FEB" w:rsidRDefault="000F7B11" w:rsidP="001624E3">
            <w:pPr>
              <w:spacing w:after="0"/>
              <w:rPr>
                <w:rFonts w:ascii="Arial" w:hAnsi="Arial" w:cs="Arial"/>
                <w:color w:val="000000"/>
                <w:sz w:val="14"/>
                <w:szCs w:val="14"/>
              </w:rPr>
            </w:pPr>
          </w:p>
        </w:tc>
        <w:tc>
          <w:tcPr>
            <w:tcW w:w="4301" w:type="dxa"/>
            <w:tcBorders>
              <w:top w:val="nil"/>
              <w:left w:val="nil"/>
              <w:bottom w:val="single" w:sz="4" w:space="0" w:color="auto"/>
              <w:right w:val="nil"/>
            </w:tcBorders>
          </w:tcPr>
          <w:p w14:paraId="3D6A3D9F" w14:textId="77777777" w:rsidR="000F7B11" w:rsidRPr="006C1FEB" w:rsidRDefault="000F7B11" w:rsidP="001624E3">
            <w:pPr>
              <w:spacing w:after="0"/>
              <w:rPr>
                <w:rFonts w:ascii="Arial" w:hAnsi="Arial" w:cs="Arial"/>
                <w:color w:val="000000"/>
                <w:sz w:val="14"/>
                <w:szCs w:val="14"/>
              </w:rPr>
            </w:pPr>
          </w:p>
        </w:tc>
        <w:tc>
          <w:tcPr>
            <w:tcW w:w="1560" w:type="dxa"/>
            <w:gridSpan w:val="2"/>
            <w:tcBorders>
              <w:top w:val="nil"/>
              <w:left w:val="nil"/>
              <w:bottom w:val="single" w:sz="4" w:space="0" w:color="auto"/>
              <w:right w:val="nil"/>
            </w:tcBorders>
            <w:noWrap/>
            <w:vAlign w:val="bottom"/>
          </w:tcPr>
          <w:p w14:paraId="2FCADDDF" w14:textId="77777777" w:rsidR="000F7B11" w:rsidRPr="006C1FEB" w:rsidRDefault="000F7B11" w:rsidP="001624E3">
            <w:pPr>
              <w:spacing w:after="0"/>
              <w:rPr>
                <w:rFonts w:ascii="Arial" w:hAnsi="Arial" w:cs="Arial"/>
                <w:color w:val="000000"/>
                <w:sz w:val="14"/>
                <w:szCs w:val="14"/>
              </w:rPr>
            </w:pPr>
          </w:p>
        </w:tc>
      </w:tr>
      <w:tr w:rsidR="000F7B11" w:rsidRPr="006C1FEB" w14:paraId="514D41E4" w14:textId="77777777">
        <w:trPr>
          <w:trHeight w:val="227"/>
        </w:trPr>
        <w:tc>
          <w:tcPr>
            <w:tcW w:w="2941" w:type="dxa"/>
            <w:vMerge w:val="restart"/>
            <w:tcBorders>
              <w:top w:val="single" w:sz="4" w:space="0" w:color="auto"/>
              <w:left w:val="single" w:sz="4" w:space="0" w:color="auto"/>
              <w:bottom w:val="single" w:sz="4" w:space="0" w:color="auto"/>
              <w:right w:val="single" w:sz="4" w:space="0" w:color="auto"/>
            </w:tcBorders>
            <w:vAlign w:val="center"/>
          </w:tcPr>
          <w:p w14:paraId="041ADD30"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Номер и 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5A42047"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Ответственный исполнитель</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771337"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Срок</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tcPr>
          <w:p w14:paraId="7729137F"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Ожидаемый непосредственный результат (краткое описание)</w:t>
            </w:r>
          </w:p>
        </w:tc>
        <w:tc>
          <w:tcPr>
            <w:tcW w:w="4301" w:type="dxa"/>
            <w:vMerge w:val="restart"/>
            <w:tcBorders>
              <w:top w:val="single" w:sz="4" w:space="0" w:color="auto"/>
              <w:left w:val="single" w:sz="4" w:space="0" w:color="auto"/>
              <w:right w:val="single" w:sz="4" w:space="0" w:color="auto"/>
            </w:tcBorders>
            <w:vAlign w:val="center"/>
          </w:tcPr>
          <w:p w14:paraId="7DDDEC43"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 xml:space="preserve">Основные направления </w:t>
            </w:r>
          </w:p>
          <w:p w14:paraId="45BDD3BB"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реализации</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1E707D7C"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 xml:space="preserve">Связь с показателями </w:t>
            </w:r>
          </w:p>
          <w:p w14:paraId="5C8ABBA3"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Программы (подпрограммы)</w:t>
            </w:r>
          </w:p>
        </w:tc>
      </w:tr>
      <w:tr w:rsidR="000F7B11" w:rsidRPr="006C1FEB" w14:paraId="3EB5B77D" w14:textId="77777777">
        <w:trPr>
          <w:trHeight w:val="515"/>
        </w:trPr>
        <w:tc>
          <w:tcPr>
            <w:tcW w:w="2941" w:type="dxa"/>
            <w:vMerge/>
            <w:tcBorders>
              <w:top w:val="single" w:sz="4" w:space="0" w:color="auto"/>
              <w:left w:val="single" w:sz="4" w:space="0" w:color="auto"/>
              <w:bottom w:val="single" w:sz="4" w:space="0" w:color="auto"/>
              <w:right w:val="single" w:sz="4" w:space="0" w:color="auto"/>
            </w:tcBorders>
            <w:vAlign w:val="center"/>
          </w:tcPr>
          <w:p w14:paraId="1BE5B454" w14:textId="77777777" w:rsidR="000F7B11" w:rsidRPr="006C1FEB" w:rsidRDefault="000F7B11" w:rsidP="001624E3">
            <w:pPr>
              <w:spacing w:after="0"/>
              <w:rPr>
                <w:rFonts w:ascii="Arial" w:hAnsi="Arial" w:cs="Arial"/>
                <w:b/>
                <w:bCs/>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643AE97" w14:textId="77777777" w:rsidR="000F7B11" w:rsidRPr="006C1FEB" w:rsidRDefault="000F7B11" w:rsidP="001624E3">
            <w:pPr>
              <w:spacing w:after="0"/>
              <w:rPr>
                <w:rFonts w:ascii="Arial" w:hAnsi="Arial" w:cs="Arial"/>
                <w:b/>
                <w:bCs/>
                <w:color w:val="000000"/>
                <w:sz w:val="14"/>
                <w:szCs w:val="14"/>
              </w:rPr>
            </w:pPr>
          </w:p>
        </w:tc>
        <w:tc>
          <w:tcPr>
            <w:tcW w:w="1275" w:type="dxa"/>
            <w:tcBorders>
              <w:top w:val="single" w:sz="4" w:space="0" w:color="auto"/>
              <w:left w:val="nil"/>
              <w:bottom w:val="single" w:sz="4" w:space="0" w:color="auto"/>
              <w:right w:val="single" w:sz="4" w:space="0" w:color="auto"/>
            </w:tcBorders>
            <w:vAlign w:val="center"/>
          </w:tcPr>
          <w:p w14:paraId="7D8DB9E8"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начала реализации</w:t>
            </w:r>
          </w:p>
        </w:tc>
        <w:tc>
          <w:tcPr>
            <w:tcW w:w="1276" w:type="dxa"/>
            <w:tcBorders>
              <w:top w:val="single" w:sz="4" w:space="0" w:color="auto"/>
              <w:left w:val="nil"/>
              <w:bottom w:val="single" w:sz="4" w:space="0" w:color="auto"/>
              <w:right w:val="single" w:sz="4" w:space="0" w:color="auto"/>
            </w:tcBorders>
            <w:vAlign w:val="center"/>
          </w:tcPr>
          <w:p w14:paraId="4121FE6E"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Окончания реализации</w:t>
            </w: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14:paraId="502A9342" w14:textId="77777777" w:rsidR="000F7B11" w:rsidRPr="006C1FEB" w:rsidRDefault="000F7B11" w:rsidP="001624E3">
            <w:pPr>
              <w:spacing w:after="0"/>
              <w:rPr>
                <w:rFonts w:ascii="Arial" w:hAnsi="Arial" w:cs="Arial"/>
                <w:b/>
                <w:bCs/>
                <w:color w:val="000000"/>
                <w:sz w:val="14"/>
                <w:szCs w:val="14"/>
              </w:rPr>
            </w:pPr>
          </w:p>
        </w:tc>
        <w:tc>
          <w:tcPr>
            <w:tcW w:w="4301" w:type="dxa"/>
            <w:vMerge/>
            <w:tcBorders>
              <w:left w:val="single" w:sz="4" w:space="0" w:color="auto"/>
              <w:bottom w:val="single" w:sz="4" w:space="0" w:color="auto"/>
              <w:right w:val="single" w:sz="4" w:space="0" w:color="auto"/>
            </w:tcBorders>
          </w:tcPr>
          <w:p w14:paraId="0C6027E4" w14:textId="77777777" w:rsidR="000F7B11" w:rsidRPr="006C1FEB" w:rsidRDefault="000F7B11" w:rsidP="001624E3">
            <w:pPr>
              <w:spacing w:after="0"/>
              <w:rPr>
                <w:rFonts w:ascii="Arial" w:hAnsi="Arial" w:cs="Arial"/>
                <w:b/>
                <w:bCs/>
                <w:color w:val="000000"/>
                <w:sz w:val="14"/>
                <w:szCs w:val="1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5FE7124B" w14:textId="77777777" w:rsidR="000F7B11" w:rsidRPr="006C1FEB" w:rsidRDefault="000F7B11" w:rsidP="001624E3">
            <w:pPr>
              <w:spacing w:after="0"/>
              <w:rPr>
                <w:rFonts w:ascii="Arial" w:hAnsi="Arial" w:cs="Arial"/>
                <w:b/>
                <w:bCs/>
                <w:color w:val="000000"/>
                <w:sz w:val="14"/>
                <w:szCs w:val="14"/>
              </w:rPr>
            </w:pPr>
          </w:p>
        </w:tc>
      </w:tr>
      <w:tr w:rsidR="000F7B11" w:rsidRPr="006C1FEB" w14:paraId="1404F275" w14:textId="77777777">
        <w:trPr>
          <w:trHeight w:val="70"/>
        </w:trPr>
        <w:tc>
          <w:tcPr>
            <w:tcW w:w="15748" w:type="dxa"/>
            <w:gridSpan w:val="10"/>
            <w:tcBorders>
              <w:top w:val="single" w:sz="4" w:space="0" w:color="auto"/>
              <w:left w:val="single" w:sz="4" w:space="0" w:color="auto"/>
              <w:bottom w:val="single" w:sz="4" w:space="0" w:color="auto"/>
              <w:right w:val="single" w:sz="4" w:space="0" w:color="auto"/>
            </w:tcBorders>
            <w:vAlign w:val="center"/>
          </w:tcPr>
          <w:p w14:paraId="5C4D13FF"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Задача 1 "Обеспечение формирования единого облика муниципального образования сельское поселение Сингапай"</w:t>
            </w:r>
          </w:p>
        </w:tc>
      </w:tr>
      <w:tr w:rsidR="000F7B11" w:rsidRPr="006C1FEB" w14:paraId="251333B3" w14:textId="77777777">
        <w:trPr>
          <w:trHeight w:val="74"/>
        </w:trPr>
        <w:tc>
          <w:tcPr>
            <w:tcW w:w="2941" w:type="dxa"/>
            <w:tcBorders>
              <w:top w:val="single" w:sz="4" w:space="0" w:color="auto"/>
              <w:left w:val="single" w:sz="4" w:space="0" w:color="auto"/>
              <w:bottom w:val="single" w:sz="4" w:space="0" w:color="auto"/>
              <w:right w:val="single" w:sz="4" w:space="0" w:color="auto"/>
            </w:tcBorders>
            <w:vAlign w:val="center"/>
          </w:tcPr>
          <w:p w14:paraId="1CD63DA9" w14:textId="77777777" w:rsidR="000F7B11" w:rsidRPr="006C1FEB" w:rsidRDefault="000F7B11" w:rsidP="001624E3">
            <w:pPr>
              <w:spacing w:after="0"/>
              <w:rPr>
                <w:rFonts w:ascii="Arial" w:hAnsi="Arial" w:cs="Arial"/>
                <w:b/>
                <w:bCs/>
                <w:color w:val="000000"/>
                <w:sz w:val="14"/>
                <w:szCs w:val="14"/>
              </w:rPr>
            </w:pPr>
            <w:r w:rsidRPr="006C1FEB">
              <w:rPr>
                <w:rFonts w:ascii="Arial" w:hAnsi="Arial" w:cs="Arial"/>
                <w:b/>
                <w:bCs/>
                <w:color w:val="000000"/>
                <w:sz w:val="14"/>
                <w:szCs w:val="14"/>
              </w:rPr>
              <w:t xml:space="preserve">1. Основные мероприятия: </w:t>
            </w:r>
          </w:p>
        </w:tc>
        <w:tc>
          <w:tcPr>
            <w:tcW w:w="1560" w:type="dxa"/>
            <w:tcBorders>
              <w:top w:val="single" w:sz="4" w:space="0" w:color="auto"/>
              <w:left w:val="single" w:sz="4" w:space="0" w:color="auto"/>
              <w:bottom w:val="single" w:sz="4" w:space="0" w:color="auto"/>
              <w:right w:val="single" w:sz="4" w:space="0" w:color="auto"/>
            </w:tcBorders>
            <w:vAlign w:val="center"/>
          </w:tcPr>
          <w:p w14:paraId="620836FD" w14:textId="77777777" w:rsidR="000F7B11" w:rsidRPr="006C1FEB" w:rsidRDefault="000F7B11" w:rsidP="001624E3">
            <w:pPr>
              <w:spacing w:after="0"/>
              <w:rPr>
                <w:rFonts w:ascii="Arial" w:hAnsi="Arial" w:cs="Arial"/>
                <w:b/>
                <w:bCs/>
                <w:color w:val="000000"/>
                <w:sz w:val="14"/>
                <w:szCs w:val="14"/>
              </w:rPr>
            </w:pPr>
            <w:r w:rsidRPr="006C1FEB">
              <w:rPr>
                <w:rFonts w:ascii="Arial" w:hAnsi="Arial" w:cs="Arial"/>
                <w:b/>
                <w:bCs/>
                <w:color w:val="000000"/>
                <w:sz w:val="14"/>
                <w:szCs w:val="14"/>
              </w:rPr>
              <w:t> </w:t>
            </w:r>
          </w:p>
        </w:tc>
        <w:tc>
          <w:tcPr>
            <w:tcW w:w="1275" w:type="dxa"/>
            <w:tcBorders>
              <w:top w:val="single" w:sz="4" w:space="0" w:color="auto"/>
              <w:left w:val="single" w:sz="4" w:space="0" w:color="auto"/>
              <w:bottom w:val="single" w:sz="4" w:space="0" w:color="auto"/>
              <w:right w:val="single" w:sz="4" w:space="0" w:color="auto"/>
            </w:tcBorders>
            <w:vAlign w:val="center"/>
          </w:tcPr>
          <w:p w14:paraId="70326365"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1276" w:type="dxa"/>
            <w:tcBorders>
              <w:top w:val="single" w:sz="4" w:space="0" w:color="auto"/>
              <w:left w:val="single" w:sz="4" w:space="0" w:color="auto"/>
              <w:bottom w:val="single" w:sz="4" w:space="0" w:color="auto"/>
              <w:right w:val="single" w:sz="4" w:space="0" w:color="auto"/>
            </w:tcBorders>
            <w:vAlign w:val="center"/>
          </w:tcPr>
          <w:p w14:paraId="581C1193"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7DB2638" w14:textId="77777777" w:rsidR="000F7B11" w:rsidRPr="006C1FEB" w:rsidRDefault="000F7B11" w:rsidP="001624E3">
            <w:pPr>
              <w:spacing w:after="0"/>
              <w:rPr>
                <w:rFonts w:ascii="Arial" w:hAnsi="Arial" w:cs="Arial"/>
                <w:b/>
                <w:bCs/>
                <w:color w:val="000000"/>
                <w:sz w:val="14"/>
                <w:szCs w:val="14"/>
              </w:rPr>
            </w:pPr>
            <w:r w:rsidRPr="006C1FEB">
              <w:rPr>
                <w:rFonts w:ascii="Arial" w:hAnsi="Arial" w:cs="Arial"/>
                <w:b/>
                <w:bCs/>
                <w:color w:val="000000"/>
                <w:sz w:val="14"/>
                <w:szCs w:val="14"/>
              </w:rPr>
              <w:t> </w:t>
            </w:r>
          </w:p>
        </w:tc>
        <w:tc>
          <w:tcPr>
            <w:tcW w:w="4301" w:type="dxa"/>
            <w:tcBorders>
              <w:top w:val="single" w:sz="4" w:space="0" w:color="auto"/>
              <w:left w:val="single" w:sz="4" w:space="0" w:color="auto"/>
              <w:bottom w:val="single" w:sz="4" w:space="0" w:color="auto"/>
              <w:right w:val="single" w:sz="4" w:space="0" w:color="auto"/>
            </w:tcBorders>
          </w:tcPr>
          <w:p w14:paraId="3D5608D0" w14:textId="77777777" w:rsidR="000F7B11" w:rsidRPr="006C1FEB" w:rsidRDefault="000F7B11" w:rsidP="001624E3">
            <w:pPr>
              <w:spacing w:after="0"/>
              <w:rPr>
                <w:rFonts w:ascii="Arial" w:hAnsi="Arial" w:cs="Arial"/>
                <w:b/>
                <w:bCs/>
                <w:color w:val="000000"/>
                <w:sz w:val="14"/>
                <w:szCs w:val="1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9CDE91" w14:textId="77777777" w:rsidR="000F7B11" w:rsidRPr="006C1FEB" w:rsidRDefault="000F7B11" w:rsidP="001624E3">
            <w:pPr>
              <w:spacing w:after="0"/>
              <w:rPr>
                <w:rFonts w:ascii="Arial" w:hAnsi="Arial" w:cs="Arial"/>
                <w:b/>
                <w:bCs/>
                <w:color w:val="000000"/>
                <w:sz w:val="14"/>
                <w:szCs w:val="14"/>
              </w:rPr>
            </w:pPr>
            <w:r w:rsidRPr="006C1FEB">
              <w:rPr>
                <w:rFonts w:ascii="Arial" w:hAnsi="Arial" w:cs="Arial"/>
                <w:b/>
                <w:bCs/>
                <w:color w:val="000000"/>
                <w:sz w:val="14"/>
                <w:szCs w:val="14"/>
              </w:rPr>
              <w:t> </w:t>
            </w:r>
          </w:p>
        </w:tc>
      </w:tr>
      <w:tr w:rsidR="000F7B11" w:rsidRPr="006C1FEB" w14:paraId="342CC7A7" w14:textId="77777777" w:rsidTr="006C1FEB">
        <w:trPr>
          <w:trHeight w:val="322"/>
        </w:trPr>
        <w:tc>
          <w:tcPr>
            <w:tcW w:w="2941" w:type="dxa"/>
            <w:tcBorders>
              <w:top w:val="single" w:sz="4" w:space="0" w:color="auto"/>
              <w:left w:val="single" w:sz="4" w:space="0" w:color="auto"/>
              <w:bottom w:val="single" w:sz="4" w:space="0" w:color="auto"/>
              <w:right w:val="single" w:sz="4" w:space="0" w:color="auto"/>
            </w:tcBorders>
            <w:vAlign w:val="center"/>
          </w:tcPr>
          <w:p w14:paraId="6CB31764" w14:textId="77777777" w:rsidR="000F7B11" w:rsidRPr="006C1FEB" w:rsidRDefault="000F7B11" w:rsidP="00053892">
            <w:pPr>
              <w:spacing w:after="0"/>
              <w:rPr>
                <w:rFonts w:ascii="Arial" w:hAnsi="Arial" w:cs="Arial"/>
                <w:color w:val="000000"/>
                <w:sz w:val="14"/>
                <w:szCs w:val="14"/>
              </w:rPr>
            </w:pPr>
            <w:r w:rsidRPr="006C1FEB">
              <w:rPr>
                <w:rFonts w:ascii="Arial" w:hAnsi="Arial" w:cs="Arial"/>
                <w:color w:val="000000"/>
                <w:sz w:val="14"/>
                <w:szCs w:val="14"/>
              </w:rPr>
              <w:t>1.1. Благоустройство дворовой территории многоквартирных домов ул. Круг В-1 (д.49, 51) п. Сингапай</w:t>
            </w:r>
          </w:p>
        </w:tc>
        <w:tc>
          <w:tcPr>
            <w:tcW w:w="1560" w:type="dxa"/>
            <w:tcBorders>
              <w:top w:val="single" w:sz="4" w:space="0" w:color="auto"/>
              <w:left w:val="single" w:sz="4" w:space="0" w:color="auto"/>
              <w:bottom w:val="single" w:sz="4" w:space="0" w:color="auto"/>
              <w:right w:val="single" w:sz="4" w:space="0" w:color="auto"/>
            </w:tcBorders>
            <w:vAlign w:val="center"/>
          </w:tcPr>
          <w:p w14:paraId="2D954E77" w14:textId="77777777" w:rsidR="000F7B11" w:rsidRPr="006C1FEB" w:rsidRDefault="000F7B11" w:rsidP="00053892">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single" w:sz="4" w:space="0" w:color="auto"/>
              <w:bottom w:val="single" w:sz="4" w:space="0" w:color="auto"/>
              <w:right w:val="single" w:sz="4" w:space="0" w:color="auto"/>
            </w:tcBorders>
            <w:vAlign w:val="center"/>
          </w:tcPr>
          <w:p w14:paraId="53EFFDE0" w14:textId="4FDECFC4" w:rsidR="000F7B11" w:rsidRPr="006C1FEB" w:rsidRDefault="00DA257D" w:rsidP="00053892">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38EB61A0" w14:textId="16C41D0E" w:rsidR="000F7B11" w:rsidRPr="006C1FEB" w:rsidRDefault="00DA257D" w:rsidP="00053892">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90D1C81" w14:textId="77777777" w:rsidR="000F7B11" w:rsidRPr="006C1FEB" w:rsidRDefault="000F7B11" w:rsidP="00053892">
            <w:pPr>
              <w:spacing w:after="0"/>
              <w:ind w:right="-108"/>
              <w:rPr>
                <w:rFonts w:ascii="Arial" w:hAnsi="Arial" w:cs="Arial"/>
                <w:color w:val="000000"/>
                <w:sz w:val="14"/>
                <w:szCs w:val="14"/>
              </w:rPr>
            </w:pPr>
            <w:r w:rsidRPr="006C1FEB">
              <w:rPr>
                <w:rFonts w:ascii="Arial" w:hAnsi="Arial" w:cs="Arial"/>
                <w:color w:val="000000"/>
                <w:sz w:val="14"/>
                <w:szCs w:val="14"/>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4301" w:type="dxa"/>
            <w:tcBorders>
              <w:top w:val="single" w:sz="4" w:space="0" w:color="auto"/>
              <w:left w:val="single" w:sz="4" w:space="0" w:color="auto"/>
              <w:bottom w:val="single" w:sz="4" w:space="0" w:color="auto"/>
              <w:right w:val="single" w:sz="4" w:space="0" w:color="auto"/>
            </w:tcBorders>
            <w:vAlign w:val="center"/>
          </w:tcPr>
          <w:p w14:paraId="470B517C" w14:textId="77777777" w:rsidR="000F7B11" w:rsidRPr="006C1FEB" w:rsidRDefault="000F7B11" w:rsidP="00053892">
            <w:pPr>
              <w:spacing w:after="0"/>
              <w:rPr>
                <w:rFonts w:ascii="Arial" w:hAnsi="Arial" w:cs="Arial"/>
                <w:color w:val="000000"/>
                <w:sz w:val="14"/>
                <w:szCs w:val="14"/>
              </w:rPr>
            </w:pPr>
            <w:r w:rsidRPr="006C1FEB">
              <w:rPr>
                <w:rFonts w:ascii="Arial" w:hAnsi="Arial" w:cs="Arial"/>
                <w:color w:val="000000"/>
                <w:sz w:val="14"/>
                <w:szCs w:val="14"/>
              </w:rPr>
              <w:t xml:space="preserve">Основной отличительной чертой проекта является направленность на формирование безопасного стиля жизни, </w:t>
            </w:r>
            <w:proofErr w:type="spellStart"/>
            <w:r w:rsidRPr="006C1FEB">
              <w:rPr>
                <w:rFonts w:ascii="Arial" w:hAnsi="Arial" w:cs="Arial"/>
                <w:color w:val="000000"/>
                <w:sz w:val="14"/>
                <w:szCs w:val="14"/>
              </w:rPr>
              <w:t>т.е</w:t>
            </w:r>
            <w:proofErr w:type="spellEnd"/>
            <w:r w:rsidRPr="006C1FEB">
              <w:rPr>
                <w:rFonts w:ascii="Arial" w:hAnsi="Arial" w:cs="Arial"/>
                <w:color w:val="000000"/>
                <w:sz w:val="14"/>
                <w:szCs w:val="14"/>
              </w:rPr>
              <w:t xml:space="preserve"> освещение с энергосберегающими светильниками, установка скамеек, урн.</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41ECF9" w14:textId="77777777" w:rsidR="000F7B11" w:rsidRPr="006C1FEB" w:rsidRDefault="000F7B11" w:rsidP="00053892">
            <w:pPr>
              <w:spacing w:after="0"/>
              <w:jc w:val="center"/>
              <w:rPr>
                <w:rFonts w:ascii="Arial" w:hAnsi="Arial" w:cs="Arial"/>
                <w:color w:val="000000"/>
                <w:sz w:val="14"/>
                <w:szCs w:val="14"/>
              </w:rPr>
            </w:pPr>
            <w:r w:rsidRPr="006C1FEB">
              <w:rPr>
                <w:rFonts w:ascii="Arial" w:hAnsi="Arial" w:cs="Arial"/>
                <w:color w:val="000000"/>
                <w:sz w:val="14"/>
                <w:szCs w:val="14"/>
              </w:rPr>
              <w:t>Показатель 1,2,4,5</w:t>
            </w:r>
          </w:p>
        </w:tc>
      </w:tr>
      <w:tr w:rsidR="000F7B11" w:rsidRPr="006C1FEB" w14:paraId="1D502F3A" w14:textId="77777777" w:rsidTr="00F1107E">
        <w:trPr>
          <w:trHeight w:val="591"/>
        </w:trPr>
        <w:tc>
          <w:tcPr>
            <w:tcW w:w="15748" w:type="dxa"/>
            <w:gridSpan w:val="10"/>
            <w:tcBorders>
              <w:top w:val="single" w:sz="4" w:space="0" w:color="auto"/>
              <w:left w:val="single" w:sz="4" w:space="0" w:color="auto"/>
              <w:bottom w:val="single" w:sz="4" w:space="0" w:color="auto"/>
              <w:right w:val="single" w:sz="4" w:space="0" w:color="auto"/>
            </w:tcBorders>
            <w:vAlign w:val="center"/>
          </w:tcPr>
          <w:p w14:paraId="329BC7E3"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226F3B" w:rsidRPr="006C1FEB" w14:paraId="49C33986" w14:textId="77777777" w:rsidTr="00F1107E">
        <w:trPr>
          <w:trHeight w:val="1506"/>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67303E7A" w14:textId="2AC4565D" w:rsidR="00226F3B" w:rsidRPr="006C1FEB" w:rsidRDefault="00226F3B" w:rsidP="00226F3B">
            <w:pPr>
              <w:spacing w:after="0"/>
              <w:rPr>
                <w:rFonts w:ascii="Arial" w:hAnsi="Arial" w:cs="Arial"/>
                <w:sz w:val="14"/>
                <w:szCs w:val="14"/>
              </w:rPr>
            </w:pPr>
            <w:r w:rsidRPr="006C1FEB">
              <w:rPr>
                <w:rFonts w:ascii="Arial" w:hAnsi="Arial" w:cs="Arial"/>
                <w:color w:val="000000"/>
                <w:sz w:val="14"/>
                <w:szCs w:val="14"/>
              </w:rPr>
              <w:t xml:space="preserve">2.1. Обустройство центральной улицы по проспекту Молодежный </w:t>
            </w:r>
            <w:r w:rsidRPr="006C1FEB">
              <w:rPr>
                <w:rFonts w:ascii="Arial" w:hAnsi="Arial" w:cs="Arial"/>
                <w:color w:val="000000"/>
                <w:sz w:val="14"/>
                <w:szCs w:val="14"/>
              </w:rPr>
              <w:br/>
              <w:t>(III этап обустройство зоны отдыха возле д.34,</w:t>
            </w:r>
            <w:r w:rsidRPr="006C1FEB">
              <w:rPr>
                <w:rFonts w:ascii="Arial" w:hAnsi="Arial" w:cs="Arial"/>
                <w:color w:val="000000"/>
                <w:sz w:val="14"/>
                <w:szCs w:val="14"/>
              </w:rPr>
              <w:br/>
              <w:t>IV этап обустройство зоны отдыха д.28. д.45)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D9BA24" w14:textId="1DE8877B"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C6DF86" w14:textId="7987F791"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A1FD4" w14:textId="3181AD25"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3BD24" w14:textId="5A14A46A"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отдыха населения</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BDF9A" w14:textId="0C846EF4"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Реализация данного проекта позволит укреплению здоровья населения, реализация мер по пропаганде среди граждан здорового образа жизни, создание условий для развития детского спорта. Проектом предусмотрено: устройство пешеходной зоны, обустройство отдельных зон для отдыха и спорта, оборудованных   современными малыми архитектурными формами, игровым и спортивным оборудованием, предназначенных для всех возрастов, установка видеонаблюдения, озеленение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5DE266" w14:textId="79F14387" w:rsidR="00226F3B" w:rsidRPr="006C1FEB" w:rsidRDefault="00226F3B" w:rsidP="00226F3B">
            <w:pPr>
              <w:jc w:val="center"/>
              <w:rPr>
                <w:rFonts w:ascii="Arial" w:hAnsi="Arial" w:cs="Arial"/>
                <w:sz w:val="14"/>
                <w:szCs w:val="14"/>
              </w:rPr>
            </w:pPr>
            <w:r w:rsidRPr="006C1FEB">
              <w:rPr>
                <w:rFonts w:ascii="Arial" w:hAnsi="Arial" w:cs="Arial"/>
                <w:color w:val="000000"/>
                <w:sz w:val="14"/>
                <w:szCs w:val="14"/>
              </w:rPr>
              <w:t>Показатель 1,3,4,5</w:t>
            </w:r>
          </w:p>
        </w:tc>
      </w:tr>
      <w:tr w:rsidR="00711D8F" w:rsidRPr="006C1FEB" w14:paraId="54A775BE" w14:textId="77777777" w:rsidTr="006C1FEB">
        <w:trPr>
          <w:trHeight w:val="1116"/>
        </w:trPr>
        <w:tc>
          <w:tcPr>
            <w:tcW w:w="2941" w:type="dxa"/>
            <w:tcBorders>
              <w:top w:val="nil"/>
              <w:left w:val="single" w:sz="4" w:space="0" w:color="auto"/>
              <w:bottom w:val="single" w:sz="4" w:space="0" w:color="auto"/>
              <w:right w:val="single" w:sz="4" w:space="0" w:color="auto"/>
            </w:tcBorders>
            <w:shd w:val="clear" w:color="auto" w:fill="auto"/>
            <w:vAlign w:val="center"/>
          </w:tcPr>
          <w:p w14:paraId="36FDCEB5" w14:textId="1186BF95" w:rsidR="00711D8F" w:rsidRPr="006C1FEB" w:rsidRDefault="00711D8F" w:rsidP="00711D8F">
            <w:pPr>
              <w:spacing w:after="0"/>
              <w:rPr>
                <w:rFonts w:ascii="Arial" w:hAnsi="Arial" w:cs="Arial"/>
                <w:sz w:val="14"/>
                <w:szCs w:val="14"/>
              </w:rPr>
            </w:pPr>
            <w:r w:rsidRPr="006C1FEB">
              <w:rPr>
                <w:rFonts w:ascii="Arial" w:hAnsi="Arial" w:cs="Arial"/>
                <w:color w:val="000000"/>
                <w:sz w:val="14"/>
                <w:szCs w:val="14"/>
              </w:rPr>
              <w:t>2.</w:t>
            </w:r>
            <w:r w:rsidR="00B818A2" w:rsidRPr="006C1FEB">
              <w:rPr>
                <w:rFonts w:ascii="Arial" w:hAnsi="Arial" w:cs="Arial"/>
                <w:color w:val="000000"/>
                <w:sz w:val="14"/>
                <w:szCs w:val="14"/>
              </w:rPr>
              <w:t>2</w:t>
            </w:r>
            <w:r w:rsidRPr="006C1FEB">
              <w:rPr>
                <w:rFonts w:ascii="Arial" w:hAnsi="Arial" w:cs="Arial"/>
                <w:color w:val="000000"/>
                <w:sz w:val="14"/>
                <w:szCs w:val="14"/>
              </w:rPr>
              <w:t>. Обустройство спортивной теннисной площадки с адаптивным спортом для лиц с ограниченными возможностями здоровья по ул. Центральной,                                                 с. Чеускино</w:t>
            </w:r>
          </w:p>
        </w:tc>
        <w:tc>
          <w:tcPr>
            <w:tcW w:w="1560" w:type="dxa"/>
            <w:tcBorders>
              <w:top w:val="nil"/>
              <w:left w:val="nil"/>
              <w:bottom w:val="single" w:sz="4" w:space="0" w:color="auto"/>
              <w:right w:val="single" w:sz="4" w:space="0" w:color="auto"/>
            </w:tcBorders>
            <w:shd w:val="clear" w:color="auto" w:fill="auto"/>
            <w:vAlign w:val="center"/>
          </w:tcPr>
          <w:p w14:paraId="41EFC58E" w14:textId="1E6ABE51"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shd w:val="clear" w:color="auto" w:fill="auto"/>
            <w:vAlign w:val="center"/>
          </w:tcPr>
          <w:p w14:paraId="267AB43A" w14:textId="1869D4ED"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2024</w:t>
            </w:r>
          </w:p>
        </w:tc>
        <w:tc>
          <w:tcPr>
            <w:tcW w:w="1276" w:type="dxa"/>
            <w:tcBorders>
              <w:top w:val="nil"/>
              <w:left w:val="nil"/>
              <w:bottom w:val="single" w:sz="4" w:space="0" w:color="auto"/>
              <w:right w:val="single" w:sz="4" w:space="0" w:color="auto"/>
            </w:tcBorders>
            <w:shd w:val="clear" w:color="auto" w:fill="auto"/>
            <w:vAlign w:val="center"/>
          </w:tcPr>
          <w:p w14:paraId="4C60CE2A" w14:textId="1BABBE66"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2024</w:t>
            </w:r>
          </w:p>
        </w:tc>
        <w:tc>
          <w:tcPr>
            <w:tcW w:w="2835" w:type="dxa"/>
            <w:gridSpan w:val="3"/>
            <w:tcBorders>
              <w:top w:val="nil"/>
              <w:left w:val="nil"/>
              <w:bottom w:val="single" w:sz="4" w:space="0" w:color="auto"/>
              <w:right w:val="single" w:sz="4" w:space="0" w:color="auto"/>
            </w:tcBorders>
            <w:shd w:val="clear" w:color="auto" w:fill="auto"/>
            <w:vAlign w:val="center"/>
          </w:tcPr>
          <w:p w14:paraId="38D20AD5" w14:textId="630B6A7D"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проживания и отдыха населения</w:t>
            </w:r>
          </w:p>
        </w:tc>
        <w:tc>
          <w:tcPr>
            <w:tcW w:w="4443" w:type="dxa"/>
            <w:gridSpan w:val="2"/>
            <w:tcBorders>
              <w:top w:val="nil"/>
              <w:left w:val="nil"/>
              <w:bottom w:val="single" w:sz="4" w:space="0" w:color="auto"/>
              <w:right w:val="single" w:sz="4" w:space="0" w:color="auto"/>
            </w:tcBorders>
            <w:shd w:val="clear" w:color="auto" w:fill="auto"/>
            <w:vAlign w:val="center"/>
          </w:tcPr>
          <w:p w14:paraId="6CF66498" w14:textId="48013778"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Реализация данного проекта позволит укреплению здоровья населения, реализация мер по пропаганде среди граждан здорового образа жизни, создание условий для развития детского спорта. Проектом предусмотрено: установка теннисных столов, установка   современных малых архитектурных форм, спортивное оборудование, предназначенных для лиц с ограниченными возможностями здоровья, видеонаблюдение</w:t>
            </w:r>
          </w:p>
        </w:tc>
        <w:tc>
          <w:tcPr>
            <w:tcW w:w="1418" w:type="dxa"/>
            <w:tcBorders>
              <w:top w:val="nil"/>
              <w:left w:val="nil"/>
              <w:bottom w:val="single" w:sz="4" w:space="0" w:color="auto"/>
              <w:right w:val="single" w:sz="4" w:space="0" w:color="auto"/>
            </w:tcBorders>
            <w:shd w:val="clear" w:color="auto" w:fill="auto"/>
            <w:vAlign w:val="center"/>
          </w:tcPr>
          <w:p w14:paraId="437E058B" w14:textId="7FDFEB1B"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Показатель 1,3,4,5</w:t>
            </w:r>
          </w:p>
        </w:tc>
      </w:tr>
      <w:tr w:rsidR="00711D8F" w:rsidRPr="006C1FEB" w14:paraId="6212FB66" w14:textId="77777777" w:rsidTr="006C1FEB">
        <w:trPr>
          <w:trHeight w:val="1039"/>
        </w:trPr>
        <w:tc>
          <w:tcPr>
            <w:tcW w:w="2941" w:type="dxa"/>
            <w:tcBorders>
              <w:top w:val="nil"/>
              <w:left w:val="single" w:sz="4" w:space="0" w:color="auto"/>
              <w:bottom w:val="single" w:sz="4" w:space="0" w:color="auto"/>
              <w:right w:val="single" w:sz="4" w:space="0" w:color="auto"/>
            </w:tcBorders>
            <w:shd w:val="clear" w:color="auto" w:fill="auto"/>
            <w:vAlign w:val="center"/>
          </w:tcPr>
          <w:p w14:paraId="375CE878" w14:textId="6A37BCA6" w:rsidR="00711D8F" w:rsidRPr="006C1FEB" w:rsidRDefault="00711D8F" w:rsidP="00711D8F">
            <w:pPr>
              <w:spacing w:after="0"/>
              <w:rPr>
                <w:rFonts w:ascii="Arial" w:hAnsi="Arial" w:cs="Arial"/>
                <w:sz w:val="14"/>
                <w:szCs w:val="14"/>
              </w:rPr>
            </w:pPr>
            <w:r w:rsidRPr="006C1FEB">
              <w:rPr>
                <w:rFonts w:ascii="Arial" w:hAnsi="Arial" w:cs="Arial"/>
                <w:color w:val="000000"/>
                <w:sz w:val="14"/>
                <w:szCs w:val="14"/>
              </w:rPr>
              <w:t>2.</w:t>
            </w:r>
            <w:r w:rsidR="00B818A2" w:rsidRPr="006C1FEB">
              <w:rPr>
                <w:rFonts w:ascii="Arial" w:hAnsi="Arial" w:cs="Arial"/>
                <w:color w:val="000000"/>
                <w:sz w:val="14"/>
                <w:szCs w:val="14"/>
              </w:rPr>
              <w:t>3</w:t>
            </w:r>
            <w:r w:rsidRPr="006C1FEB">
              <w:rPr>
                <w:rFonts w:ascii="Arial" w:hAnsi="Arial" w:cs="Arial"/>
                <w:color w:val="000000"/>
                <w:sz w:val="14"/>
                <w:szCs w:val="14"/>
              </w:rPr>
              <w:t xml:space="preserve">. Благоустройство территории по проспекту Мечтателей от </w:t>
            </w:r>
            <w:proofErr w:type="spellStart"/>
            <w:r w:rsidRPr="006C1FEB">
              <w:rPr>
                <w:rFonts w:ascii="Arial" w:hAnsi="Arial" w:cs="Arial"/>
                <w:color w:val="000000"/>
                <w:sz w:val="14"/>
                <w:szCs w:val="14"/>
              </w:rPr>
              <w:t>ж.д</w:t>
            </w:r>
            <w:proofErr w:type="spellEnd"/>
            <w:r w:rsidRPr="006C1FEB">
              <w:rPr>
                <w:rFonts w:ascii="Arial" w:hAnsi="Arial" w:cs="Arial"/>
                <w:color w:val="000000"/>
                <w:sz w:val="14"/>
                <w:szCs w:val="14"/>
              </w:rPr>
              <w:t>. 47 ул. Круг В-1 до храма п. Сингапай</w:t>
            </w:r>
          </w:p>
        </w:tc>
        <w:tc>
          <w:tcPr>
            <w:tcW w:w="1560" w:type="dxa"/>
            <w:tcBorders>
              <w:top w:val="nil"/>
              <w:left w:val="nil"/>
              <w:bottom w:val="single" w:sz="4" w:space="0" w:color="auto"/>
              <w:right w:val="single" w:sz="4" w:space="0" w:color="auto"/>
            </w:tcBorders>
            <w:shd w:val="clear" w:color="auto" w:fill="auto"/>
            <w:vAlign w:val="center"/>
          </w:tcPr>
          <w:p w14:paraId="024F1365" w14:textId="597FCA01"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shd w:val="clear" w:color="auto" w:fill="auto"/>
            <w:vAlign w:val="center"/>
          </w:tcPr>
          <w:p w14:paraId="2EA7CE54" w14:textId="32AC5AE3"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2025</w:t>
            </w:r>
          </w:p>
        </w:tc>
        <w:tc>
          <w:tcPr>
            <w:tcW w:w="1276" w:type="dxa"/>
            <w:tcBorders>
              <w:top w:val="nil"/>
              <w:left w:val="nil"/>
              <w:bottom w:val="single" w:sz="4" w:space="0" w:color="auto"/>
              <w:right w:val="single" w:sz="4" w:space="0" w:color="auto"/>
            </w:tcBorders>
            <w:shd w:val="clear" w:color="auto" w:fill="auto"/>
            <w:vAlign w:val="center"/>
          </w:tcPr>
          <w:p w14:paraId="76A32EAD" w14:textId="1DD7D203"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2025</w:t>
            </w:r>
          </w:p>
        </w:tc>
        <w:tc>
          <w:tcPr>
            <w:tcW w:w="2835" w:type="dxa"/>
            <w:gridSpan w:val="3"/>
            <w:tcBorders>
              <w:top w:val="nil"/>
              <w:left w:val="nil"/>
              <w:bottom w:val="single" w:sz="4" w:space="0" w:color="auto"/>
              <w:right w:val="single" w:sz="4" w:space="0" w:color="auto"/>
            </w:tcBorders>
            <w:shd w:val="clear" w:color="auto" w:fill="auto"/>
            <w:vAlign w:val="center"/>
          </w:tcPr>
          <w:p w14:paraId="6D42A299" w14:textId="54F9FD1F"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проживания и отдыха населения</w:t>
            </w:r>
          </w:p>
        </w:tc>
        <w:tc>
          <w:tcPr>
            <w:tcW w:w="4443" w:type="dxa"/>
            <w:gridSpan w:val="2"/>
            <w:tcBorders>
              <w:top w:val="nil"/>
              <w:left w:val="nil"/>
              <w:bottom w:val="single" w:sz="4" w:space="0" w:color="auto"/>
              <w:right w:val="single" w:sz="4" w:space="0" w:color="auto"/>
            </w:tcBorders>
            <w:shd w:val="clear" w:color="auto" w:fill="auto"/>
            <w:vAlign w:val="center"/>
          </w:tcPr>
          <w:p w14:paraId="3064BC3F" w14:textId="17F9D538"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 xml:space="preserve">Реализация данного проекта позволит улучшить внешний облик </w:t>
            </w:r>
            <w:proofErr w:type="gramStart"/>
            <w:r w:rsidRPr="006C1FEB">
              <w:rPr>
                <w:rFonts w:ascii="Arial" w:hAnsi="Arial" w:cs="Arial"/>
                <w:color w:val="000000"/>
                <w:sz w:val="14"/>
                <w:szCs w:val="14"/>
              </w:rPr>
              <w:t>поселения  и</w:t>
            </w:r>
            <w:proofErr w:type="gramEnd"/>
            <w:r w:rsidRPr="006C1FEB">
              <w:rPr>
                <w:rFonts w:ascii="Arial" w:hAnsi="Arial" w:cs="Arial"/>
                <w:color w:val="000000"/>
                <w:sz w:val="14"/>
                <w:szCs w:val="14"/>
              </w:rPr>
              <w:t xml:space="preserve"> создание максимально благоприятные, комфортные и безопасные условия для проживания   жителей поселения.  Проектом предусмотрено: устройство пешеходной зоны с ограждением, освещением, видеонаблюдением, а также установка современных малых архитектурных форм. </w:t>
            </w:r>
          </w:p>
        </w:tc>
        <w:tc>
          <w:tcPr>
            <w:tcW w:w="1418" w:type="dxa"/>
            <w:tcBorders>
              <w:top w:val="nil"/>
              <w:left w:val="nil"/>
              <w:bottom w:val="single" w:sz="4" w:space="0" w:color="auto"/>
              <w:right w:val="single" w:sz="4" w:space="0" w:color="auto"/>
            </w:tcBorders>
            <w:shd w:val="clear" w:color="auto" w:fill="auto"/>
            <w:vAlign w:val="center"/>
          </w:tcPr>
          <w:p w14:paraId="23968FAF" w14:textId="44B715CE"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Показатель 1,3,4,5</w:t>
            </w:r>
          </w:p>
        </w:tc>
      </w:tr>
      <w:tr w:rsidR="00711D8F" w:rsidRPr="006C1FEB" w14:paraId="3520DA45" w14:textId="77777777" w:rsidTr="006C1FEB">
        <w:trPr>
          <w:trHeight w:val="484"/>
        </w:trPr>
        <w:tc>
          <w:tcPr>
            <w:tcW w:w="2941" w:type="dxa"/>
            <w:tcBorders>
              <w:top w:val="nil"/>
              <w:left w:val="single" w:sz="4" w:space="0" w:color="auto"/>
              <w:bottom w:val="nil"/>
              <w:right w:val="single" w:sz="4" w:space="0" w:color="auto"/>
            </w:tcBorders>
            <w:shd w:val="clear" w:color="auto" w:fill="auto"/>
            <w:vAlign w:val="center"/>
          </w:tcPr>
          <w:p w14:paraId="0D435532" w14:textId="645B63CC" w:rsidR="00711D8F" w:rsidRPr="006C1FEB" w:rsidRDefault="00711D8F" w:rsidP="00711D8F">
            <w:pPr>
              <w:spacing w:after="0"/>
              <w:rPr>
                <w:rFonts w:ascii="Arial" w:hAnsi="Arial" w:cs="Arial"/>
                <w:sz w:val="14"/>
                <w:szCs w:val="14"/>
              </w:rPr>
            </w:pPr>
            <w:r w:rsidRPr="006C1FEB">
              <w:rPr>
                <w:rFonts w:ascii="Arial" w:hAnsi="Arial" w:cs="Arial"/>
                <w:color w:val="000000"/>
                <w:sz w:val="14"/>
                <w:szCs w:val="14"/>
              </w:rPr>
              <w:t>2.</w:t>
            </w:r>
            <w:r w:rsidR="00B818A2" w:rsidRPr="006C1FEB">
              <w:rPr>
                <w:rFonts w:ascii="Arial" w:hAnsi="Arial" w:cs="Arial"/>
                <w:color w:val="000000"/>
                <w:sz w:val="14"/>
                <w:szCs w:val="14"/>
              </w:rPr>
              <w:t>4</w:t>
            </w:r>
            <w:r w:rsidRPr="006C1FEB">
              <w:rPr>
                <w:rFonts w:ascii="Arial" w:hAnsi="Arial" w:cs="Arial"/>
                <w:color w:val="000000"/>
                <w:sz w:val="14"/>
                <w:szCs w:val="14"/>
              </w:rPr>
              <w:t>. Благоустройство территории от ФОК до карьера п. Сингапай                (I этап - обустройство тротуары, ограждение, велосипедные дорожки,                                             II этап - обустройство освещение, благоустройство)</w:t>
            </w:r>
          </w:p>
        </w:tc>
        <w:tc>
          <w:tcPr>
            <w:tcW w:w="1560" w:type="dxa"/>
            <w:tcBorders>
              <w:top w:val="nil"/>
              <w:left w:val="nil"/>
              <w:bottom w:val="nil"/>
              <w:right w:val="single" w:sz="4" w:space="0" w:color="auto"/>
            </w:tcBorders>
            <w:shd w:val="clear" w:color="auto" w:fill="auto"/>
            <w:vAlign w:val="center"/>
          </w:tcPr>
          <w:p w14:paraId="6B280A2C" w14:textId="031F98A1"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nil"/>
              <w:right w:val="single" w:sz="4" w:space="0" w:color="auto"/>
            </w:tcBorders>
            <w:shd w:val="clear" w:color="auto" w:fill="auto"/>
            <w:vAlign w:val="center"/>
          </w:tcPr>
          <w:p w14:paraId="7A1B1DDC" w14:textId="1C9D6369"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2026</w:t>
            </w:r>
          </w:p>
        </w:tc>
        <w:tc>
          <w:tcPr>
            <w:tcW w:w="1276" w:type="dxa"/>
            <w:tcBorders>
              <w:top w:val="nil"/>
              <w:left w:val="nil"/>
              <w:bottom w:val="nil"/>
              <w:right w:val="single" w:sz="4" w:space="0" w:color="auto"/>
            </w:tcBorders>
            <w:shd w:val="clear" w:color="auto" w:fill="auto"/>
            <w:vAlign w:val="center"/>
          </w:tcPr>
          <w:p w14:paraId="7D558611" w14:textId="33E77012"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2027</w:t>
            </w:r>
          </w:p>
        </w:tc>
        <w:tc>
          <w:tcPr>
            <w:tcW w:w="2835" w:type="dxa"/>
            <w:gridSpan w:val="3"/>
            <w:tcBorders>
              <w:top w:val="nil"/>
              <w:left w:val="nil"/>
              <w:bottom w:val="nil"/>
              <w:right w:val="single" w:sz="8" w:space="0" w:color="auto"/>
            </w:tcBorders>
            <w:shd w:val="clear" w:color="auto" w:fill="auto"/>
            <w:vAlign w:val="center"/>
          </w:tcPr>
          <w:p w14:paraId="550531D6" w14:textId="6E0F99FA"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проживания и отдыха населения</w:t>
            </w:r>
          </w:p>
        </w:tc>
        <w:tc>
          <w:tcPr>
            <w:tcW w:w="4443" w:type="dxa"/>
            <w:gridSpan w:val="2"/>
            <w:tcBorders>
              <w:top w:val="nil"/>
              <w:left w:val="nil"/>
              <w:bottom w:val="nil"/>
              <w:right w:val="single" w:sz="8" w:space="0" w:color="auto"/>
            </w:tcBorders>
            <w:shd w:val="clear" w:color="auto" w:fill="auto"/>
            <w:vAlign w:val="center"/>
          </w:tcPr>
          <w:p w14:paraId="4355BBBA" w14:textId="0AEB85DA"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 xml:space="preserve">Реализация данного проекта позволит улучшить внешний облик </w:t>
            </w:r>
            <w:proofErr w:type="gramStart"/>
            <w:r w:rsidRPr="006C1FEB">
              <w:rPr>
                <w:rFonts w:ascii="Arial" w:hAnsi="Arial" w:cs="Arial"/>
                <w:color w:val="000000"/>
                <w:sz w:val="14"/>
                <w:szCs w:val="14"/>
              </w:rPr>
              <w:t>поселения  и</w:t>
            </w:r>
            <w:proofErr w:type="gramEnd"/>
            <w:r w:rsidRPr="006C1FEB">
              <w:rPr>
                <w:rFonts w:ascii="Arial" w:hAnsi="Arial" w:cs="Arial"/>
                <w:color w:val="000000"/>
                <w:sz w:val="14"/>
                <w:szCs w:val="14"/>
              </w:rPr>
              <w:t xml:space="preserve"> создание максимально благоприятные, комфортные и безопасные условия для проживания   жителей поселения.  Проектом предусмотрено: устройство пешеходной зоны с ограждением, освещением, видеонаблюдением, велосипедной дорожки, а также установка современных малых архитектурных форм.</w:t>
            </w:r>
          </w:p>
        </w:tc>
        <w:tc>
          <w:tcPr>
            <w:tcW w:w="1418" w:type="dxa"/>
            <w:tcBorders>
              <w:top w:val="nil"/>
              <w:left w:val="nil"/>
              <w:bottom w:val="nil"/>
              <w:right w:val="single" w:sz="8" w:space="0" w:color="auto"/>
            </w:tcBorders>
            <w:shd w:val="clear" w:color="auto" w:fill="auto"/>
            <w:vAlign w:val="center"/>
          </w:tcPr>
          <w:p w14:paraId="4B0FB85E" w14:textId="6398A357"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Показатель 1,3,4,5</w:t>
            </w:r>
          </w:p>
        </w:tc>
      </w:tr>
      <w:tr w:rsidR="00711D8F" w:rsidRPr="006C1FEB" w14:paraId="20DE5D7F" w14:textId="77777777" w:rsidTr="006C1FEB">
        <w:trPr>
          <w:trHeight w:val="626"/>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021748D8" w14:textId="0E9F3FB5" w:rsidR="00711D8F" w:rsidRPr="006C1FEB" w:rsidRDefault="00711D8F" w:rsidP="00711D8F">
            <w:pPr>
              <w:spacing w:after="0"/>
              <w:rPr>
                <w:rFonts w:ascii="Arial" w:hAnsi="Arial" w:cs="Arial"/>
                <w:sz w:val="14"/>
                <w:szCs w:val="14"/>
              </w:rPr>
            </w:pPr>
            <w:r w:rsidRPr="006C1FEB">
              <w:rPr>
                <w:rFonts w:ascii="Arial" w:hAnsi="Arial" w:cs="Arial"/>
                <w:color w:val="000000"/>
                <w:sz w:val="14"/>
                <w:szCs w:val="14"/>
              </w:rPr>
              <w:t>2.</w:t>
            </w:r>
            <w:r w:rsidR="00B818A2" w:rsidRPr="006C1FEB">
              <w:rPr>
                <w:rFonts w:ascii="Arial" w:hAnsi="Arial" w:cs="Arial"/>
                <w:color w:val="000000"/>
                <w:sz w:val="14"/>
                <w:szCs w:val="14"/>
              </w:rPr>
              <w:t>5</w:t>
            </w:r>
            <w:r w:rsidRPr="006C1FEB">
              <w:rPr>
                <w:rFonts w:ascii="Arial" w:hAnsi="Arial" w:cs="Arial"/>
                <w:color w:val="000000"/>
                <w:sz w:val="14"/>
                <w:szCs w:val="14"/>
              </w:rPr>
              <w:t>. Благоустройство территории по проспекту Мечтателей от храма до ИЖС для многодетных, п. Сингапай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2523D04" w14:textId="002AE79C"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FBA549" w14:textId="790FAA19"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00C267" w14:textId="5CB7ACE5"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2028</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542EBDF0" w14:textId="39D260E4"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проживания и отдыха населения</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14:paraId="203975D5" w14:textId="4E13D7F4"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Реализация данного проекта позволит улучшить внешний облик поселения  и создание максимально благоприятные, комфортные и безопасные условия для проживания   жителей поселения Проектом предусмотрено: устройство пешеходной зоны с ограждением, освещением, видеонаблюдением, а также установка современных малых архитектурных форм.</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6A3775" w14:textId="30F4D0A3"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Показатель 1,3,4,5</w:t>
            </w:r>
          </w:p>
        </w:tc>
      </w:tr>
      <w:tr w:rsidR="00711D8F" w:rsidRPr="006C1FEB" w14:paraId="04FA643D" w14:textId="77777777" w:rsidTr="006C1FEB">
        <w:trPr>
          <w:trHeight w:val="1052"/>
        </w:trPr>
        <w:tc>
          <w:tcPr>
            <w:tcW w:w="2941" w:type="dxa"/>
            <w:tcBorders>
              <w:top w:val="nil"/>
              <w:left w:val="single" w:sz="4" w:space="0" w:color="auto"/>
              <w:bottom w:val="single" w:sz="4" w:space="0" w:color="auto"/>
              <w:right w:val="single" w:sz="4" w:space="0" w:color="auto"/>
            </w:tcBorders>
            <w:shd w:val="clear" w:color="auto" w:fill="auto"/>
            <w:vAlign w:val="center"/>
          </w:tcPr>
          <w:p w14:paraId="0DB58A63" w14:textId="725BE538" w:rsidR="00711D8F" w:rsidRPr="006C1FEB" w:rsidRDefault="00711D8F" w:rsidP="00711D8F">
            <w:pPr>
              <w:spacing w:after="0"/>
              <w:rPr>
                <w:rFonts w:ascii="Arial" w:hAnsi="Arial" w:cs="Arial"/>
                <w:sz w:val="14"/>
                <w:szCs w:val="14"/>
              </w:rPr>
            </w:pPr>
            <w:r w:rsidRPr="006C1FEB">
              <w:rPr>
                <w:rFonts w:ascii="Arial" w:hAnsi="Arial" w:cs="Arial"/>
                <w:color w:val="000000"/>
                <w:sz w:val="14"/>
                <w:szCs w:val="14"/>
              </w:rPr>
              <w:t>2.</w:t>
            </w:r>
            <w:r w:rsidR="00B818A2" w:rsidRPr="006C1FEB">
              <w:rPr>
                <w:rFonts w:ascii="Arial" w:hAnsi="Arial" w:cs="Arial"/>
                <w:color w:val="000000"/>
                <w:sz w:val="14"/>
                <w:szCs w:val="14"/>
              </w:rPr>
              <w:t>6</w:t>
            </w:r>
            <w:r w:rsidRPr="006C1FEB">
              <w:rPr>
                <w:rFonts w:ascii="Arial" w:hAnsi="Arial" w:cs="Arial"/>
                <w:color w:val="000000"/>
                <w:sz w:val="14"/>
                <w:szCs w:val="14"/>
              </w:rPr>
              <w:t xml:space="preserve">. Благоустройство района </w:t>
            </w:r>
            <w:proofErr w:type="spellStart"/>
            <w:r w:rsidRPr="006C1FEB">
              <w:rPr>
                <w:rFonts w:ascii="Arial" w:hAnsi="Arial" w:cs="Arial"/>
                <w:color w:val="000000"/>
                <w:sz w:val="14"/>
                <w:szCs w:val="14"/>
              </w:rPr>
              <w:t>Гидронамыв</w:t>
            </w:r>
            <w:proofErr w:type="spellEnd"/>
            <w:r w:rsidRPr="006C1FEB">
              <w:rPr>
                <w:rFonts w:ascii="Arial" w:hAnsi="Arial" w:cs="Arial"/>
                <w:color w:val="000000"/>
                <w:sz w:val="14"/>
                <w:szCs w:val="14"/>
              </w:rPr>
              <w:t xml:space="preserve"> с. Чеускино</w:t>
            </w:r>
          </w:p>
        </w:tc>
        <w:tc>
          <w:tcPr>
            <w:tcW w:w="1560" w:type="dxa"/>
            <w:tcBorders>
              <w:top w:val="nil"/>
              <w:left w:val="nil"/>
              <w:bottom w:val="single" w:sz="4" w:space="0" w:color="auto"/>
              <w:right w:val="single" w:sz="4" w:space="0" w:color="auto"/>
            </w:tcBorders>
            <w:shd w:val="clear" w:color="auto" w:fill="auto"/>
            <w:vAlign w:val="center"/>
          </w:tcPr>
          <w:p w14:paraId="088AA2C1" w14:textId="6D97FB34"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shd w:val="clear" w:color="auto" w:fill="auto"/>
            <w:vAlign w:val="center"/>
          </w:tcPr>
          <w:p w14:paraId="49926EB9" w14:textId="0AB9FB32"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2029</w:t>
            </w:r>
          </w:p>
        </w:tc>
        <w:tc>
          <w:tcPr>
            <w:tcW w:w="1276" w:type="dxa"/>
            <w:tcBorders>
              <w:top w:val="nil"/>
              <w:left w:val="nil"/>
              <w:bottom w:val="single" w:sz="4" w:space="0" w:color="auto"/>
              <w:right w:val="single" w:sz="4" w:space="0" w:color="auto"/>
            </w:tcBorders>
            <w:shd w:val="clear" w:color="auto" w:fill="auto"/>
            <w:vAlign w:val="center"/>
          </w:tcPr>
          <w:p w14:paraId="11AE9A48" w14:textId="6F0251AA" w:rsidR="00711D8F" w:rsidRPr="006C1FEB" w:rsidRDefault="00711D8F" w:rsidP="00711D8F">
            <w:pPr>
              <w:spacing w:after="0"/>
              <w:jc w:val="center"/>
              <w:rPr>
                <w:rFonts w:ascii="Arial" w:hAnsi="Arial" w:cs="Arial"/>
                <w:color w:val="000000"/>
                <w:sz w:val="14"/>
                <w:szCs w:val="14"/>
              </w:rPr>
            </w:pPr>
            <w:r w:rsidRPr="006C1FEB">
              <w:rPr>
                <w:rFonts w:ascii="Arial" w:hAnsi="Arial" w:cs="Arial"/>
                <w:color w:val="000000"/>
                <w:sz w:val="14"/>
                <w:szCs w:val="14"/>
              </w:rPr>
              <w:t>2030</w:t>
            </w:r>
          </w:p>
        </w:tc>
        <w:tc>
          <w:tcPr>
            <w:tcW w:w="2835" w:type="dxa"/>
            <w:gridSpan w:val="3"/>
            <w:tcBorders>
              <w:top w:val="nil"/>
              <w:left w:val="nil"/>
              <w:bottom w:val="single" w:sz="4" w:space="0" w:color="auto"/>
              <w:right w:val="single" w:sz="4" w:space="0" w:color="auto"/>
            </w:tcBorders>
            <w:shd w:val="clear" w:color="auto" w:fill="auto"/>
            <w:vAlign w:val="center"/>
          </w:tcPr>
          <w:p w14:paraId="72618549" w14:textId="77BB2B69"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проживания и отдыха населения</w:t>
            </w:r>
          </w:p>
        </w:tc>
        <w:tc>
          <w:tcPr>
            <w:tcW w:w="4443" w:type="dxa"/>
            <w:gridSpan w:val="2"/>
            <w:tcBorders>
              <w:top w:val="nil"/>
              <w:left w:val="nil"/>
              <w:bottom w:val="single" w:sz="4" w:space="0" w:color="auto"/>
              <w:right w:val="single" w:sz="4" w:space="0" w:color="auto"/>
            </w:tcBorders>
            <w:shd w:val="clear" w:color="auto" w:fill="auto"/>
            <w:vAlign w:val="center"/>
          </w:tcPr>
          <w:p w14:paraId="22432626" w14:textId="627D4D09" w:rsidR="00711D8F" w:rsidRPr="006C1FEB" w:rsidRDefault="00711D8F" w:rsidP="00711D8F">
            <w:pPr>
              <w:spacing w:after="0"/>
              <w:rPr>
                <w:rFonts w:ascii="Arial" w:hAnsi="Arial" w:cs="Arial"/>
                <w:color w:val="000000"/>
                <w:sz w:val="14"/>
                <w:szCs w:val="14"/>
              </w:rPr>
            </w:pPr>
            <w:r w:rsidRPr="006C1FEB">
              <w:rPr>
                <w:rFonts w:ascii="Arial" w:hAnsi="Arial" w:cs="Arial"/>
                <w:color w:val="000000"/>
                <w:sz w:val="14"/>
                <w:szCs w:val="14"/>
              </w:rPr>
              <w:t>Реализация данного проекта позволит укреплению здоровья населения, реализация мер по пропаганде среди граждан здорового образа жизни, создание условий для развития детского спорта. Проектом предусмотрено: устройство пешеходной зоны, обустройство отдельных зон для отдыха и спорта, оборудованных   современными малыми архитектурными формами, игровым и спортивным оборудованием, предназначенных для всех возрастов, установка видеонаблюдения, озеленение территории.</w:t>
            </w:r>
          </w:p>
        </w:tc>
        <w:tc>
          <w:tcPr>
            <w:tcW w:w="1418" w:type="dxa"/>
            <w:tcBorders>
              <w:top w:val="nil"/>
              <w:left w:val="nil"/>
              <w:bottom w:val="single" w:sz="4" w:space="0" w:color="auto"/>
              <w:right w:val="single" w:sz="4" w:space="0" w:color="auto"/>
            </w:tcBorders>
            <w:shd w:val="clear" w:color="auto" w:fill="auto"/>
            <w:vAlign w:val="center"/>
          </w:tcPr>
          <w:p w14:paraId="051B578D" w14:textId="548FF9A3" w:rsidR="00711D8F" w:rsidRPr="006C1FEB" w:rsidRDefault="00711D8F" w:rsidP="00711D8F">
            <w:pPr>
              <w:jc w:val="center"/>
              <w:rPr>
                <w:rFonts w:ascii="Arial" w:hAnsi="Arial" w:cs="Arial"/>
                <w:sz w:val="14"/>
                <w:szCs w:val="14"/>
              </w:rPr>
            </w:pPr>
            <w:r w:rsidRPr="006C1FEB">
              <w:rPr>
                <w:rFonts w:ascii="Arial" w:hAnsi="Arial" w:cs="Arial"/>
                <w:color w:val="000000"/>
                <w:sz w:val="14"/>
                <w:szCs w:val="14"/>
              </w:rPr>
              <w:t>Показатель 1,3,4,5</w:t>
            </w:r>
          </w:p>
        </w:tc>
      </w:tr>
      <w:tr w:rsidR="000F7B11" w:rsidRPr="006C1FEB" w14:paraId="78F9D250" w14:textId="77777777">
        <w:trPr>
          <w:trHeight w:val="367"/>
        </w:trPr>
        <w:tc>
          <w:tcPr>
            <w:tcW w:w="15748" w:type="dxa"/>
            <w:gridSpan w:val="10"/>
            <w:tcBorders>
              <w:top w:val="single" w:sz="4" w:space="0" w:color="auto"/>
              <w:left w:val="single" w:sz="4" w:space="0" w:color="auto"/>
              <w:bottom w:val="single" w:sz="4" w:space="0" w:color="auto"/>
              <w:right w:val="single" w:sz="4" w:space="0" w:color="000000"/>
            </w:tcBorders>
            <w:vAlign w:val="center"/>
          </w:tcPr>
          <w:p w14:paraId="4E4CF257" w14:textId="77777777" w:rsidR="000F7B11" w:rsidRPr="006C1FEB" w:rsidRDefault="000F7B11" w:rsidP="0070796C">
            <w:pPr>
              <w:spacing w:after="0"/>
              <w:jc w:val="center"/>
              <w:rPr>
                <w:rFonts w:ascii="Arial" w:hAnsi="Arial" w:cs="Arial"/>
                <w:b/>
                <w:bCs/>
                <w:color w:val="000000"/>
                <w:sz w:val="14"/>
                <w:szCs w:val="14"/>
              </w:rPr>
            </w:pPr>
            <w:r w:rsidRPr="006C1FEB">
              <w:rPr>
                <w:rFonts w:ascii="Arial" w:hAnsi="Arial" w:cs="Arial"/>
                <w:b/>
                <w:bCs/>
                <w:color w:val="000000"/>
                <w:sz w:val="14"/>
                <w:szCs w:val="1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Сингапай"</w:t>
            </w:r>
          </w:p>
        </w:tc>
      </w:tr>
      <w:tr w:rsidR="00226F3B" w:rsidRPr="006C1FEB" w14:paraId="4357ED2A" w14:textId="77777777">
        <w:trPr>
          <w:trHeight w:val="1662"/>
        </w:trPr>
        <w:tc>
          <w:tcPr>
            <w:tcW w:w="2941" w:type="dxa"/>
            <w:tcBorders>
              <w:top w:val="nil"/>
              <w:left w:val="single" w:sz="4" w:space="0" w:color="auto"/>
              <w:bottom w:val="single" w:sz="4" w:space="0" w:color="auto"/>
              <w:right w:val="single" w:sz="4" w:space="0" w:color="auto"/>
            </w:tcBorders>
            <w:vAlign w:val="center"/>
          </w:tcPr>
          <w:p w14:paraId="3BFFEEA9" w14:textId="77777777" w:rsidR="00226F3B" w:rsidRPr="006C1FEB" w:rsidRDefault="00226F3B" w:rsidP="00226F3B">
            <w:pPr>
              <w:spacing w:after="0"/>
              <w:rPr>
                <w:rFonts w:ascii="Arial" w:hAnsi="Arial" w:cs="Arial"/>
                <w:color w:val="000000"/>
                <w:sz w:val="14"/>
                <w:szCs w:val="14"/>
              </w:rPr>
            </w:pPr>
            <w:r w:rsidRPr="006C1FEB">
              <w:rPr>
                <w:rFonts w:ascii="Arial" w:hAnsi="Arial" w:cs="Arial"/>
                <w:b/>
                <w:bCs/>
                <w:color w:val="000000"/>
                <w:sz w:val="14"/>
                <w:szCs w:val="14"/>
              </w:rPr>
              <w:t>Основное мероприятие:</w:t>
            </w:r>
            <w:r w:rsidRPr="006C1FEB">
              <w:rPr>
                <w:rFonts w:ascii="Arial" w:hAnsi="Arial" w:cs="Arial"/>
                <w:color w:val="000000"/>
                <w:sz w:val="14"/>
                <w:szCs w:val="14"/>
              </w:rPr>
              <w:t xml:space="preserve"> </w:t>
            </w:r>
          </w:p>
          <w:p w14:paraId="6473A7E1" w14:textId="77777777"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 xml:space="preserve">Реализация проектов «Народный бюджет»  </w:t>
            </w:r>
          </w:p>
          <w:p w14:paraId="4092E85A" w14:textId="43FC3E73"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(п. Сингапай, с. Чеускино)</w:t>
            </w:r>
          </w:p>
        </w:tc>
        <w:tc>
          <w:tcPr>
            <w:tcW w:w="1560" w:type="dxa"/>
            <w:tcBorders>
              <w:top w:val="nil"/>
              <w:left w:val="nil"/>
              <w:bottom w:val="single" w:sz="4" w:space="0" w:color="auto"/>
              <w:right w:val="single" w:sz="4" w:space="0" w:color="auto"/>
            </w:tcBorders>
            <w:vAlign w:val="center"/>
          </w:tcPr>
          <w:p w14:paraId="5EE88BE0" w14:textId="4AE5B858"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vAlign w:val="center"/>
          </w:tcPr>
          <w:p w14:paraId="1A4AFFA5" w14:textId="7FD657BF"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1276" w:type="dxa"/>
            <w:tcBorders>
              <w:top w:val="nil"/>
              <w:left w:val="nil"/>
              <w:bottom w:val="single" w:sz="4" w:space="0" w:color="auto"/>
              <w:right w:val="single" w:sz="4" w:space="0" w:color="auto"/>
            </w:tcBorders>
            <w:vAlign w:val="center"/>
          </w:tcPr>
          <w:p w14:paraId="4A3E2CAA" w14:textId="2E97F6A3"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2835" w:type="dxa"/>
            <w:gridSpan w:val="3"/>
            <w:tcBorders>
              <w:top w:val="nil"/>
              <w:left w:val="nil"/>
              <w:bottom w:val="single" w:sz="4" w:space="0" w:color="auto"/>
              <w:right w:val="single" w:sz="4" w:space="0" w:color="auto"/>
            </w:tcBorders>
            <w:vAlign w:val="center"/>
          </w:tcPr>
          <w:p w14:paraId="4E4459C9" w14:textId="4D969857"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отдыха населения</w:t>
            </w:r>
          </w:p>
        </w:tc>
        <w:tc>
          <w:tcPr>
            <w:tcW w:w="4443" w:type="dxa"/>
            <w:gridSpan w:val="2"/>
            <w:tcBorders>
              <w:top w:val="nil"/>
              <w:left w:val="nil"/>
              <w:bottom w:val="single" w:sz="4" w:space="0" w:color="auto"/>
              <w:right w:val="single" w:sz="4" w:space="0" w:color="auto"/>
            </w:tcBorders>
            <w:vAlign w:val="center"/>
          </w:tcPr>
          <w:p w14:paraId="2F3560AB" w14:textId="4B1D2810"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Повышение эффективности бюджетных расходов за счет вовлечения населения в процессы принятия решений на местном уровне.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1418" w:type="dxa"/>
            <w:tcBorders>
              <w:top w:val="nil"/>
              <w:left w:val="nil"/>
              <w:bottom w:val="single" w:sz="4" w:space="0" w:color="auto"/>
              <w:right w:val="single" w:sz="4" w:space="0" w:color="auto"/>
            </w:tcBorders>
            <w:vAlign w:val="center"/>
          </w:tcPr>
          <w:p w14:paraId="2DCA4222" w14:textId="0B0048A5"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3</w:t>
            </w:r>
          </w:p>
        </w:tc>
      </w:tr>
      <w:tr w:rsidR="00226F3B" w:rsidRPr="006C1FEB" w14:paraId="665F8CEC" w14:textId="77777777">
        <w:trPr>
          <w:trHeight w:val="316"/>
        </w:trPr>
        <w:tc>
          <w:tcPr>
            <w:tcW w:w="15748" w:type="dxa"/>
            <w:gridSpan w:val="10"/>
            <w:tcBorders>
              <w:top w:val="single" w:sz="4" w:space="0" w:color="auto"/>
              <w:left w:val="single" w:sz="4" w:space="0" w:color="auto"/>
              <w:bottom w:val="single" w:sz="4" w:space="0" w:color="auto"/>
              <w:right w:val="single" w:sz="4" w:space="0" w:color="auto"/>
            </w:tcBorders>
            <w:vAlign w:val="center"/>
          </w:tcPr>
          <w:p w14:paraId="1F3243CB" w14:textId="1885C18D" w:rsidR="00226F3B" w:rsidRPr="006C1FEB" w:rsidRDefault="00226F3B" w:rsidP="00226F3B">
            <w:pPr>
              <w:spacing w:after="0"/>
              <w:jc w:val="both"/>
              <w:rPr>
                <w:rFonts w:ascii="Arial" w:hAnsi="Arial" w:cs="Arial"/>
                <w:b/>
                <w:bCs/>
                <w:color w:val="000000"/>
                <w:sz w:val="14"/>
                <w:szCs w:val="14"/>
              </w:rPr>
            </w:pPr>
            <w:r w:rsidRPr="006C1FEB">
              <w:rPr>
                <w:rFonts w:ascii="Arial" w:hAnsi="Arial" w:cs="Arial"/>
                <w:b/>
                <w:bCs/>
                <w:color w:val="000000"/>
                <w:sz w:val="14"/>
                <w:szCs w:val="14"/>
              </w:rPr>
              <w:t>Задача 4 "Обеспечение надлежащего состояния,   эксплуатации объектов и элементов благоустройства и территории муниципального образования сельского поселения Сингапай"</w:t>
            </w:r>
          </w:p>
        </w:tc>
      </w:tr>
      <w:tr w:rsidR="00226F3B" w:rsidRPr="006C1FEB" w14:paraId="3931D36C" w14:textId="77777777" w:rsidTr="004A2A77">
        <w:trPr>
          <w:trHeight w:val="312"/>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AAE3331" w14:textId="7DB2B771" w:rsidR="00226F3B" w:rsidRPr="006C1FEB" w:rsidRDefault="00226F3B" w:rsidP="00226F3B">
            <w:pPr>
              <w:spacing w:after="0"/>
              <w:rPr>
                <w:rFonts w:ascii="Arial" w:hAnsi="Arial" w:cs="Arial"/>
                <w:sz w:val="14"/>
                <w:szCs w:val="14"/>
              </w:rPr>
            </w:pPr>
            <w:r w:rsidRPr="006C1FEB">
              <w:rPr>
                <w:rFonts w:ascii="Arial" w:hAnsi="Arial" w:cs="Arial"/>
                <w:b/>
                <w:bCs/>
                <w:color w:val="000000"/>
                <w:sz w:val="14"/>
                <w:szCs w:val="14"/>
              </w:rPr>
              <w:t xml:space="preserve">Основное мероприятие: </w:t>
            </w:r>
            <w:r w:rsidRPr="006C1FEB">
              <w:rPr>
                <w:rFonts w:ascii="Arial" w:hAnsi="Arial" w:cs="Arial"/>
                <w:color w:val="000000"/>
                <w:sz w:val="14"/>
                <w:szCs w:val="14"/>
              </w:rPr>
              <w:t>Содержание объектов, элементов благоустройства и территории муниципального образования сельского поселения Сингапай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EEC981" w14:textId="12E86543"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B50026" w14:textId="188239BB"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D3AB0A" w14:textId="6E413D59"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2030</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43557493" w14:textId="188515DE"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14:paraId="4066125B" w14:textId="7ADDC36C"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Оптимизация процессов ухода и содержания территории и дальнейшего её развития (организация уборки мусора, санитарная очистка территории, освещение, озеленение, ремонт и обслуживание детских игровых площадок, содержание мест захоронения, мест массового отдыха)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DAF691" w14:textId="75AD408A"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1,2,3,4,5,6</w:t>
            </w:r>
          </w:p>
        </w:tc>
      </w:tr>
      <w:tr w:rsidR="00226F3B" w:rsidRPr="006C1FEB" w14:paraId="32F06915" w14:textId="77777777" w:rsidTr="004A2A77">
        <w:trPr>
          <w:trHeight w:val="312"/>
        </w:trPr>
        <w:tc>
          <w:tcPr>
            <w:tcW w:w="2941" w:type="dxa"/>
            <w:tcBorders>
              <w:top w:val="nil"/>
              <w:left w:val="single" w:sz="4" w:space="0" w:color="auto"/>
              <w:bottom w:val="single" w:sz="4" w:space="0" w:color="auto"/>
              <w:right w:val="single" w:sz="4" w:space="0" w:color="auto"/>
            </w:tcBorders>
            <w:shd w:val="clear" w:color="auto" w:fill="auto"/>
            <w:vAlign w:val="center"/>
          </w:tcPr>
          <w:p w14:paraId="1DEE301D" w14:textId="0982C3F6"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4.1. Обустройство автомобильн</w:t>
            </w:r>
            <w:r w:rsidR="00BE20A3" w:rsidRPr="006C1FEB">
              <w:rPr>
                <w:rFonts w:ascii="Arial" w:hAnsi="Arial" w:cs="Arial"/>
                <w:color w:val="000000"/>
                <w:sz w:val="14"/>
                <w:szCs w:val="14"/>
              </w:rPr>
              <w:t>о</w:t>
            </w:r>
            <w:r w:rsidRPr="006C1FEB">
              <w:rPr>
                <w:rFonts w:ascii="Arial" w:hAnsi="Arial" w:cs="Arial"/>
                <w:color w:val="000000"/>
                <w:sz w:val="14"/>
                <w:szCs w:val="14"/>
              </w:rPr>
              <w:t xml:space="preserve">й парковки по ул. Круг В-1 </w:t>
            </w:r>
            <w:proofErr w:type="spellStart"/>
            <w:r w:rsidRPr="006C1FEB">
              <w:rPr>
                <w:rFonts w:ascii="Arial" w:hAnsi="Arial" w:cs="Arial"/>
                <w:color w:val="000000"/>
                <w:sz w:val="14"/>
                <w:szCs w:val="14"/>
              </w:rPr>
              <w:t>ж.д</w:t>
            </w:r>
            <w:proofErr w:type="spellEnd"/>
            <w:r w:rsidRPr="006C1FEB">
              <w:rPr>
                <w:rFonts w:ascii="Arial" w:hAnsi="Arial" w:cs="Arial"/>
                <w:color w:val="000000"/>
                <w:sz w:val="14"/>
                <w:szCs w:val="14"/>
              </w:rPr>
              <w:t xml:space="preserve">. 44-45 п. Сингапай </w:t>
            </w:r>
          </w:p>
        </w:tc>
        <w:tc>
          <w:tcPr>
            <w:tcW w:w="1560" w:type="dxa"/>
            <w:tcBorders>
              <w:top w:val="nil"/>
              <w:left w:val="nil"/>
              <w:bottom w:val="single" w:sz="4" w:space="0" w:color="auto"/>
              <w:right w:val="single" w:sz="4" w:space="0" w:color="auto"/>
            </w:tcBorders>
            <w:shd w:val="clear" w:color="auto" w:fill="auto"/>
            <w:vAlign w:val="center"/>
          </w:tcPr>
          <w:p w14:paraId="55B885FA" w14:textId="0B491EF9"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shd w:val="clear" w:color="auto" w:fill="auto"/>
            <w:vAlign w:val="center"/>
          </w:tcPr>
          <w:p w14:paraId="22F89F90" w14:textId="22C98295"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1276" w:type="dxa"/>
            <w:tcBorders>
              <w:top w:val="nil"/>
              <w:left w:val="nil"/>
              <w:bottom w:val="single" w:sz="4" w:space="0" w:color="auto"/>
              <w:right w:val="single" w:sz="4" w:space="0" w:color="auto"/>
            </w:tcBorders>
            <w:shd w:val="clear" w:color="auto" w:fill="auto"/>
            <w:vAlign w:val="center"/>
          </w:tcPr>
          <w:p w14:paraId="370E25B0" w14:textId="424E6CF9"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2835" w:type="dxa"/>
            <w:gridSpan w:val="3"/>
            <w:tcBorders>
              <w:top w:val="nil"/>
              <w:left w:val="nil"/>
              <w:bottom w:val="single" w:sz="4" w:space="0" w:color="auto"/>
              <w:right w:val="single" w:sz="4" w:space="0" w:color="auto"/>
            </w:tcBorders>
            <w:shd w:val="clear" w:color="auto" w:fill="auto"/>
            <w:vAlign w:val="center"/>
          </w:tcPr>
          <w:p w14:paraId="34C8AAA1" w14:textId="78B0F9B5"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nil"/>
              <w:left w:val="nil"/>
              <w:bottom w:val="single" w:sz="4" w:space="0" w:color="auto"/>
              <w:right w:val="single" w:sz="4" w:space="0" w:color="auto"/>
            </w:tcBorders>
            <w:shd w:val="clear" w:color="auto" w:fill="auto"/>
            <w:vAlign w:val="center"/>
          </w:tcPr>
          <w:p w14:paraId="1146A63A" w14:textId="1F60CA2B" w:rsidR="00226F3B" w:rsidRPr="006C1FEB" w:rsidRDefault="00226F3B" w:rsidP="00226F3B">
            <w:pPr>
              <w:spacing w:after="0"/>
              <w:rPr>
                <w:rFonts w:ascii="Arial" w:hAnsi="Arial" w:cs="Arial"/>
                <w:color w:val="000000"/>
                <w:sz w:val="14"/>
                <w:szCs w:val="14"/>
              </w:rPr>
            </w:pPr>
            <w:r w:rsidRPr="006C1FEB">
              <w:rPr>
                <w:rFonts w:ascii="Arial" w:hAnsi="Arial" w:cs="Arial"/>
                <w:sz w:val="14"/>
                <w:szCs w:val="14"/>
              </w:rPr>
              <w:t xml:space="preserve">В целях обеспечения жителей микрорайона – парковочными местами, проектом предлагается обустроить открытую автомобильную стоянку для временного хранения автомобилей, и одно </w:t>
            </w:r>
            <w:proofErr w:type="spellStart"/>
            <w:r w:rsidRPr="006C1FEB">
              <w:rPr>
                <w:rFonts w:ascii="Arial" w:hAnsi="Arial" w:cs="Arial"/>
                <w:sz w:val="14"/>
                <w:szCs w:val="14"/>
              </w:rPr>
              <w:t>машино</w:t>
            </w:r>
            <w:proofErr w:type="spellEnd"/>
            <w:r w:rsidRPr="006C1FEB">
              <w:rPr>
                <w:rFonts w:ascii="Arial" w:hAnsi="Arial" w:cs="Arial"/>
                <w:sz w:val="14"/>
                <w:szCs w:val="14"/>
              </w:rPr>
              <w:t xml:space="preserve">-место для инвалида. Реализация проекта позволит снизить дефицит парковочных мест в микрорайоне. </w:t>
            </w:r>
          </w:p>
        </w:tc>
        <w:tc>
          <w:tcPr>
            <w:tcW w:w="1418" w:type="dxa"/>
            <w:tcBorders>
              <w:top w:val="nil"/>
              <w:left w:val="nil"/>
              <w:bottom w:val="single" w:sz="4" w:space="0" w:color="auto"/>
              <w:right w:val="single" w:sz="4" w:space="0" w:color="auto"/>
            </w:tcBorders>
            <w:shd w:val="clear" w:color="auto" w:fill="auto"/>
            <w:vAlign w:val="center"/>
          </w:tcPr>
          <w:p w14:paraId="5E63BA56" w14:textId="16C33A56"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1,2,5</w:t>
            </w:r>
          </w:p>
        </w:tc>
      </w:tr>
      <w:tr w:rsidR="00226F3B" w:rsidRPr="006C1FEB" w14:paraId="7B533974" w14:textId="77777777" w:rsidTr="00F1107E">
        <w:trPr>
          <w:trHeight w:val="312"/>
        </w:trPr>
        <w:tc>
          <w:tcPr>
            <w:tcW w:w="2941" w:type="dxa"/>
            <w:tcBorders>
              <w:top w:val="nil"/>
              <w:left w:val="single" w:sz="4" w:space="0" w:color="auto"/>
              <w:bottom w:val="single" w:sz="4" w:space="0" w:color="auto"/>
              <w:right w:val="single" w:sz="4" w:space="0" w:color="auto"/>
            </w:tcBorders>
            <w:shd w:val="clear" w:color="auto" w:fill="auto"/>
            <w:vAlign w:val="center"/>
          </w:tcPr>
          <w:p w14:paraId="190CE877" w14:textId="2C577371"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4.2. Обустройство автомобильн</w:t>
            </w:r>
            <w:r w:rsidR="00541DF1" w:rsidRPr="006C1FEB">
              <w:rPr>
                <w:rFonts w:ascii="Arial" w:hAnsi="Arial" w:cs="Arial"/>
                <w:color w:val="000000"/>
                <w:sz w:val="14"/>
                <w:szCs w:val="14"/>
              </w:rPr>
              <w:t>о</w:t>
            </w:r>
            <w:r w:rsidRPr="006C1FEB">
              <w:rPr>
                <w:rFonts w:ascii="Arial" w:hAnsi="Arial" w:cs="Arial"/>
                <w:color w:val="000000"/>
                <w:sz w:val="14"/>
                <w:szCs w:val="14"/>
              </w:rPr>
              <w:t xml:space="preserve">й парковки по ул. Круг В-1 д. 50   п. Сингапай </w:t>
            </w:r>
          </w:p>
        </w:tc>
        <w:tc>
          <w:tcPr>
            <w:tcW w:w="1560" w:type="dxa"/>
            <w:tcBorders>
              <w:top w:val="nil"/>
              <w:left w:val="nil"/>
              <w:bottom w:val="single" w:sz="4" w:space="0" w:color="auto"/>
              <w:right w:val="single" w:sz="4" w:space="0" w:color="auto"/>
            </w:tcBorders>
            <w:shd w:val="clear" w:color="auto" w:fill="auto"/>
            <w:vAlign w:val="center"/>
          </w:tcPr>
          <w:p w14:paraId="1F3ED07C" w14:textId="504A431F"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nil"/>
              <w:left w:val="nil"/>
              <w:bottom w:val="single" w:sz="4" w:space="0" w:color="auto"/>
              <w:right w:val="single" w:sz="4" w:space="0" w:color="auto"/>
            </w:tcBorders>
            <w:shd w:val="clear" w:color="auto" w:fill="auto"/>
            <w:vAlign w:val="center"/>
          </w:tcPr>
          <w:p w14:paraId="47D0E1D0" w14:textId="6270679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1276" w:type="dxa"/>
            <w:tcBorders>
              <w:top w:val="nil"/>
              <w:left w:val="nil"/>
              <w:bottom w:val="single" w:sz="4" w:space="0" w:color="auto"/>
              <w:right w:val="single" w:sz="4" w:space="0" w:color="auto"/>
            </w:tcBorders>
            <w:shd w:val="clear" w:color="auto" w:fill="auto"/>
            <w:vAlign w:val="center"/>
          </w:tcPr>
          <w:p w14:paraId="3373CE51" w14:textId="7933ED1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2835" w:type="dxa"/>
            <w:gridSpan w:val="3"/>
            <w:tcBorders>
              <w:top w:val="nil"/>
              <w:left w:val="nil"/>
              <w:bottom w:val="single" w:sz="4" w:space="0" w:color="auto"/>
              <w:right w:val="single" w:sz="4" w:space="0" w:color="auto"/>
            </w:tcBorders>
            <w:shd w:val="clear" w:color="auto" w:fill="auto"/>
            <w:vAlign w:val="center"/>
          </w:tcPr>
          <w:p w14:paraId="7CBEC686" w14:textId="4F22E374"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nil"/>
              <w:left w:val="nil"/>
              <w:bottom w:val="single" w:sz="4" w:space="0" w:color="auto"/>
              <w:right w:val="single" w:sz="4" w:space="0" w:color="auto"/>
            </w:tcBorders>
            <w:shd w:val="clear" w:color="auto" w:fill="auto"/>
            <w:vAlign w:val="center"/>
          </w:tcPr>
          <w:p w14:paraId="3DD2FF5C" w14:textId="34132B89" w:rsidR="00226F3B" w:rsidRPr="006C1FEB" w:rsidRDefault="00226F3B" w:rsidP="00226F3B">
            <w:pPr>
              <w:spacing w:after="0"/>
              <w:rPr>
                <w:rFonts w:ascii="Arial" w:hAnsi="Arial" w:cs="Arial"/>
                <w:color w:val="000000"/>
                <w:sz w:val="14"/>
                <w:szCs w:val="14"/>
              </w:rPr>
            </w:pPr>
            <w:r w:rsidRPr="006C1FEB">
              <w:rPr>
                <w:rFonts w:ascii="Arial" w:hAnsi="Arial" w:cs="Arial"/>
                <w:sz w:val="14"/>
                <w:szCs w:val="14"/>
              </w:rPr>
              <w:t xml:space="preserve">В целях обеспечения жителей микрорайона – парковочными местами, проектом предлагается обустроить открытую автомобильную стоянку для временного хранения </w:t>
            </w:r>
            <w:proofErr w:type="spellStart"/>
            <w:r w:rsidRPr="006C1FEB">
              <w:rPr>
                <w:rFonts w:ascii="Arial" w:hAnsi="Arial" w:cs="Arial"/>
                <w:sz w:val="14"/>
                <w:szCs w:val="14"/>
              </w:rPr>
              <w:t>втомобилей</w:t>
            </w:r>
            <w:proofErr w:type="spellEnd"/>
            <w:r w:rsidRPr="006C1FEB">
              <w:rPr>
                <w:rFonts w:ascii="Arial" w:hAnsi="Arial" w:cs="Arial"/>
                <w:sz w:val="14"/>
                <w:szCs w:val="14"/>
              </w:rPr>
              <w:t xml:space="preserve">.  Реализация проекта позволит снизить дефицит парковочных мест в микрорайоне  </w:t>
            </w:r>
          </w:p>
        </w:tc>
        <w:tc>
          <w:tcPr>
            <w:tcW w:w="1418" w:type="dxa"/>
            <w:tcBorders>
              <w:top w:val="nil"/>
              <w:left w:val="nil"/>
              <w:bottom w:val="single" w:sz="4" w:space="0" w:color="auto"/>
              <w:right w:val="single" w:sz="4" w:space="0" w:color="auto"/>
            </w:tcBorders>
            <w:shd w:val="clear" w:color="auto" w:fill="auto"/>
            <w:vAlign w:val="center"/>
          </w:tcPr>
          <w:p w14:paraId="629B4FDA" w14:textId="09061764"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1,2,5</w:t>
            </w:r>
          </w:p>
        </w:tc>
      </w:tr>
      <w:tr w:rsidR="00226F3B" w:rsidRPr="006C1FEB" w14:paraId="08D6DFB9" w14:textId="77777777" w:rsidTr="00F1107E">
        <w:trPr>
          <w:trHeight w:val="312"/>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A059B97" w14:textId="4EFCE6BD"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 xml:space="preserve">4.3. Обустройство проезда и автомобильной парковки по ул. Круг В-1 д. 49-51 п. Сингапай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2EE9C4" w14:textId="6B34E413"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CACC0F" w14:textId="1ABF065B"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33CB5" w14:textId="5DD1EE16"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CBCC0" w14:textId="11174944"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1F926" w14:textId="6BF0F54D" w:rsidR="00226F3B" w:rsidRPr="006C1FEB" w:rsidRDefault="00226F3B" w:rsidP="00226F3B">
            <w:pPr>
              <w:spacing w:after="0"/>
              <w:rPr>
                <w:rFonts w:ascii="Arial" w:hAnsi="Arial" w:cs="Arial"/>
                <w:color w:val="000000"/>
                <w:sz w:val="14"/>
                <w:szCs w:val="14"/>
              </w:rPr>
            </w:pPr>
            <w:r w:rsidRPr="006C1FEB">
              <w:rPr>
                <w:rFonts w:ascii="Arial" w:hAnsi="Arial" w:cs="Arial"/>
                <w:sz w:val="14"/>
                <w:szCs w:val="14"/>
              </w:rPr>
              <w:t>В целях обеспечения жителей микрорайона – парковочными местами, проектом предлагается обустроить открытую автомобильную стоянку для временного хранения автомобилей.  Также предлагается заасфальтировать проезд возле дома 49 к дому 50. Реализация проекта позволит снизить дефицит парковочных мест в микрорайоне и создаст условия для беспрепятственного проезда автомобилей к домам 49 и 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01A1F" w14:textId="0731F308"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1,2,6</w:t>
            </w:r>
          </w:p>
        </w:tc>
      </w:tr>
      <w:tr w:rsidR="00226F3B" w:rsidRPr="006C1FEB" w14:paraId="554025CD" w14:textId="77777777" w:rsidTr="006C1FEB">
        <w:trPr>
          <w:trHeight w:val="60"/>
        </w:trPr>
        <w:tc>
          <w:tcPr>
            <w:tcW w:w="2941" w:type="dxa"/>
            <w:tcBorders>
              <w:top w:val="single" w:sz="4" w:space="0" w:color="auto"/>
              <w:left w:val="single" w:sz="4" w:space="0" w:color="000000"/>
              <w:bottom w:val="nil"/>
              <w:right w:val="single" w:sz="4" w:space="0" w:color="000000"/>
            </w:tcBorders>
            <w:shd w:val="clear" w:color="auto" w:fill="auto"/>
            <w:vAlign w:val="center"/>
          </w:tcPr>
          <w:p w14:paraId="1782B58A" w14:textId="54BF6531"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 xml:space="preserve">4.4. Обустройство ливневой канализации по ул. Круг В-1 д. 44-51 п. Сингапай </w:t>
            </w:r>
            <w:r w:rsidRPr="006C1FEB">
              <w:rPr>
                <w:rFonts w:ascii="Arial" w:hAnsi="Arial" w:cs="Arial"/>
                <w:color w:val="000000"/>
                <w:sz w:val="14"/>
                <w:szCs w:val="14"/>
              </w:rPr>
              <w:br/>
            </w:r>
          </w:p>
        </w:tc>
        <w:tc>
          <w:tcPr>
            <w:tcW w:w="1560" w:type="dxa"/>
            <w:tcBorders>
              <w:top w:val="single" w:sz="4" w:space="0" w:color="auto"/>
              <w:left w:val="nil"/>
              <w:bottom w:val="nil"/>
              <w:right w:val="single" w:sz="4" w:space="0" w:color="auto"/>
            </w:tcBorders>
            <w:shd w:val="clear" w:color="auto" w:fill="auto"/>
            <w:vAlign w:val="center"/>
          </w:tcPr>
          <w:p w14:paraId="0C7B1C18" w14:textId="2658BF91"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nil"/>
              <w:right w:val="single" w:sz="4" w:space="0" w:color="auto"/>
            </w:tcBorders>
            <w:shd w:val="clear" w:color="auto" w:fill="auto"/>
            <w:vAlign w:val="center"/>
          </w:tcPr>
          <w:p w14:paraId="69F17798" w14:textId="38738A7B"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2024</w:t>
            </w:r>
          </w:p>
        </w:tc>
        <w:tc>
          <w:tcPr>
            <w:tcW w:w="1276" w:type="dxa"/>
            <w:tcBorders>
              <w:top w:val="single" w:sz="4" w:space="0" w:color="auto"/>
              <w:left w:val="nil"/>
              <w:bottom w:val="nil"/>
              <w:right w:val="single" w:sz="4" w:space="0" w:color="auto"/>
            </w:tcBorders>
            <w:shd w:val="clear" w:color="auto" w:fill="auto"/>
            <w:vAlign w:val="center"/>
          </w:tcPr>
          <w:p w14:paraId="6F85E8DE" w14:textId="30993EE9"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2024</w:t>
            </w:r>
          </w:p>
        </w:tc>
        <w:tc>
          <w:tcPr>
            <w:tcW w:w="2835" w:type="dxa"/>
            <w:gridSpan w:val="3"/>
            <w:tcBorders>
              <w:top w:val="single" w:sz="4" w:space="0" w:color="auto"/>
              <w:left w:val="nil"/>
              <w:bottom w:val="nil"/>
              <w:right w:val="single" w:sz="4" w:space="0" w:color="auto"/>
            </w:tcBorders>
            <w:shd w:val="clear" w:color="auto" w:fill="auto"/>
            <w:vAlign w:val="center"/>
          </w:tcPr>
          <w:p w14:paraId="7F438701" w14:textId="2080DF06"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single" w:sz="4" w:space="0" w:color="auto"/>
              <w:left w:val="nil"/>
              <w:bottom w:val="nil"/>
              <w:right w:val="single" w:sz="4" w:space="0" w:color="auto"/>
            </w:tcBorders>
            <w:shd w:val="clear" w:color="auto" w:fill="auto"/>
          </w:tcPr>
          <w:p w14:paraId="5C9F2307" w14:textId="7E3A263B" w:rsidR="00226F3B" w:rsidRPr="006C1FEB" w:rsidRDefault="00226F3B" w:rsidP="00226F3B">
            <w:pPr>
              <w:spacing w:after="0"/>
              <w:rPr>
                <w:rFonts w:ascii="Arial" w:hAnsi="Arial" w:cs="Arial"/>
                <w:color w:val="000000"/>
                <w:sz w:val="14"/>
                <w:szCs w:val="14"/>
              </w:rPr>
            </w:pPr>
            <w:r w:rsidRPr="006C1FEB">
              <w:rPr>
                <w:rFonts w:ascii="Arial" w:hAnsi="Arial" w:cs="Arial"/>
                <w:sz w:val="14"/>
                <w:szCs w:val="14"/>
              </w:rPr>
              <w:t>Цели:</w:t>
            </w:r>
            <w:r w:rsidRPr="006C1FEB">
              <w:rPr>
                <w:rFonts w:ascii="Arial" w:hAnsi="Arial" w:cs="Arial"/>
                <w:sz w:val="14"/>
                <w:szCs w:val="14"/>
              </w:rPr>
              <w:br/>
              <w:t xml:space="preserve">1. обеспечение развития систем ливневой канализации для существующего и нового строительства жилищного комплекса; </w:t>
            </w:r>
            <w:r w:rsidRPr="006C1FEB">
              <w:rPr>
                <w:rFonts w:ascii="Arial" w:hAnsi="Arial" w:cs="Arial"/>
                <w:sz w:val="14"/>
                <w:szCs w:val="14"/>
              </w:rPr>
              <w:br/>
              <w:t xml:space="preserve">2. улучшение работы систем ливневой канализации; </w:t>
            </w:r>
            <w:r w:rsidRPr="006C1FEB">
              <w:rPr>
                <w:rFonts w:ascii="Arial" w:hAnsi="Arial" w:cs="Arial"/>
                <w:sz w:val="14"/>
                <w:szCs w:val="14"/>
              </w:rPr>
              <w:br/>
              <w:t xml:space="preserve">3. обеспечение надежного централизованного и экологически безопасного отведения стоков и их очистку, соответствующую экологическим нормативам; </w:t>
            </w:r>
            <w:r w:rsidRPr="006C1FEB">
              <w:rPr>
                <w:rFonts w:ascii="Arial" w:hAnsi="Arial" w:cs="Arial"/>
                <w:sz w:val="14"/>
                <w:szCs w:val="14"/>
              </w:rPr>
              <w:br/>
              <w:t>4. снижение вредного воздействия на окружающую среду;</w:t>
            </w:r>
            <w:r w:rsidRPr="006C1FEB">
              <w:rPr>
                <w:rFonts w:ascii="Arial" w:hAnsi="Arial" w:cs="Arial"/>
                <w:sz w:val="14"/>
                <w:szCs w:val="14"/>
              </w:rPr>
              <w:br/>
              <w:t>5. снижение социальной напряженности населения по вопросу подтопления в весенне-осенний периоды.</w:t>
            </w:r>
          </w:p>
        </w:tc>
        <w:tc>
          <w:tcPr>
            <w:tcW w:w="1418" w:type="dxa"/>
            <w:tcBorders>
              <w:top w:val="single" w:sz="4" w:space="0" w:color="auto"/>
              <w:left w:val="nil"/>
              <w:bottom w:val="nil"/>
              <w:right w:val="single" w:sz="4" w:space="0" w:color="auto"/>
            </w:tcBorders>
            <w:shd w:val="clear" w:color="auto" w:fill="auto"/>
            <w:vAlign w:val="center"/>
          </w:tcPr>
          <w:p w14:paraId="600FB283" w14:textId="10E5904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1,2,6</w:t>
            </w:r>
          </w:p>
        </w:tc>
      </w:tr>
      <w:tr w:rsidR="00226F3B" w:rsidRPr="006C1FEB" w14:paraId="08DADD91" w14:textId="77777777" w:rsidTr="004A2A77">
        <w:trPr>
          <w:trHeight w:val="312"/>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1F78C84" w14:textId="35EDE6FC"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4.5. Содержание объектов, элементов благоустройства и территории муниципального образования сельского поселения Сингапай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D6A940" w14:textId="120B81AB"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27DB7D" w14:textId="132E0929"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1BF8B7" w14:textId="032630A6"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2030</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4621680F" w14:textId="05EC62E3"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Обеспечение поддержания территории муниципального образования сельского поселения в надлежащем комфортном состоянии</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14:paraId="0AA1F0A7" w14:textId="3294243E"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Оптимизация процессов ухода и содержания территории и дальнейшего её развития (организация уборки мусора, санитарная очистка территории, освещение, озеленение, ремонт и обслуживание детских игровых площадок, содержание мест захоронения, мест массового отдыха)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99EB0C" w14:textId="2A5CB0BD"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1,2,3,4,5,6</w:t>
            </w:r>
          </w:p>
        </w:tc>
      </w:tr>
      <w:tr w:rsidR="00226F3B" w:rsidRPr="006C1FEB" w14:paraId="41106853" w14:textId="77777777" w:rsidTr="004A2A77">
        <w:trPr>
          <w:trHeight w:val="312"/>
        </w:trPr>
        <w:tc>
          <w:tcPr>
            <w:tcW w:w="15748" w:type="dxa"/>
            <w:gridSpan w:val="10"/>
            <w:tcBorders>
              <w:top w:val="single" w:sz="4" w:space="0" w:color="auto"/>
              <w:left w:val="single" w:sz="4" w:space="0" w:color="auto"/>
              <w:bottom w:val="single" w:sz="4" w:space="0" w:color="auto"/>
              <w:right w:val="single" w:sz="4" w:space="0" w:color="auto"/>
            </w:tcBorders>
            <w:vAlign w:val="center"/>
          </w:tcPr>
          <w:p w14:paraId="13911CF4" w14:textId="127658AA" w:rsidR="00226F3B" w:rsidRPr="006C1FEB" w:rsidRDefault="00226F3B" w:rsidP="00226F3B">
            <w:pPr>
              <w:spacing w:after="0"/>
              <w:jc w:val="center"/>
              <w:rPr>
                <w:rFonts w:ascii="Arial" w:hAnsi="Arial" w:cs="Arial"/>
                <w:b/>
                <w:bCs/>
                <w:color w:val="000000"/>
                <w:sz w:val="14"/>
                <w:szCs w:val="14"/>
              </w:rPr>
            </w:pPr>
            <w:r w:rsidRPr="006C1FEB">
              <w:rPr>
                <w:rFonts w:ascii="Arial" w:hAnsi="Arial" w:cs="Arial"/>
                <w:b/>
                <w:bCs/>
                <w:color w:val="000000"/>
                <w:sz w:val="14"/>
                <w:szCs w:val="14"/>
              </w:rPr>
              <w:t>Задача 5  "Реализация инициативных проектов"</w:t>
            </w:r>
          </w:p>
        </w:tc>
      </w:tr>
      <w:tr w:rsidR="00226F3B" w:rsidRPr="006C1FEB" w14:paraId="48180263" w14:textId="77777777" w:rsidTr="00F1107E">
        <w:trPr>
          <w:trHeight w:val="312"/>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56A063DF" w14:textId="282F045A"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5.1. «Благоустройство общественной территории «Парк отдыха Сингапай»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62244C55" w14:textId="16CB6FB1"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25914F6B" w14:textId="34C6A65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A07CFC" w14:textId="58DE7BA2"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71E7A377" w14:textId="49822CB6"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отдыха населения</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14:paraId="5E76F6DA" w14:textId="4074477E"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Реализация данного проекта позволит укреплению здоровья населения, реализация мер по пропаганде среди граждан здорового образа жизни, создание условий для развития детского спорта. Проектом предусмотрено: обустройство отдельных зон для отдыха и спорта, оборудованных   современными малыми архитектурными формами, игровым и спортивным оборудованием, предназначенных для всех возрастов, озеленение территории.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E8F552" w14:textId="722E5FF9"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1,3,4,5</w:t>
            </w:r>
          </w:p>
        </w:tc>
      </w:tr>
      <w:tr w:rsidR="00226F3B" w:rsidRPr="006C1FEB" w14:paraId="5303AC76" w14:textId="77777777" w:rsidTr="006C1FEB">
        <w:trPr>
          <w:trHeight w:val="60"/>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266D389F" w14:textId="3599E602" w:rsidR="00226F3B" w:rsidRPr="006C1FEB" w:rsidRDefault="00226F3B" w:rsidP="00226F3B">
            <w:pPr>
              <w:spacing w:after="0"/>
              <w:rPr>
                <w:rFonts w:ascii="Arial" w:hAnsi="Arial" w:cs="Arial"/>
                <w:b/>
                <w:bCs/>
                <w:sz w:val="14"/>
                <w:szCs w:val="14"/>
              </w:rPr>
            </w:pPr>
            <w:r w:rsidRPr="006C1FEB">
              <w:rPr>
                <w:rFonts w:ascii="Arial" w:hAnsi="Arial" w:cs="Arial"/>
                <w:color w:val="000000"/>
                <w:sz w:val="14"/>
                <w:szCs w:val="14"/>
              </w:rPr>
              <w:t>5.2. Обустройство системы видеонаблюдения общественного пространства» с. Чеускино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21E2C2" w14:textId="2F37071C"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0512C0" w14:textId="62D0A67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AD4DA1" w14:textId="1DA0FBDC"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2021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687F953" w14:textId="0775A3F7" w:rsidR="00226F3B" w:rsidRPr="006C1FEB" w:rsidRDefault="00405E82" w:rsidP="00226F3B">
            <w:pPr>
              <w:spacing w:after="0"/>
              <w:rPr>
                <w:rFonts w:ascii="Arial" w:hAnsi="Arial" w:cs="Arial"/>
                <w:color w:val="000000"/>
                <w:sz w:val="14"/>
                <w:szCs w:val="14"/>
              </w:rPr>
            </w:pPr>
            <w:r w:rsidRPr="006C1FEB">
              <w:rPr>
                <w:rFonts w:ascii="Arial" w:hAnsi="Arial" w:cs="Arial"/>
                <w:color w:val="000000"/>
                <w:sz w:val="14"/>
                <w:szCs w:val="14"/>
              </w:rPr>
              <w:t>Создание безопасных</w:t>
            </w:r>
            <w:r w:rsidR="00226F3B" w:rsidRPr="006C1FEB">
              <w:rPr>
                <w:rFonts w:ascii="Arial" w:hAnsi="Arial" w:cs="Arial"/>
                <w:color w:val="000000"/>
                <w:sz w:val="14"/>
                <w:szCs w:val="14"/>
              </w:rPr>
              <w:t xml:space="preserve"> условий для проживания населения</w:t>
            </w:r>
          </w:p>
        </w:tc>
        <w:tc>
          <w:tcPr>
            <w:tcW w:w="4443" w:type="dxa"/>
            <w:gridSpan w:val="2"/>
            <w:tcBorders>
              <w:top w:val="single" w:sz="4" w:space="0" w:color="auto"/>
              <w:left w:val="nil"/>
              <w:bottom w:val="single" w:sz="4" w:space="0" w:color="auto"/>
              <w:right w:val="nil"/>
            </w:tcBorders>
            <w:shd w:val="clear" w:color="auto" w:fill="auto"/>
            <w:vAlign w:val="center"/>
          </w:tcPr>
          <w:p w14:paraId="4974A4D7" w14:textId="384483DF" w:rsidR="00226F3B" w:rsidRPr="006C1FEB" w:rsidRDefault="00226F3B" w:rsidP="00226F3B">
            <w:pPr>
              <w:spacing w:after="0"/>
              <w:rPr>
                <w:rFonts w:ascii="Arial" w:hAnsi="Arial" w:cs="Arial"/>
                <w:color w:val="000000"/>
                <w:sz w:val="14"/>
                <w:szCs w:val="14"/>
              </w:rPr>
            </w:pPr>
            <w:r w:rsidRPr="006C1FEB">
              <w:rPr>
                <w:rFonts w:ascii="Arial" w:hAnsi="Arial" w:cs="Arial"/>
                <w:color w:val="000000"/>
                <w:sz w:val="14"/>
                <w:szCs w:val="14"/>
              </w:rPr>
              <w:t>Целью инициативного проекта является повышение общего уровня общественной безопасности, правопорядка и безопасности среды обитания.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E4B515" w14:textId="55713014" w:rsidR="00226F3B" w:rsidRPr="006C1FEB" w:rsidRDefault="00226F3B" w:rsidP="00226F3B">
            <w:pPr>
              <w:spacing w:after="0"/>
              <w:jc w:val="center"/>
              <w:rPr>
                <w:rFonts w:ascii="Arial" w:hAnsi="Arial" w:cs="Arial"/>
                <w:color w:val="000000"/>
                <w:sz w:val="14"/>
                <w:szCs w:val="14"/>
              </w:rPr>
            </w:pPr>
            <w:r w:rsidRPr="006C1FEB">
              <w:rPr>
                <w:rFonts w:ascii="Arial" w:hAnsi="Arial" w:cs="Arial"/>
                <w:color w:val="000000"/>
                <w:sz w:val="14"/>
                <w:szCs w:val="14"/>
              </w:rPr>
              <w:t>Показатель 1,3,4,5</w:t>
            </w:r>
          </w:p>
        </w:tc>
      </w:tr>
      <w:tr w:rsidR="00405E82" w:rsidRPr="006C1FEB" w14:paraId="454E192C" w14:textId="77777777" w:rsidTr="004A2A77">
        <w:trPr>
          <w:trHeight w:val="312"/>
        </w:trPr>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70825429" w14:textId="038A07D5" w:rsidR="00405E82" w:rsidRPr="006C1FEB" w:rsidRDefault="00405E82" w:rsidP="00405E82">
            <w:pPr>
              <w:spacing w:after="0"/>
              <w:rPr>
                <w:rFonts w:ascii="Arial" w:hAnsi="Arial" w:cs="Arial"/>
                <w:color w:val="000000"/>
                <w:sz w:val="14"/>
                <w:szCs w:val="14"/>
              </w:rPr>
            </w:pPr>
            <w:r w:rsidRPr="006C1FEB">
              <w:rPr>
                <w:rFonts w:ascii="Arial" w:hAnsi="Arial" w:cs="Arial"/>
                <w:color w:val="000000"/>
                <w:sz w:val="14"/>
                <w:szCs w:val="14"/>
              </w:rPr>
              <w:t>5.3. Обустройство системы видеонаблюдения и освещения в парке отдыха Сингапай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2E3A832" w14:textId="615B1B2B" w:rsidR="00405E82" w:rsidRPr="006C1FEB" w:rsidRDefault="00405E82" w:rsidP="00405E82">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B87763" w14:textId="7F2E2193" w:rsidR="00405E82" w:rsidRPr="006C1FEB" w:rsidRDefault="00405E82" w:rsidP="00405E82">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C8AFAF" w14:textId="27CB0641" w:rsidR="00405E82" w:rsidRPr="006C1FEB" w:rsidRDefault="00405E82" w:rsidP="00405E82">
            <w:pPr>
              <w:spacing w:after="0"/>
              <w:jc w:val="center"/>
              <w:rPr>
                <w:rFonts w:ascii="Arial" w:hAnsi="Arial" w:cs="Arial"/>
                <w:color w:val="000000"/>
                <w:sz w:val="14"/>
                <w:szCs w:val="14"/>
              </w:rPr>
            </w:pPr>
            <w:r w:rsidRPr="006C1FEB">
              <w:rPr>
                <w:rFonts w:ascii="Arial" w:hAnsi="Arial" w:cs="Arial"/>
                <w:color w:val="000000"/>
                <w:sz w:val="14"/>
                <w:szCs w:val="14"/>
              </w:rPr>
              <w:t>2022</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308B88D" w14:textId="32BBBD36" w:rsidR="00405E82" w:rsidRPr="006C1FEB" w:rsidRDefault="00405E82" w:rsidP="00405E82">
            <w:pPr>
              <w:spacing w:after="0"/>
              <w:rPr>
                <w:rFonts w:ascii="Arial" w:hAnsi="Arial" w:cs="Arial"/>
                <w:color w:val="000000"/>
                <w:sz w:val="14"/>
                <w:szCs w:val="14"/>
              </w:rPr>
            </w:pPr>
            <w:r w:rsidRPr="006C1FEB">
              <w:rPr>
                <w:rFonts w:ascii="Arial" w:hAnsi="Arial" w:cs="Arial"/>
                <w:color w:val="000000"/>
                <w:sz w:val="14"/>
                <w:szCs w:val="14"/>
              </w:rPr>
              <w:t>Создание комфортных, безопасных условий для отдыха населения</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14:paraId="209CB9E3" w14:textId="67569309" w:rsidR="00405E82" w:rsidRPr="006C1FEB" w:rsidRDefault="00405E82" w:rsidP="00405E82">
            <w:pPr>
              <w:spacing w:after="0"/>
              <w:rPr>
                <w:rFonts w:ascii="Arial" w:hAnsi="Arial" w:cs="Arial"/>
                <w:color w:val="000000"/>
                <w:sz w:val="14"/>
                <w:szCs w:val="14"/>
              </w:rPr>
            </w:pPr>
            <w:r w:rsidRPr="006C1FEB">
              <w:rPr>
                <w:rFonts w:ascii="Arial" w:hAnsi="Arial" w:cs="Arial"/>
                <w:color w:val="000000"/>
                <w:sz w:val="14"/>
                <w:szCs w:val="14"/>
              </w:rPr>
              <w:t>Целью инициативного проекта является повышение общего уровня общественной безопасности, правопорядка и безопасности среды обитания.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9409F0" w14:textId="7F53B8FA" w:rsidR="00405E82" w:rsidRPr="006C1FEB" w:rsidRDefault="00405E82" w:rsidP="00405E82">
            <w:pPr>
              <w:spacing w:after="0"/>
              <w:jc w:val="center"/>
              <w:rPr>
                <w:rFonts w:ascii="Arial" w:hAnsi="Arial" w:cs="Arial"/>
                <w:color w:val="000000"/>
                <w:sz w:val="14"/>
                <w:szCs w:val="14"/>
              </w:rPr>
            </w:pPr>
            <w:r w:rsidRPr="006C1FEB">
              <w:rPr>
                <w:rFonts w:ascii="Arial" w:hAnsi="Arial" w:cs="Arial"/>
                <w:color w:val="000000"/>
                <w:sz w:val="14"/>
                <w:szCs w:val="14"/>
              </w:rPr>
              <w:t>Показатель 1,3,45</w:t>
            </w:r>
          </w:p>
        </w:tc>
      </w:tr>
    </w:tbl>
    <w:p w14:paraId="4788994C" w14:textId="77777777" w:rsidR="000F7B11" w:rsidRDefault="000F7B11" w:rsidP="001624E3">
      <w:pPr>
        <w:tabs>
          <w:tab w:val="left" w:pos="5271"/>
        </w:tabs>
        <w:spacing w:after="0"/>
        <w:rPr>
          <w:rFonts w:ascii="Arial" w:hAnsi="Arial" w:cs="Arial"/>
          <w:sz w:val="20"/>
          <w:szCs w:val="20"/>
        </w:rPr>
      </w:pPr>
    </w:p>
    <w:p w14:paraId="5E6DC1E3" w14:textId="77777777" w:rsidR="000F7B11" w:rsidRDefault="000F7B11" w:rsidP="001624E3">
      <w:pPr>
        <w:tabs>
          <w:tab w:val="left" w:pos="5271"/>
        </w:tabs>
        <w:spacing w:after="0"/>
        <w:rPr>
          <w:rFonts w:ascii="Arial" w:hAnsi="Arial" w:cs="Arial"/>
          <w:sz w:val="20"/>
          <w:szCs w:val="20"/>
        </w:rPr>
      </w:pPr>
    </w:p>
    <w:p w14:paraId="33B41408" w14:textId="77777777" w:rsidR="000F7B11" w:rsidRDefault="000F7B11" w:rsidP="001624E3">
      <w:pPr>
        <w:tabs>
          <w:tab w:val="left" w:pos="5271"/>
        </w:tabs>
        <w:spacing w:after="0"/>
        <w:rPr>
          <w:rFonts w:ascii="Arial" w:hAnsi="Arial" w:cs="Arial"/>
          <w:sz w:val="20"/>
          <w:szCs w:val="20"/>
        </w:rPr>
      </w:pPr>
    </w:p>
    <w:p w14:paraId="1E714655" w14:textId="77777777" w:rsidR="000F7B11" w:rsidRDefault="000F7B11" w:rsidP="001624E3">
      <w:pPr>
        <w:tabs>
          <w:tab w:val="left" w:pos="5271"/>
        </w:tabs>
        <w:spacing w:after="0"/>
        <w:rPr>
          <w:rFonts w:ascii="Arial" w:hAnsi="Arial" w:cs="Arial"/>
          <w:sz w:val="20"/>
          <w:szCs w:val="20"/>
        </w:rPr>
      </w:pPr>
    </w:p>
    <w:p w14:paraId="7AA3F308" w14:textId="77777777" w:rsidR="000F7B11" w:rsidRDefault="000F7B11" w:rsidP="001624E3">
      <w:pPr>
        <w:tabs>
          <w:tab w:val="left" w:pos="5271"/>
        </w:tabs>
        <w:spacing w:after="0"/>
        <w:rPr>
          <w:rFonts w:ascii="Arial" w:hAnsi="Arial" w:cs="Arial"/>
          <w:sz w:val="20"/>
          <w:szCs w:val="20"/>
        </w:rPr>
      </w:pPr>
    </w:p>
    <w:p w14:paraId="7EAF7708" w14:textId="77777777" w:rsidR="000F7B11" w:rsidRDefault="000F7B11" w:rsidP="001624E3">
      <w:pPr>
        <w:tabs>
          <w:tab w:val="left" w:pos="5271"/>
        </w:tabs>
        <w:spacing w:after="0"/>
        <w:rPr>
          <w:rFonts w:ascii="Arial" w:hAnsi="Arial" w:cs="Arial"/>
          <w:sz w:val="20"/>
          <w:szCs w:val="20"/>
        </w:rPr>
      </w:pPr>
    </w:p>
    <w:p w14:paraId="2C767B4C" w14:textId="77777777" w:rsidR="000F7B11" w:rsidRDefault="000F7B11" w:rsidP="001624E3">
      <w:pPr>
        <w:tabs>
          <w:tab w:val="left" w:pos="5271"/>
        </w:tabs>
        <w:spacing w:after="0"/>
        <w:rPr>
          <w:rFonts w:ascii="Arial" w:hAnsi="Arial" w:cs="Arial"/>
          <w:sz w:val="20"/>
          <w:szCs w:val="20"/>
        </w:rPr>
      </w:pPr>
    </w:p>
    <w:p w14:paraId="5864E328" w14:textId="77777777" w:rsidR="000F7B11" w:rsidRDefault="000F7B11" w:rsidP="001624E3">
      <w:pPr>
        <w:tabs>
          <w:tab w:val="left" w:pos="5271"/>
        </w:tabs>
        <w:spacing w:after="0"/>
        <w:rPr>
          <w:rFonts w:ascii="Arial" w:hAnsi="Arial" w:cs="Arial"/>
          <w:sz w:val="20"/>
          <w:szCs w:val="20"/>
        </w:rPr>
      </w:pPr>
    </w:p>
    <w:p w14:paraId="316B597D" w14:textId="77777777" w:rsidR="000F7B11" w:rsidRDefault="000F7B11" w:rsidP="001624E3">
      <w:pPr>
        <w:tabs>
          <w:tab w:val="left" w:pos="5271"/>
        </w:tabs>
        <w:spacing w:after="0"/>
        <w:rPr>
          <w:rFonts w:ascii="Arial" w:hAnsi="Arial" w:cs="Arial"/>
          <w:sz w:val="20"/>
          <w:szCs w:val="20"/>
        </w:rPr>
      </w:pPr>
    </w:p>
    <w:p w14:paraId="7E54CFB9" w14:textId="77777777" w:rsidR="000F7B11" w:rsidRDefault="000F7B11" w:rsidP="001624E3">
      <w:pPr>
        <w:tabs>
          <w:tab w:val="left" w:pos="5271"/>
        </w:tabs>
        <w:spacing w:after="0"/>
        <w:rPr>
          <w:rFonts w:ascii="Arial" w:hAnsi="Arial" w:cs="Arial"/>
          <w:sz w:val="20"/>
          <w:szCs w:val="20"/>
        </w:rPr>
      </w:pPr>
    </w:p>
    <w:p w14:paraId="16B1D8B5" w14:textId="77777777" w:rsidR="000F7B11" w:rsidRDefault="000F7B11" w:rsidP="001624E3">
      <w:pPr>
        <w:tabs>
          <w:tab w:val="left" w:pos="5271"/>
        </w:tabs>
        <w:spacing w:after="0"/>
        <w:rPr>
          <w:rFonts w:ascii="Arial" w:hAnsi="Arial" w:cs="Arial"/>
          <w:sz w:val="20"/>
          <w:szCs w:val="20"/>
        </w:rPr>
      </w:pPr>
    </w:p>
    <w:p w14:paraId="63461BAC" w14:textId="77777777" w:rsidR="000F3EB4" w:rsidRDefault="000F7B11" w:rsidP="00836907">
      <w:pPr>
        <w:tabs>
          <w:tab w:val="left" w:pos="10920"/>
          <w:tab w:val="left" w:pos="11532"/>
        </w:tabs>
        <w:spacing w:after="0"/>
        <w:rPr>
          <w:rFonts w:ascii="Arial" w:hAnsi="Arial" w:cs="Arial"/>
          <w:sz w:val="20"/>
          <w:szCs w:val="20"/>
        </w:rPr>
      </w:pPr>
      <w:r>
        <w:rPr>
          <w:rFonts w:ascii="Arial" w:hAnsi="Arial" w:cs="Arial"/>
          <w:sz w:val="20"/>
          <w:szCs w:val="20"/>
        </w:rPr>
        <w:tab/>
      </w:r>
    </w:p>
    <w:p w14:paraId="1108E4B8" w14:textId="00991E09" w:rsidR="000F3EB4" w:rsidRDefault="000F3EB4" w:rsidP="00836907">
      <w:pPr>
        <w:tabs>
          <w:tab w:val="left" w:pos="10920"/>
          <w:tab w:val="left" w:pos="11532"/>
        </w:tabs>
        <w:spacing w:after="0"/>
        <w:rPr>
          <w:rFonts w:ascii="Arial" w:hAnsi="Arial" w:cs="Arial"/>
          <w:sz w:val="20"/>
          <w:szCs w:val="20"/>
        </w:rPr>
      </w:pPr>
    </w:p>
    <w:p w14:paraId="0D2200FC" w14:textId="6C8C827C" w:rsidR="00A246E4" w:rsidRDefault="00A246E4" w:rsidP="00836907">
      <w:pPr>
        <w:tabs>
          <w:tab w:val="left" w:pos="10920"/>
          <w:tab w:val="left" w:pos="11532"/>
        </w:tabs>
        <w:spacing w:after="0"/>
        <w:rPr>
          <w:rFonts w:ascii="Arial" w:hAnsi="Arial" w:cs="Arial"/>
          <w:sz w:val="20"/>
          <w:szCs w:val="20"/>
        </w:rPr>
      </w:pPr>
    </w:p>
    <w:p w14:paraId="1F0724C2"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2B411203"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544CD58D"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54E4B301"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68D2EF94"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06B2930C"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5DEA5BB0"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71BA8FD8"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6A19D068" w14:textId="77777777"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3AA49E7A" w14:textId="3676636D" w:rsidR="00EB3CFF" w:rsidRDefault="00EB3CFF" w:rsidP="00B21F4E">
      <w:pPr>
        <w:pStyle w:val="a3"/>
        <w:tabs>
          <w:tab w:val="left" w:pos="8836"/>
          <w:tab w:val="right" w:pos="15533"/>
        </w:tabs>
        <w:spacing w:before="0" w:beforeAutospacing="0" w:after="0" w:afterAutospacing="0"/>
        <w:ind w:left="10915"/>
        <w:rPr>
          <w:rFonts w:ascii="Arial" w:hAnsi="Arial" w:cs="Arial"/>
          <w:sz w:val="20"/>
          <w:szCs w:val="20"/>
        </w:rPr>
      </w:pPr>
    </w:p>
    <w:p w14:paraId="76D11D4B" w14:textId="77777777" w:rsidR="004A2A77" w:rsidRDefault="004A2A77" w:rsidP="00B21F4E">
      <w:pPr>
        <w:pStyle w:val="a3"/>
        <w:tabs>
          <w:tab w:val="left" w:pos="8836"/>
          <w:tab w:val="right" w:pos="15533"/>
        </w:tabs>
        <w:spacing w:before="0" w:beforeAutospacing="0" w:after="0" w:afterAutospacing="0"/>
        <w:ind w:left="10915"/>
        <w:rPr>
          <w:rFonts w:ascii="Arial" w:hAnsi="Arial" w:cs="Arial"/>
          <w:sz w:val="20"/>
          <w:szCs w:val="20"/>
        </w:rPr>
      </w:pPr>
    </w:p>
    <w:p w14:paraId="08B67131" w14:textId="77777777" w:rsidR="00EB3CFF" w:rsidRPr="004A2A77" w:rsidRDefault="00EB3CFF" w:rsidP="00B21F4E">
      <w:pPr>
        <w:pStyle w:val="a3"/>
        <w:tabs>
          <w:tab w:val="left" w:pos="8836"/>
          <w:tab w:val="right" w:pos="15533"/>
        </w:tabs>
        <w:spacing w:before="0" w:beforeAutospacing="0" w:after="0" w:afterAutospacing="0"/>
        <w:ind w:left="10915"/>
        <w:rPr>
          <w:rFonts w:ascii="Arial" w:hAnsi="Arial" w:cs="Arial"/>
          <w:sz w:val="18"/>
          <w:szCs w:val="18"/>
        </w:rPr>
      </w:pPr>
    </w:p>
    <w:p w14:paraId="472EAB89" w14:textId="5512D209" w:rsidR="00B21F4E" w:rsidRPr="004A2A77" w:rsidRDefault="00B21F4E" w:rsidP="00B21F4E">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Приложение </w:t>
      </w:r>
      <w:r w:rsidR="008801A0" w:rsidRPr="004A2A77">
        <w:rPr>
          <w:rFonts w:ascii="Arial" w:hAnsi="Arial" w:cs="Arial"/>
          <w:sz w:val="18"/>
          <w:szCs w:val="18"/>
        </w:rPr>
        <w:t>3</w:t>
      </w:r>
      <w:r w:rsidRPr="004A2A77">
        <w:rPr>
          <w:rFonts w:ascii="Arial" w:hAnsi="Arial" w:cs="Arial"/>
          <w:sz w:val="18"/>
          <w:szCs w:val="18"/>
        </w:rPr>
        <w:tab/>
        <w:t xml:space="preserve"> </w:t>
      </w:r>
    </w:p>
    <w:p w14:paraId="64778ACC" w14:textId="77777777" w:rsidR="00B21F4E" w:rsidRPr="004A2A77" w:rsidRDefault="00B21F4E" w:rsidP="00B21F4E">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к муниципальной программе </w:t>
      </w:r>
    </w:p>
    <w:p w14:paraId="5914A0C1" w14:textId="77777777" w:rsidR="00B21F4E" w:rsidRPr="004A2A77" w:rsidRDefault="00B21F4E" w:rsidP="00B21F4E">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«Формирование современной городской среды </w:t>
      </w:r>
    </w:p>
    <w:p w14:paraId="0767F47E" w14:textId="77777777" w:rsidR="00B21F4E" w:rsidRPr="004A2A77" w:rsidRDefault="00B21F4E" w:rsidP="00B21F4E">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в муниципальном образовании сельского поселения Сингапай на 2021-2025 и на период до 2030 года»</w:t>
      </w:r>
    </w:p>
    <w:p w14:paraId="6BEEEB71" w14:textId="77777777" w:rsidR="00B21F4E" w:rsidRDefault="00B21F4E" w:rsidP="00714B45">
      <w:pPr>
        <w:pStyle w:val="a3"/>
        <w:tabs>
          <w:tab w:val="left" w:pos="8836"/>
          <w:tab w:val="right" w:pos="15533"/>
        </w:tabs>
        <w:spacing w:before="0" w:beforeAutospacing="0" w:after="0" w:afterAutospacing="0"/>
        <w:ind w:left="10915"/>
        <w:rPr>
          <w:rFonts w:ascii="Arial" w:hAnsi="Arial" w:cs="Arial"/>
          <w:sz w:val="20"/>
          <w:szCs w:val="20"/>
        </w:rPr>
      </w:pPr>
    </w:p>
    <w:p w14:paraId="7F8405E0" w14:textId="77777777" w:rsidR="000F7B11" w:rsidRPr="00FA76DF" w:rsidRDefault="000F7B11" w:rsidP="001624E3">
      <w:pPr>
        <w:tabs>
          <w:tab w:val="left" w:pos="5014"/>
          <w:tab w:val="left" w:pos="5271"/>
        </w:tabs>
        <w:spacing w:after="0"/>
        <w:jc w:val="center"/>
        <w:rPr>
          <w:rFonts w:ascii="Arial" w:hAnsi="Arial" w:cs="Arial"/>
          <w:b/>
          <w:bCs/>
          <w:sz w:val="20"/>
          <w:szCs w:val="20"/>
        </w:rPr>
      </w:pPr>
      <w:r w:rsidRPr="00FA76DF">
        <w:rPr>
          <w:rFonts w:ascii="Arial" w:hAnsi="Arial" w:cs="Arial"/>
          <w:b/>
          <w:bCs/>
          <w:sz w:val="20"/>
          <w:szCs w:val="20"/>
        </w:rPr>
        <w:t xml:space="preserve">Ресурсное обеспечение реализации муниципальной программы </w:t>
      </w:r>
      <w:r w:rsidRPr="00957CCB">
        <w:rPr>
          <w:rFonts w:ascii="Arial" w:hAnsi="Arial" w:cs="Arial"/>
          <w:b/>
          <w:bCs/>
          <w:sz w:val="20"/>
          <w:szCs w:val="20"/>
        </w:rPr>
        <w:t>на 202</w:t>
      </w:r>
      <w:r>
        <w:rPr>
          <w:rFonts w:ascii="Arial" w:hAnsi="Arial" w:cs="Arial"/>
          <w:b/>
          <w:bCs/>
          <w:sz w:val="20"/>
          <w:szCs w:val="20"/>
        </w:rPr>
        <w:t>1-2025 и на период до 2030 года</w:t>
      </w:r>
    </w:p>
    <w:p w14:paraId="06E2523F" w14:textId="77777777" w:rsidR="000F7B11" w:rsidRPr="00FA76DF" w:rsidRDefault="000F7B11" w:rsidP="001624E3">
      <w:pPr>
        <w:tabs>
          <w:tab w:val="left" w:pos="5014"/>
          <w:tab w:val="left" w:pos="5271"/>
        </w:tabs>
        <w:spacing w:after="0"/>
        <w:jc w:val="center"/>
        <w:rPr>
          <w:rFonts w:ascii="Arial" w:hAnsi="Arial" w:cs="Arial"/>
          <w:b/>
          <w:bCs/>
          <w:sz w:val="20"/>
          <w:szCs w:val="20"/>
        </w:rPr>
      </w:pPr>
    </w:p>
    <w:tbl>
      <w:tblPr>
        <w:tblW w:w="15872" w:type="dxa"/>
        <w:jc w:val="center"/>
        <w:tblLayout w:type="fixed"/>
        <w:tblLook w:val="00A0" w:firstRow="1" w:lastRow="0" w:firstColumn="1" w:lastColumn="0" w:noHBand="0" w:noVBand="0"/>
      </w:tblPr>
      <w:tblGrid>
        <w:gridCol w:w="1271"/>
        <w:gridCol w:w="992"/>
        <w:gridCol w:w="1701"/>
        <w:gridCol w:w="567"/>
        <w:gridCol w:w="1134"/>
        <w:gridCol w:w="1134"/>
        <w:gridCol w:w="1134"/>
        <w:gridCol w:w="1134"/>
        <w:gridCol w:w="1134"/>
        <w:gridCol w:w="1134"/>
        <w:gridCol w:w="1134"/>
        <w:gridCol w:w="1134"/>
        <w:gridCol w:w="1134"/>
        <w:gridCol w:w="1135"/>
      </w:tblGrid>
      <w:tr w:rsidR="000F7B11" w:rsidRPr="006C1FEB" w14:paraId="7529C986" w14:textId="77777777" w:rsidTr="004E7C20">
        <w:trPr>
          <w:trHeight w:val="39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337A013F" w14:textId="77777777" w:rsidR="000F7B11" w:rsidRPr="006C1FEB" w:rsidRDefault="000F7B11" w:rsidP="001624E3">
            <w:pPr>
              <w:spacing w:after="0"/>
              <w:jc w:val="center"/>
              <w:rPr>
                <w:rFonts w:ascii="Arial" w:hAnsi="Arial" w:cs="Arial"/>
                <w:b/>
                <w:bCs/>
                <w:sz w:val="14"/>
                <w:szCs w:val="14"/>
              </w:rPr>
            </w:pPr>
            <w:r w:rsidRPr="006C1FEB">
              <w:rPr>
                <w:rFonts w:ascii="Arial" w:hAnsi="Arial" w:cs="Arial"/>
                <w:b/>
                <w:bCs/>
                <w:sz w:val="14"/>
                <w:szCs w:val="1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8E96DD" w14:textId="77777777" w:rsidR="000F7B11" w:rsidRPr="006C1FEB" w:rsidRDefault="000F7B11" w:rsidP="001624E3">
            <w:pPr>
              <w:spacing w:after="0"/>
              <w:jc w:val="center"/>
              <w:rPr>
                <w:rFonts w:ascii="Arial" w:hAnsi="Arial" w:cs="Arial"/>
                <w:b/>
                <w:bCs/>
                <w:sz w:val="14"/>
                <w:szCs w:val="14"/>
              </w:rPr>
            </w:pPr>
            <w:r w:rsidRPr="006C1FEB">
              <w:rPr>
                <w:rFonts w:ascii="Arial" w:hAnsi="Arial" w:cs="Arial"/>
                <w:b/>
                <w:bCs/>
                <w:sz w:val="14"/>
                <w:szCs w:val="14"/>
              </w:rPr>
              <w:t>Ответственный исполнитель, соисполнитель, муниципальный заказчик-координатор, участник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B3E9956" w14:textId="77777777" w:rsidR="000F7B11" w:rsidRPr="006C1FEB" w:rsidRDefault="000F7B11" w:rsidP="001624E3">
            <w:pPr>
              <w:spacing w:after="0"/>
              <w:jc w:val="center"/>
              <w:rPr>
                <w:rFonts w:ascii="Arial" w:hAnsi="Arial" w:cs="Arial"/>
                <w:b/>
                <w:bCs/>
                <w:sz w:val="14"/>
                <w:szCs w:val="14"/>
              </w:rPr>
            </w:pPr>
            <w:r w:rsidRPr="006C1FEB">
              <w:rPr>
                <w:rFonts w:ascii="Arial" w:hAnsi="Arial" w:cs="Arial"/>
                <w:b/>
                <w:bCs/>
                <w:sz w:val="14"/>
                <w:szCs w:val="14"/>
              </w:rPr>
              <w:t>Источник финансирования</w:t>
            </w:r>
          </w:p>
        </w:tc>
        <w:tc>
          <w:tcPr>
            <w:tcW w:w="567" w:type="dxa"/>
            <w:vMerge w:val="restart"/>
            <w:tcBorders>
              <w:top w:val="single" w:sz="4" w:space="0" w:color="auto"/>
              <w:left w:val="nil"/>
              <w:right w:val="single" w:sz="4" w:space="0" w:color="auto"/>
            </w:tcBorders>
            <w:vAlign w:val="center"/>
          </w:tcPr>
          <w:p w14:paraId="2B8D7E84" w14:textId="77777777" w:rsidR="000F7B11" w:rsidRPr="006C1FEB" w:rsidRDefault="000F7B11" w:rsidP="001624E3">
            <w:pPr>
              <w:spacing w:after="0"/>
              <w:jc w:val="center"/>
              <w:rPr>
                <w:rFonts w:ascii="Arial" w:hAnsi="Arial" w:cs="Arial"/>
                <w:b/>
                <w:bCs/>
                <w:sz w:val="14"/>
                <w:szCs w:val="14"/>
              </w:rPr>
            </w:pPr>
            <w:r w:rsidRPr="006C1FEB">
              <w:rPr>
                <w:rFonts w:ascii="Arial" w:hAnsi="Arial" w:cs="Arial"/>
                <w:b/>
                <w:bCs/>
                <w:sz w:val="14"/>
                <w:szCs w:val="14"/>
              </w:rPr>
              <w:t>Код бюджетной классификации</w:t>
            </w:r>
          </w:p>
        </w:tc>
        <w:tc>
          <w:tcPr>
            <w:tcW w:w="11341" w:type="dxa"/>
            <w:gridSpan w:val="10"/>
            <w:tcBorders>
              <w:top w:val="single" w:sz="4" w:space="0" w:color="auto"/>
              <w:left w:val="nil"/>
              <w:bottom w:val="single" w:sz="4" w:space="0" w:color="auto"/>
              <w:right w:val="single" w:sz="4" w:space="0" w:color="000000"/>
            </w:tcBorders>
            <w:vAlign w:val="center"/>
          </w:tcPr>
          <w:p w14:paraId="6E3B549C" w14:textId="77777777" w:rsidR="000F7B11" w:rsidRPr="006C1FEB" w:rsidRDefault="000F7B11" w:rsidP="001624E3">
            <w:pPr>
              <w:spacing w:after="0"/>
              <w:jc w:val="center"/>
              <w:rPr>
                <w:rFonts w:ascii="Arial" w:hAnsi="Arial" w:cs="Arial"/>
                <w:b/>
                <w:bCs/>
                <w:sz w:val="14"/>
                <w:szCs w:val="14"/>
              </w:rPr>
            </w:pPr>
            <w:r w:rsidRPr="006C1FEB">
              <w:rPr>
                <w:rFonts w:ascii="Arial" w:hAnsi="Arial" w:cs="Arial"/>
                <w:b/>
                <w:bCs/>
                <w:sz w:val="14"/>
                <w:szCs w:val="14"/>
              </w:rPr>
              <w:t>Объемы бюджетных ассигнований, (тыс. рублей)</w:t>
            </w:r>
          </w:p>
        </w:tc>
      </w:tr>
      <w:tr w:rsidR="000F7B11" w:rsidRPr="006C1FEB" w14:paraId="255D86ED" w14:textId="77777777" w:rsidTr="004E7C20">
        <w:trPr>
          <w:trHeight w:val="624"/>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5F250666" w14:textId="77777777" w:rsidR="000F7B11" w:rsidRPr="006C1FEB" w:rsidRDefault="000F7B11" w:rsidP="006050B1">
            <w:pPr>
              <w:spacing w:after="0"/>
              <w:rPr>
                <w:rFonts w:ascii="Arial" w:hAnsi="Arial" w:cs="Arial"/>
                <w:b/>
                <w:bCs/>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73667A" w14:textId="77777777" w:rsidR="000F7B11" w:rsidRPr="006C1FEB" w:rsidRDefault="000F7B11" w:rsidP="006050B1">
            <w:pPr>
              <w:spacing w:after="0"/>
              <w:rPr>
                <w:rFonts w:ascii="Arial" w:hAnsi="Arial" w:cs="Arial"/>
                <w:b/>
                <w:bCs/>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82F0D9F" w14:textId="77777777" w:rsidR="000F7B11" w:rsidRPr="006C1FEB" w:rsidRDefault="000F7B11" w:rsidP="006050B1">
            <w:pPr>
              <w:spacing w:after="0"/>
              <w:rPr>
                <w:rFonts w:ascii="Arial" w:hAnsi="Arial" w:cs="Arial"/>
                <w:b/>
                <w:bCs/>
                <w:sz w:val="14"/>
                <w:szCs w:val="14"/>
              </w:rPr>
            </w:pPr>
          </w:p>
        </w:tc>
        <w:tc>
          <w:tcPr>
            <w:tcW w:w="567" w:type="dxa"/>
            <w:vMerge/>
            <w:tcBorders>
              <w:left w:val="nil"/>
              <w:bottom w:val="single" w:sz="4" w:space="0" w:color="auto"/>
              <w:right w:val="single" w:sz="4" w:space="0" w:color="auto"/>
            </w:tcBorders>
            <w:vAlign w:val="center"/>
          </w:tcPr>
          <w:p w14:paraId="302A4230" w14:textId="77777777" w:rsidR="000F7B11" w:rsidRPr="006C1FEB" w:rsidRDefault="000F7B11" w:rsidP="006050B1">
            <w:pPr>
              <w:spacing w:after="0"/>
              <w:jc w:val="center"/>
              <w:rPr>
                <w:rFonts w:ascii="Arial" w:hAnsi="Arial" w:cs="Arial"/>
                <w:b/>
                <w:bCs/>
                <w:sz w:val="14"/>
                <w:szCs w:val="14"/>
              </w:rPr>
            </w:pPr>
          </w:p>
        </w:tc>
        <w:tc>
          <w:tcPr>
            <w:tcW w:w="1134" w:type="dxa"/>
            <w:tcBorders>
              <w:top w:val="nil"/>
              <w:left w:val="nil"/>
              <w:bottom w:val="single" w:sz="4" w:space="0" w:color="auto"/>
              <w:right w:val="single" w:sz="4" w:space="0" w:color="auto"/>
            </w:tcBorders>
            <w:vAlign w:val="center"/>
          </w:tcPr>
          <w:p w14:paraId="6039F278"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2021 г.</w:t>
            </w:r>
          </w:p>
        </w:tc>
        <w:tc>
          <w:tcPr>
            <w:tcW w:w="1134" w:type="dxa"/>
            <w:tcBorders>
              <w:top w:val="nil"/>
              <w:left w:val="nil"/>
              <w:bottom w:val="single" w:sz="4" w:space="0" w:color="auto"/>
              <w:right w:val="single" w:sz="4" w:space="0" w:color="auto"/>
            </w:tcBorders>
            <w:vAlign w:val="center"/>
          </w:tcPr>
          <w:p w14:paraId="2A17C6ED"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2022 г.</w:t>
            </w:r>
          </w:p>
        </w:tc>
        <w:tc>
          <w:tcPr>
            <w:tcW w:w="1134" w:type="dxa"/>
            <w:tcBorders>
              <w:top w:val="nil"/>
              <w:left w:val="nil"/>
              <w:bottom w:val="single" w:sz="4" w:space="0" w:color="auto"/>
              <w:right w:val="single" w:sz="4" w:space="0" w:color="auto"/>
            </w:tcBorders>
            <w:vAlign w:val="center"/>
          </w:tcPr>
          <w:p w14:paraId="6D374A10"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2023 г.</w:t>
            </w:r>
          </w:p>
        </w:tc>
        <w:tc>
          <w:tcPr>
            <w:tcW w:w="1134" w:type="dxa"/>
            <w:tcBorders>
              <w:top w:val="nil"/>
              <w:left w:val="nil"/>
              <w:bottom w:val="single" w:sz="4" w:space="0" w:color="auto"/>
              <w:right w:val="single" w:sz="4" w:space="0" w:color="auto"/>
            </w:tcBorders>
            <w:vAlign w:val="center"/>
          </w:tcPr>
          <w:p w14:paraId="7D212B17"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2024 г.</w:t>
            </w:r>
          </w:p>
        </w:tc>
        <w:tc>
          <w:tcPr>
            <w:tcW w:w="1134" w:type="dxa"/>
            <w:tcBorders>
              <w:top w:val="nil"/>
              <w:left w:val="nil"/>
              <w:bottom w:val="single" w:sz="4" w:space="0" w:color="auto"/>
              <w:right w:val="single" w:sz="4" w:space="0" w:color="auto"/>
            </w:tcBorders>
            <w:vAlign w:val="center"/>
          </w:tcPr>
          <w:p w14:paraId="7C7F051E"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2025 г.</w:t>
            </w:r>
          </w:p>
        </w:tc>
        <w:tc>
          <w:tcPr>
            <w:tcW w:w="1134" w:type="dxa"/>
            <w:tcBorders>
              <w:top w:val="nil"/>
              <w:left w:val="nil"/>
              <w:bottom w:val="single" w:sz="4" w:space="0" w:color="auto"/>
              <w:right w:val="single" w:sz="4" w:space="0" w:color="auto"/>
            </w:tcBorders>
            <w:vAlign w:val="center"/>
          </w:tcPr>
          <w:p w14:paraId="2FF4422A"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2026 г.</w:t>
            </w:r>
          </w:p>
        </w:tc>
        <w:tc>
          <w:tcPr>
            <w:tcW w:w="1134" w:type="dxa"/>
            <w:tcBorders>
              <w:top w:val="nil"/>
              <w:left w:val="nil"/>
              <w:bottom w:val="single" w:sz="4" w:space="0" w:color="auto"/>
              <w:right w:val="single" w:sz="4" w:space="0" w:color="auto"/>
            </w:tcBorders>
            <w:vAlign w:val="center"/>
          </w:tcPr>
          <w:p w14:paraId="489B1F3F"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2027 г.</w:t>
            </w:r>
          </w:p>
        </w:tc>
        <w:tc>
          <w:tcPr>
            <w:tcW w:w="1134" w:type="dxa"/>
            <w:tcBorders>
              <w:top w:val="nil"/>
              <w:left w:val="nil"/>
              <w:bottom w:val="single" w:sz="4" w:space="0" w:color="auto"/>
              <w:right w:val="single" w:sz="4" w:space="0" w:color="auto"/>
            </w:tcBorders>
            <w:vAlign w:val="center"/>
          </w:tcPr>
          <w:p w14:paraId="020A9380"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2028 г.</w:t>
            </w:r>
          </w:p>
        </w:tc>
        <w:tc>
          <w:tcPr>
            <w:tcW w:w="1134" w:type="dxa"/>
            <w:tcBorders>
              <w:top w:val="nil"/>
              <w:left w:val="nil"/>
              <w:bottom w:val="single" w:sz="4" w:space="0" w:color="auto"/>
              <w:right w:val="single" w:sz="4" w:space="0" w:color="auto"/>
            </w:tcBorders>
            <w:vAlign w:val="center"/>
          </w:tcPr>
          <w:p w14:paraId="6AC94048"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2029 г.</w:t>
            </w:r>
          </w:p>
        </w:tc>
        <w:tc>
          <w:tcPr>
            <w:tcW w:w="1135" w:type="dxa"/>
            <w:tcBorders>
              <w:top w:val="nil"/>
              <w:left w:val="nil"/>
              <w:bottom w:val="single" w:sz="4" w:space="0" w:color="auto"/>
              <w:right w:val="single" w:sz="4" w:space="0" w:color="auto"/>
            </w:tcBorders>
            <w:vAlign w:val="center"/>
          </w:tcPr>
          <w:p w14:paraId="45B3FF7F" w14:textId="77777777" w:rsidR="000F7B11" w:rsidRPr="006C1FEB" w:rsidRDefault="000F7B11" w:rsidP="006050B1">
            <w:pPr>
              <w:spacing w:after="0"/>
              <w:jc w:val="center"/>
              <w:rPr>
                <w:rFonts w:ascii="Arial" w:hAnsi="Arial" w:cs="Arial"/>
                <w:b/>
                <w:bCs/>
                <w:sz w:val="14"/>
                <w:szCs w:val="14"/>
              </w:rPr>
            </w:pPr>
            <w:r w:rsidRPr="006C1FEB">
              <w:rPr>
                <w:rFonts w:ascii="Arial" w:hAnsi="Arial" w:cs="Arial"/>
                <w:b/>
                <w:bCs/>
                <w:sz w:val="14"/>
                <w:szCs w:val="14"/>
              </w:rPr>
              <w:t>2030 г.</w:t>
            </w:r>
          </w:p>
        </w:tc>
      </w:tr>
      <w:tr w:rsidR="00D66F6E" w:rsidRPr="006C1FEB" w14:paraId="4278345C" w14:textId="77777777" w:rsidTr="004E7C20">
        <w:trPr>
          <w:trHeight w:val="315"/>
          <w:jc w:val="center"/>
        </w:trPr>
        <w:tc>
          <w:tcPr>
            <w:tcW w:w="1271" w:type="dxa"/>
            <w:vMerge w:val="restart"/>
            <w:tcBorders>
              <w:top w:val="nil"/>
              <w:left w:val="single" w:sz="4" w:space="0" w:color="auto"/>
              <w:bottom w:val="nil"/>
              <w:right w:val="single" w:sz="4" w:space="0" w:color="auto"/>
            </w:tcBorders>
            <w:vAlign w:val="center"/>
          </w:tcPr>
          <w:p w14:paraId="100DF922"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Муниципальная программа «Формирование современной городской среды в муниципальном образовании сельское поселение Сингапай на 2021-2025 и на период до 2030 года»</w:t>
            </w:r>
          </w:p>
        </w:tc>
        <w:tc>
          <w:tcPr>
            <w:tcW w:w="992" w:type="dxa"/>
            <w:vMerge w:val="restart"/>
            <w:tcBorders>
              <w:top w:val="nil"/>
              <w:left w:val="single" w:sz="4" w:space="0" w:color="auto"/>
              <w:bottom w:val="single" w:sz="4" w:space="0" w:color="000000"/>
              <w:right w:val="single" w:sz="4" w:space="0" w:color="auto"/>
            </w:tcBorders>
            <w:vAlign w:val="center"/>
          </w:tcPr>
          <w:p w14:paraId="031B4853"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Всего, в том числе:</w:t>
            </w:r>
          </w:p>
        </w:tc>
        <w:tc>
          <w:tcPr>
            <w:tcW w:w="1701" w:type="dxa"/>
            <w:tcBorders>
              <w:top w:val="nil"/>
              <w:left w:val="nil"/>
              <w:bottom w:val="single" w:sz="4" w:space="0" w:color="auto"/>
              <w:right w:val="single" w:sz="4" w:space="0" w:color="auto"/>
            </w:tcBorders>
            <w:vAlign w:val="center"/>
          </w:tcPr>
          <w:p w14:paraId="48B249C1" w14:textId="77777777" w:rsidR="00D66F6E" w:rsidRPr="006C1FEB" w:rsidRDefault="00D66F6E" w:rsidP="00D66F6E">
            <w:pPr>
              <w:spacing w:after="0"/>
              <w:rPr>
                <w:rFonts w:ascii="Arial" w:hAnsi="Arial" w:cs="Arial"/>
                <w:b/>
                <w:bCs/>
                <w:sz w:val="14"/>
                <w:szCs w:val="14"/>
              </w:rPr>
            </w:pPr>
            <w:r w:rsidRPr="006C1FEB">
              <w:rPr>
                <w:rFonts w:ascii="Arial" w:hAnsi="Arial" w:cs="Arial"/>
                <w:b/>
                <w:bCs/>
                <w:sz w:val="14"/>
                <w:szCs w:val="14"/>
              </w:rPr>
              <w:t>всего</w:t>
            </w:r>
          </w:p>
        </w:tc>
        <w:tc>
          <w:tcPr>
            <w:tcW w:w="567" w:type="dxa"/>
            <w:tcBorders>
              <w:top w:val="nil"/>
              <w:left w:val="nil"/>
              <w:bottom w:val="single" w:sz="4" w:space="0" w:color="auto"/>
              <w:right w:val="single" w:sz="4" w:space="0" w:color="auto"/>
            </w:tcBorders>
            <w:vAlign w:val="center"/>
          </w:tcPr>
          <w:p w14:paraId="7AC45464" w14:textId="77777777" w:rsidR="00D66F6E" w:rsidRPr="006C1FEB" w:rsidRDefault="00D66F6E" w:rsidP="00D66F6E">
            <w:pPr>
              <w:spacing w:after="0"/>
              <w:jc w:val="center"/>
              <w:rPr>
                <w:rFonts w:ascii="Arial" w:hAnsi="Arial" w:cs="Arial"/>
                <w:b/>
                <w:bCs/>
                <w:sz w:val="14"/>
                <w:szCs w:val="14"/>
              </w:rPr>
            </w:pPr>
            <w:r w:rsidRPr="006C1FEB">
              <w:rPr>
                <w:rFonts w:ascii="Arial" w:hAnsi="Arial" w:cs="Arial"/>
                <w:b/>
                <w:bCs/>
                <w:sz w:val="14"/>
                <w:szCs w:val="1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68B05" w14:textId="0C36D909" w:rsidR="00D66F6E" w:rsidRPr="006C1FEB" w:rsidRDefault="00D66F6E" w:rsidP="00D66F6E">
            <w:pPr>
              <w:spacing w:after="0" w:line="240" w:lineRule="auto"/>
              <w:ind w:right="-112"/>
              <w:jc w:val="center"/>
              <w:rPr>
                <w:rFonts w:ascii="Arial" w:hAnsi="Arial" w:cs="Arial"/>
                <w:b/>
                <w:bCs/>
                <w:color w:val="000000"/>
                <w:sz w:val="14"/>
                <w:szCs w:val="14"/>
              </w:rPr>
            </w:pPr>
            <w:r w:rsidRPr="006C1FEB">
              <w:rPr>
                <w:rFonts w:ascii="Arial" w:hAnsi="Arial" w:cs="Arial"/>
                <w:b/>
                <w:bCs/>
                <w:color w:val="000000"/>
                <w:sz w:val="14"/>
                <w:szCs w:val="14"/>
              </w:rPr>
              <w:t>37 075,25303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70210D" w14:textId="0159CDAD"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7 119,75300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B0A838" w14:textId="00D0CCF2"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8 237,50515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324489" w14:textId="3D278B81"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7 249,62961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7C0D98" w14:textId="2738057D"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8 000,00000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22412E" w14:textId="0294CDE4"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6 000,00000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2B6E0E" w14:textId="433314AD"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6 000,00000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2A0219" w14:textId="1FEA0351" w:rsidR="00D66F6E" w:rsidRPr="006C1FEB" w:rsidRDefault="00D66F6E" w:rsidP="00D66F6E">
            <w:pPr>
              <w:spacing w:after="0" w:line="240" w:lineRule="auto"/>
              <w:ind w:left="-102" w:right="-108" w:firstLine="102"/>
              <w:jc w:val="center"/>
              <w:rPr>
                <w:rFonts w:ascii="Arial" w:hAnsi="Arial" w:cs="Arial"/>
                <w:b/>
                <w:bCs/>
                <w:color w:val="000000"/>
                <w:sz w:val="14"/>
                <w:szCs w:val="14"/>
              </w:rPr>
            </w:pPr>
            <w:r w:rsidRPr="006C1FEB">
              <w:rPr>
                <w:rFonts w:ascii="Arial" w:hAnsi="Arial" w:cs="Arial"/>
                <w:b/>
                <w:bCs/>
                <w:color w:val="000000"/>
                <w:sz w:val="14"/>
                <w:szCs w:val="14"/>
              </w:rPr>
              <w:t>10 000,00000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9F7252" w14:textId="35876A96" w:rsidR="00D66F6E" w:rsidRPr="006C1FEB" w:rsidRDefault="00D66F6E" w:rsidP="00D66F6E">
            <w:pPr>
              <w:spacing w:after="0" w:line="240" w:lineRule="auto"/>
              <w:ind w:left="-104" w:right="-106" w:firstLine="104"/>
              <w:jc w:val="center"/>
              <w:rPr>
                <w:rFonts w:ascii="Arial" w:hAnsi="Arial" w:cs="Arial"/>
                <w:b/>
                <w:bCs/>
                <w:color w:val="000000"/>
                <w:sz w:val="14"/>
                <w:szCs w:val="14"/>
              </w:rPr>
            </w:pPr>
            <w:r w:rsidRPr="006C1FEB">
              <w:rPr>
                <w:rFonts w:ascii="Arial" w:hAnsi="Arial" w:cs="Arial"/>
                <w:b/>
                <w:bCs/>
                <w:color w:val="000000"/>
                <w:sz w:val="14"/>
                <w:szCs w:val="14"/>
              </w:rPr>
              <w:t>10 000,00000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7F16338" w14:textId="4C62C7E5" w:rsidR="00D66F6E" w:rsidRPr="006C1FEB" w:rsidRDefault="00D66F6E" w:rsidP="00D66F6E">
            <w:pPr>
              <w:spacing w:after="0" w:line="240" w:lineRule="auto"/>
              <w:ind w:left="-248" w:right="-244"/>
              <w:jc w:val="center"/>
              <w:rPr>
                <w:rFonts w:ascii="Arial" w:hAnsi="Arial" w:cs="Arial"/>
                <w:b/>
                <w:bCs/>
                <w:color w:val="000000"/>
                <w:sz w:val="14"/>
                <w:szCs w:val="14"/>
              </w:rPr>
            </w:pPr>
            <w:r w:rsidRPr="006C1FEB">
              <w:rPr>
                <w:rFonts w:ascii="Arial" w:hAnsi="Arial" w:cs="Arial"/>
                <w:b/>
                <w:bCs/>
                <w:color w:val="000000"/>
                <w:sz w:val="14"/>
                <w:szCs w:val="14"/>
              </w:rPr>
              <w:t>10 000,00000</w:t>
            </w:r>
          </w:p>
        </w:tc>
      </w:tr>
      <w:tr w:rsidR="00D66F6E" w:rsidRPr="006C1FEB" w14:paraId="613D4307" w14:textId="77777777" w:rsidTr="004E7C20">
        <w:trPr>
          <w:trHeight w:val="375"/>
          <w:jc w:val="center"/>
        </w:trPr>
        <w:tc>
          <w:tcPr>
            <w:tcW w:w="1271" w:type="dxa"/>
            <w:vMerge/>
            <w:tcBorders>
              <w:top w:val="nil"/>
              <w:left w:val="single" w:sz="4" w:space="0" w:color="auto"/>
              <w:bottom w:val="nil"/>
              <w:right w:val="single" w:sz="4" w:space="0" w:color="auto"/>
            </w:tcBorders>
            <w:vAlign w:val="center"/>
          </w:tcPr>
          <w:p w14:paraId="187D7F2C"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218474FB"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71888B49"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федеральный бюджет</w:t>
            </w:r>
          </w:p>
        </w:tc>
        <w:tc>
          <w:tcPr>
            <w:tcW w:w="567" w:type="dxa"/>
            <w:tcBorders>
              <w:top w:val="nil"/>
              <w:left w:val="nil"/>
              <w:bottom w:val="single" w:sz="4" w:space="0" w:color="auto"/>
              <w:right w:val="single" w:sz="4" w:space="0" w:color="auto"/>
            </w:tcBorders>
            <w:vAlign w:val="center"/>
          </w:tcPr>
          <w:p w14:paraId="1E546203"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40D58C" w14:textId="5BBE1A8F"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04D2823" w14:textId="56803654"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B099D1B" w14:textId="162A4E9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sz w:val="14"/>
                <w:szCs w:val="14"/>
              </w:rPr>
              <w:t>459,38523</w:t>
            </w:r>
          </w:p>
        </w:tc>
        <w:tc>
          <w:tcPr>
            <w:tcW w:w="1134" w:type="dxa"/>
            <w:tcBorders>
              <w:top w:val="nil"/>
              <w:left w:val="nil"/>
              <w:bottom w:val="single" w:sz="4" w:space="0" w:color="auto"/>
              <w:right w:val="single" w:sz="4" w:space="0" w:color="auto"/>
            </w:tcBorders>
            <w:shd w:val="clear" w:color="auto" w:fill="auto"/>
            <w:vAlign w:val="center"/>
          </w:tcPr>
          <w:p w14:paraId="4ADCFF35" w14:textId="2DE9354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sz w:val="14"/>
                <w:szCs w:val="14"/>
              </w:rPr>
              <w:t>510,42588</w:t>
            </w:r>
          </w:p>
        </w:tc>
        <w:tc>
          <w:tcPr>
            <w:tcW w:w="1134" w:type="dxa"/>
            <w:tcBorders>
              <w:top w:val="nil"/>
              <w:left w:val="nil"/>
              <w:bottom w:val="single" w:sz="4" w:space="0" w:color="auto"/>
              <w:right w:val="single" w:sz="4" w:space="0" w:color="auto"/>
            </w:tcBorders>
            <w:shd w:val="clear" w:color="auto" w:fill="auto"/>
            <w:vAlign w:val="center"/>
          </w:tcPr>
          <w:p w14:paraId="1B376B66" w14:textId="4BB4FBC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381FE50C" w14:textId="4226CC95"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3AA2D1A8" w14:textId="7A4BEEA8"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1351DAC6" w14:textId="48AB49E8"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6428F02" w14:textId="06FC9065"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02751898" w14:textId="78BF0F38"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7AF399D7" w14:textId="77777777" w:rsidTr="004E7C20">
        <w:trPr>
          <w:trHeight w:val="375"/>
          <w:jc w:val="center"/>
        </w:trPr>
        <w:tc>
          <w:tcPr>
            <w:tcW w:w="1271" w:type="dxa"/>
            <w:vMerge/>
            <w:tcBorders>
              <w:top w:val="nil"/>
              <w:left w:val="single" w:sz="4" w:space="0" w:color="auto"/>
              <w:bottom w:val="nil"/>
              <w:right w:val="single" w:sz="4" w:space="0" w:color="auto"/>
            </w:tcBorders>
            <w:vAlign w:val="center"/>
          </w:tcPr>
          <w:p w14:paraId="06414C26"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121307CD"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7F1F0D93"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автономного округа</w:t>
            </w:r>
          </w:p>
        </w:tc>
        <w:tc>
          <w:tcPr>
            <w:tcW w:w="567" w:type="dxa"/>
            <w:tcBorders>
              <w:top w:val="nil"/>
              <w:left w:val="nil"/>
              <w:bottom w:val="single" w:sz="4" w:space="0" w:color="auto"/>
              <w:right w:val="single" w:sz="4" w:space="0" w:color="auto"/>
            </w:tcBorders>
            <w:vAlign w:val="center"/>
          </w:tcPr>
          <w:p w14:paraId="6558B2E4"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D3C3A6" w14:textId="2D6195C3"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12 035,71020</w:t>
            </w:r>
          </w:p>
        </w:tc>
        <w:tc>
          <w:tcPr>
            <w:tcW w:w="1134" w:type="dxa"/>
            <w:tcBorders>
              <w:top w:val="nil"/>
              <w:left w:val="nil"/>
              <w:bottom w:val="single" w:sz="4" w:space="0" w:color="auto"/>
              <w:right w:val="single" w:sz="4" w:space="0" w:color="auto"/>
            </w:tcBorders>
            <w:shd w:val="clear" w:color="auto" w:fill="auto"/>
            <w:vAlign w:val="center"/>
          </w:tcPr>
          <w:p w14:paraId="55058395" w14:textId="0BF77736"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123,38600</w:t>
            </w:r>
          </w:p>
        </w:tc>
        <w:tc>
          <w:tcPr>
            <w:tcW w:w="1134" w:type="dxa"/>
            <w:tcBorders>
              <w:top w:val="nil"/>
              <w:left w:val="nil"/>
              <w:bottom w:val="single" w:sz="4" w:space="0" w:color="auto"/>
              <w:right w:val="single" w:sz="4" w:space="0" w:color="auto"/>
            </w:tcBorders>
            <w:shd w:val="clear" w:color="auto" w:fill="auto"/>
            <w:vAlign w:val="center"/>
          </w:tcPr>
          <w:p w14:paraId="4F95C185" w14:textId="68C23A12"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830,18521</w:t>
            </w:r>
          </w:p>
        </w:tc>
        <w:tc>
          <w:tcPr>
            <w:tcW w:w="1134" w:type="dxa"/>
            <w:tcBorders>
              <w:top w:val="nil"/>
              <w:left w:val="nil"/>
              <w:bottom w:val="single" w:sz="4" w:space="0" w:color="auto"/>
              <w:right w:val="single" w:sz="4" w:space="0" w:color="auto"/>
            </w:tcBorders>
            <w:shd w:val="clear" w:color="auto" w:fill="auto"/>
            <w:vAlign w:val="center"/>
          </w:tcPr>
          <w:p w14:paraId="3F2DF5B7" w14:textId="2C11076F"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905,29344</w:t>
            </w:r>
          </w:p>
        </w:tc>
        <w:tc>
          <w:tcPr>
            <w:tcW w:w="1134" w:type="dxa"/>
            <w:tcBorders>
              <w:top w:val="nil"/>
              <w:left w:val="nil"/>
              <w:bottom w:val="single" w:sz="4" w:space="0" w:color="auto"/>
              <w:right w:val="single" w:sz="4" w:space="0" w:color="auto"/>
            </w:tcBorders>
            <w:shd w:val="clear" w:color="auto" w:fill="auto"/>
            <w:vAlign w:val="center"/>
          </w:tcPr>
          <w:p w14:paraId="6138449F" w14:textId="38BDB350"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6AD6B1E" w14:textId="46DB9D94"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05F33232" w14:textId="10956F20"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5DD968E7" w14:textId="31EC085C"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89A3D5B" w14:textId="54361AC1"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5030CB49" w14:textId="20FAEC51"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14C645D6" w14:textId="77777777" w:rsidTr="004E7C20">
        <w:trPr>
          <w:trHeight w:val="639"/>
          <w:jc w:val="center"/>
        </w:trPr>
        <w:tc>
          <w:tcPr>
            <w:tcW w:w="1271" w:type="dxa"/>
            <w:vMerge/>
            <w:tcBorders>
              <w:top w:val="nil"/>
              <w:left w:val="single" w:sz="4" w:space="0" w:color="auto"/>
              <w:bottom w:val="nil"/>
              <w:right w:val="single" w:sz="4" w:space="0" w:color="auto"/>
            </w:tcBorders>
            <w:vAlign w:val="center"/>
          </w:tcPr>
          <w:p w14:paraId="6E61C3A4"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379B5234"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5CAD76D2"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Нефтеюганского района</w:t>
            </w:r>
          </w:p>
        </w:tc>
        <w:tc>
          <w:tcPr>
            <w:tcW w:w="567" w:type="dxa"/>
            <w:tcBorders>
              <w:top w:val="nil"/>
              <w:left w:val="nil"/>
              <w:bottom w:val="single" w:sz="4" w:space="0" w:color="auto"/>
              <w:right w:val="single" w:sz="4" w:space="0" w:color="auto"/>
            </w:tcBorders>
            <w:vAlign w:val="center"/>
          </w:tcPr>
          <w:p w14:paraId="05B43FA4"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FA38E3" w14:textId="5ECD9BD8"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16 993,09000</w:t>
            </w:r>
          </w:p>
        </w:tc>
        <w:tc>
          <w:tcPr>
            <w:tcW w:w="1134" w:type="dxa"/>
            <w:tcBorders>
              <w:top w:val="nil"/>
              <w:left w:val="nil"/>
              <w:bottom w:val="single" w:sz="4" w:space="0" w:color="auto"/>
              <w:right w:val="single" w:sz="4" w:space="0" w:color="auto"/>
            </w:tcBorders>
            <w:shd w:val="clear" w:color="auto" w:fill="auto"/>
            <w:vAlign w:val="center"/>
          </w:tcPr>
          <w:p w14:paraId="10655328" w14:textId="1251A0C0"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sz w:val="14"/>
                <w:szCs w:val="14"/>
              </w:rPr>
              <w:t>1 900,00000</w:t>
            </w:r>
          </w:p>
        </w:tc>
        <w:tc>
          <w:tcPr>
            <w:tcW w:w="1134" w:type="dxa"/>
            <w:tcBorders>
              <w:top w:val="nil"/>
              <w:left w:val="nil"/>
              <w:bottom w:val="single" w:sz="4" w:space="0" w:color="auto"/>
              <w:right w:val="single" w:sz="4" w:space="0" w:color="auto"/>
            </w:tcBorders>
            <w:shd w:val="clear" w:color="auto" w:fill="auto"/>
            <w:vAlign w:val="center"/>
          </w:tcPr>
          <w:p w14:paraId="1A33CE38" w14:textId="294FB558"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sz w:val="14"/>
                <w:szCs w:val="14"/>
              </w:rPr>
              <w:t>294,47311</w:t>
            </w:r>
          </w:p>
        </w:tc>
        <w:tc>
          <w:tcPr>
            <w:tcW w:w="1134" w:type="dxa"/>
            <w:tcBorders>
              <w:top w:val="nil"/>
              <w:left w:val="nil"/>
              <w:bottom w:val="single" w:sz="4" w:space="0" w:color="auto"/>
              <w:right w:val="single" w:sz="4" w:space="0" w:color="auto"/>
            </w:tcBorders>
            <w:shd w:val="clear" w:color="auto" w:fill="auto"/>
            <w:vAlign w:val="center"/>
          </w:tcPr>
          <w:p w14:paraId="507B0605" w14:textId="20CEDFA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327,19558</w:t>
            </w:r>
          </w:p>
        </w:tc>
        <w:tc>
          <w:tcPr>
            <w:tcW w:w="1134" w:type="dxa"/>
            <w:tcBorders>
              <w:top w:val="nil"/>
              <w:left w:val="nil"/>
              <w:bottom w:val="single" w:sz="4" w:space="0" w:color="auto"/>
              <w:right w:val="single" w:sz="4" w:space="0" w:color="auto"/>
            </w:tcBorders>
            <w:shd w:val="clear" w:color="auto" w:fill="auto"/>
            <w:vAlign w:val="center"/>
          </w:tcPr>
          <w:p w14:paraId="1AA2D931" w14:textId="0D73AC8F"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472EB70" w14:textId="50F7F31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7BF2231" w14:textId="6DE09244"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A8FB167" w14:textId="60D8FF0C"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595A324" w14:textId="1D5A47EF"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08A09D7C" w14:textId="5A860FAE"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7C2915D6" w14:textId="77777777" w:rsidTr="004E7C20">
        <w:trPr>
          <w:trHeight w:val="345"/>
          <w:jc w:val="center"/>
        </w:trPr>
        <w:tc>
          <w:tcPr>
            <w:tcW w:w="1271" w:type="dxa"/>
            <w:vMerge/>
            <w:tcBorders>
              <w:top w:val="nil"/>
              <w:left w:val="single" w:sz="4" w:space="0" w:color="auto"/>
              <w:bottom w:val="nil"/>
              <w:right w:val="single" w:sz="4" w:space="0" w:color="auto"/>
            </w:tcBorders>
            <w:vAlign w:val="center"/>
          </w:tcPr>
          <w:p w14:paraId="1571E787"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4DCBF624"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24AEA396"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поселения</w:t>
            </w:r>
          </w:p>
        </w:tc>
        <w:tc>
          <w:tcPr>
            <w:tcW w:w="567" w:type="dxa"/>
            <w:tcBorders>
              <w:top w:val="nil"/>
              <w:left w:val="nil"/>
              <w:bottom w:val="single" w:sz="4" w:space="0" w:color="auto"/>
              <w:right w:val="single" w:sz="4" w:space="0" w:color="auto"/>
            </w:tcBorders>
            <w:vAlign w:val="center"/>
          </w:tcPr>
          <w:p w14:paraId="5AC68988"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9710A8" w14:textId="7BD56E7B"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8 046,45283</w:t>
            </w:r>
          </w:p>
        </w:tc>
        <w:tc>
          <w:tcPr>
            <w:tcW w:w="1134" w:type="dxa"/>
            <w:tcBorders>
              <w:top w:val="nil"/>
              <w:left w:val="nil"/>
              <w:bottom w:val="single" w:sz="4" w:space="0" w:color="auto"/>
              <w:right w:val="single" w:sz="4" w:space="0" w:color="auto"/>
            </w:tcBorders>
            <w:shd w:val="clear" w:color="auto" w:fill="auto"/>
            <w:noWrap/>
            <w:vAlign w:val="center"/>
          </w:tcPr>
          <w:p w14:paraId="7766C63C" w14:textId="7B13D41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5 096,36700</w:t>
            </w:r>
          </w:p>
        </w:tc>
        <w:tc>
          <w:tcPr>
            <w:tcW w:w="1134" w:type="dxa"/>
            <w:tcBorders>
              <w:top w:val="nil"/>
              <w:left w:val="nil"/>
              <w:bottom w:val="single" w:sz="4" w:space="0" w:color="auto"/>
              <w:right w:val="single" w:sz="4" w:space="0" w:color="auto"/>
            </w:tcBorders>
            <w:shd w:val="clear" w:color="auto" w:fill="auto"/>
            <w:noWrap/>
            <w:vAlign w:val="center"/>
          </w:tcPr>
          <w:p w14:paraId="3CCFD765" w14:textId="6FB67460"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6 653,46160</w:t>
            </w:r>
          </w:p>
        </w:tc>
        <w:tc>
          <w:tcPr>
            <w:tcW w:w="1134" w:type="dxa"/>
            <w:tcBorders>
              <w:top w:val="nil"/>
              <w:left w:val="nil"/>
              <w:bottom w:val="single" w:sz="4" w:space="0" w:color="auto"/>
              <w:right w:val="single" w:sz="4" w:space="0" w:color="auto"/>
            </w:tcBorders>
            <w:shd w:val="clear" w:color="auto" w:fill="auto"/>
            <w:noWrap/>
            <w:vAlign w:val="center"/>
          </w:tcPr>
          <w:p w14:paraId="0C87113D" w14:textId="79270CC4"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5 506,71471</w:t>
            </w:r>
          </w:p>
        </w:tc>
        <w:tc>
          <w:tcPr>
            <w:tcW w:w="1134" w:type="dxa"/>
            <w:tcBorders>
              <w:top w:val="nil"/>
              <w:left w:val="nil"/>
              <w:bottom w:val="single" w:sz="4" w:space="0" w:color="auto"/>
              <w:right w:val="single" w:sz="4" w:space="0" w:color="auto"/>
            </w:tcBorders>
            <w:shd w:val="clear" w:color="auto" w:fill="auto"/>
            <w:noWrap/>
            <w:vAlign w:val="center"/>
          </w:tcPr>
          <w:p w14:paraId="34AD18F1" w14:textId="2C52E8C4"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6FA2AFD6" w14:textId="57697E1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F40A039" w14:textId="7CE67A02"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D4F91BB" w14:textId="29406C2B"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096A9C4" w14:textId="5579ACB4"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5EFBC7B3" w14:textId="26213F15"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734577C4" w14:textId="77777777" w:rsidTr="004E7C20">
        <w:trPr>
          <w:trHeight w:val="360"/>
          <w:jc w:val="center"/>
        </w:trPr>
        <w:tc>
          <w:tcPr>
            <w:tcW w:w="1271" w:type="dxa"/>
            <w:vMerge/>
            <w:tcBorders>
              <w:top w:val="nil"/>
              <w:left w:val="single" w:sz="4" w:space="0" w:color="auto"/>
              <w:bottom w:val="nil"/>
              <w:right w:val="single" w:sz="4" w:space="0" w:color="auto"/>
            </w:tcBorders>
            <w:vAlign w:val="center"/>
          </w:tcPr>
          <w:p w14:paraId="4F379D97"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23A58498"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1FDC93C9"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иные источники</w:t>
            </w:r>
          </w:p>
        </w:tc>
        <w:tc>
          <w:tcPr>
            <w:tcW w:w="567" w:type="dxa"/>
            <w:tcBorders>
              <w:top w:val="nil"/>
              <w:left w:val="nil"/>
              <w:bottom w:val="single" w:sz="4" w:space="0" w:color="auto"/>
              <w:right w:val="single" w:sz="4" w:space="0" w:color="auto"/>
            </w:tcBorders>
            <w:vAlign w:val="center"/>
          </w:tcPr>
          <w:p w14:paraId="6C1E5451"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95A082" w14:textId="4949AB17"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8" w:space="0" w:color="auto"/>
              <w:right w:val="single" w:sz="8" w:space="0" w:color="auto"/>
            </w:tcBorders>
            <w:shd w:val="clear" w:color="auto" w:fill="auto"/>
            <w:vAlign w:val="center"/>
          </w:tcPr>
          <w:p w14:paraId="213B8973" w14:textId="5CE59FC7"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w:t>
            </w:r>
          </w:p>
        </w:tc>
        <w:tc>
          <w:tcPr>
            <w:tcW w:w="1134" w:type="dxa"/>
            <w:tcBorders>
              <w:top w:val="nil"/>
              <w:left w:val="nil"/>
              <w:bottom w:val="single" w:sz="8" w:space="0" w:color="auto"/>
              <w:right w:val="single" w:sz="8" w:space="0" w:color="auto"/>
            </w:tcBorders>
            <w:shd w:val="clear" w:color="auto" w:fill="auto"/>
            <w:vAlign w:val="center"/>
          </w:tcPr>
          <w:p w14:paraId="0414BBAD" w14:textId="67205903"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w:t>
            </w:r>
          </w:p>
        </w:tc>
        <w:tc>
          <w:tcPr>
            <w:tcW w:w="1134" w:type="dxa"/>
            <w:tcBorders>
              <w:top w:val="nil"/>
              <w:left w:val="nil"/>
              <w:bottom w:val="single" w:sz="8" w:space="0" w:color="auto"/>
              <w:right w:val="single" w:sz="8" w:space="0" w:color="auto"/>
            </w:tcBorders>
            <w:shd w:val="clear" w:color="auto" w:fill="auto"/>
            <w:vAlign w:val="center"/>
          </w:tcPr>
          <w:p w14:paraId="2A70867C" w14:textId="2D338D6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w:t>
            </w:r>
          </w:p>
        </w:tc>
        <w:tc>
          <w:tcPr>
            <w:tcW w:w="1134" w:type="dxa"/>
            <w:tcBorders>
              <w:top w:val="nil"/>
              <w:left w:val="nil"/>
              <w:bottom w:val="single" w:sz="8" w:space="0" w:color="auto"/>
              <w:right w:val="single" w:sz="8" w:space="0" w:color="auto"/>
            </w:tcBorders>
            <w:shd w:val="clear" w:color="auto" w:fill="auto"/>
            <w:vAlign w:val="center"/>
          </w:tcPr>
          <w:p w14:paraId="39E40416" w14:textId="01AD39CA"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8 000,00</w:t>
            </w:r>
          </w:p>
        </w:tc>
        <w:tc>
          <w:tcPr>
            <w:tcW w:w="1134" w:type="dxa"/>
            <w:tcBorders>
              <w:top w:val="nil"/>
              <w:left w:val="nil"/>
              <w:bottom w:val="single" w:sz="8" w:space="0" w:color="auto"/>
              <w:right w:val="single" w:sz="8" w:space="0" w:color="auto"/>
            </w:tcBorders>
            <w:shd w:val="clear" w:color="auto" w:fill="auto"/>
            <w:vAlign w:val="center"/>
          </w:tcPr>
          <w:p w14:paraId="7B7D8CF1" w14:textId="136BFCB9"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6 000,00</w:t>
            </w:r>
          </w:p>
        </w:tc>
        <w:tc>
          <w:tcPr>
            <w:tcW w:w="1134" w:type="dxa"/>
            <w:tcBorders>
              <w:top w:val="nil"/>
              <w:left w:val="nil"/>
              <w:bottom w:val="single" w:sz="8" w:space="0" w:color="auto"/>
              <w:right w:val="single" w:sz="8" w:space="0" w:color="auto"/>
            </w:tcBorders>
            <w:shd w:val="clear" w:color="auto" w:fill="auto"/>
            <w:vAlign w:val="center"/>
          </w:tcPr>
          <w:p w14:paraId="1A94E84C" w14:textId="775C901A"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6 000,00</w:t>
            </w:r>
          </w:p>
        </w:tc>
        <w:tc>
          <w:tcPr>
            <w:tcW w:w="1134" w:type="dxa"/>
            <w:tcBorders>
              <w:top w:val="nil"/>
              <w:left w:val="nil"/>
              <w:bottom w:val="single" w:sz="8" w:space="0" w:color="auto"/>
              <w:right w:val="single" w:sz="8" w:space="0" w:color="auto"/>
            </w:tcBorders>
            <w:shd w:val="clear" w:color="auto" w:fill="auto"/>
            <w:vAlign w:val="center"/>
          </w:tcPr>
          <w:p w14:paraId="5DA07111" w14:textId="70C82D1A"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10 000,00</w:t>
            </w:r>
          </w:p>
        </w:tc>
        <w:tc>
          <w:tcPr>
            <w:tcW w:w="1134" w:type="dxa"/>
            <w:tcBorders>
              <w:top w:val="nil"/>
              <w:left w:val="nil"/>
              <w:bottom w:val="single" w:sz="8" w:space="0" w:color="auto"/>
              <w:right w:val="single" w:sz="8" w:space="0" w:color="auto"/>
            </w:tcBorders>
            <w:shd w:val="clear" w:color="auto" w:fill="auto"/>
            <w:vAlign w:val="center"/>
          </w:tcPr>
          <w:p w14:paraId="6F1E81A0" w14:textId="573BCB0F"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10 000,00</w:t>
            </w:r>
          </w:p>
        </w:tc>
        <w:tc>
          <w:tcPr>
            <w:tcW w:w="1135" w:type="dxa"/>
            <w:tcBorders>
              <w:top w:val="nil"/>
              <w:left w:val="nil"/>
              <w:bottom w:val="single" w:sz="8" w:space="0" w:color="auto"/>
              <w:right w:val="single" w:sz="8" w:space="0" w:color="auto"/>
            </w:tcBorders>
            <w:shd w:val="clear" w:color="auto" w:fill="auto"/>
            <w:vAlign w:val="center"/>
          </w:tcPr>
          <w:p w14:paraId="005FB8E9" w14:textId="478564C0"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10 000,00</w:t>
            </w:r>
          </w:p>
        </w:tc>
      </w:tr>
      <w:tr w:rsidR="00D66F6E" w:rsidRPr="006C1FEB" w14:paraId="48C83A11" w14:textId="77777777" w:rsidTr="004E7C20">
        <w:trPr>
          <w:trHeight w:val="338"/>
          <w:jc w:val="center"/>
        </w:trPr>
        <w:tc>
          <w:tcPr>
            <w:tcW w:w="1271" w:type="dxa"/>
            <w:vMerge/>
            <w:tcBorders>
              <w:top w:val="nil"/>
              <w:left w:val="single" w:sz="4" w:space="0" w:color="auto"/>
              <w:bottom w:val="nil"/>
              <w:right w:val="single" w:sz="4" w:space="0" w:color="auto"/>
            </w:tcBorders>
            <w:vAlign w:val="center"/>
          </w:tcPr>
          <w:p w14:paraId="4B109217" w14:textId="77777777" w:rsidR="00D66F6E" w:rsidRPr="006C1FEB" w:rsidRDefault="00D66F6E" w:rsidP="00D66F6E">
            <w:pPr>
              <w:spacing w:after="0"/>
              <w:rPr>
                <w:rFonts w:ascii="Arial" w:hAnsi="Arial" w:cs="Arial"/>
                <w:sz w:val="14"/>
                <w:szCs w:val="14"/>
              </w:rPr>
            </w:pPr>
          </w:p>
        </w:tc>
        <w:tc>
          <w:tcPr>
            <w:tcW w:w="992" w:type="dxa"/>
            <w:vMerge w:val="restart"/>
            <w:tcBorders>
              <w:top w:val="nil"/>
              <w:left w:val="single" w:sz="4" w:space="0" w:color="auto"/>
              <w:bottom w:val="single" w:sz="4" w:space="0" w:color="000000"/>
              <w:right w:val="single" w:sz="4" w:space="0" w:color="auto"/>
            </w:tcBorders>
            <w:vAlign w:val="center"/>
          </w:tcPr>
          <w:p w14:paraId="55C15632" w14:textId="74B5A053" w:rsidR="00D66F6E" w:rsidRPr="006C1FEB" w:rsidRDefault="00D66F6E" w:rsidP="00D66F6E">
            <w:pPr>
              <w:spacing w:after="0"/>
              <w:rPr>
                <w:rFonts w:ascii="Arial" w:hAnsi="Arial" w:cs="Arial"/>
                <w:sz w:val="14"/>
                <w:szCs w:val="14"/>
              </w:rPr>
            </w:pPr>
            <w:r w:rsidRPr="006C1FEB">
              <w:rPr>
                <w:rFonts w:ascii="Arial" w:hAnsi="Arial" w:cs="Arial"/>
                <w:sz w:val="14"/>
                <w:szCs w:val="14"/>
              </w:rPr>
              <w:t>Ответственный исполни-</w:t>
            </w:r>
            <w:proofErr w:type="spellStart"/>
            <w:r w:rsidRPr="006C1FEB">
              <w:rPr>
                <w:rFonts w:ascii="Arial" w:hAnsi="Arial" w:cs="Arial"/>
                <w:sz w:val="14"/>
                <w:szCs w:val="14"/>
              </w:rPr>
              <w:t>тель</w:t>
            </w:r>
            <w:proofErr w:type="spellEnd"/>
            <w:r w:rsidRPr="006C1FEB">
              <w:rPr>
                <w:rFonts w:ascii="Arial" w:hAnsi="Arial" w:cs="Arial"/>
                <w:sz w:val="14"/>
                <w:szCs w:val="14"/>
              </w:rPr>
              <w:t xml:space="preserve"> – МУ "Администрация сельского поселения Сингапай"</w:t>
            </w:r>
          </w:p>
        </w:tc>
        <w:tc>
          <w:tcPr>
            <w:tcW w:w="1701" w:type="dxa"/>
            <w:tcBorders>
              <w:top w:val="nil"/>
              <w:left w:val="nil"/>
              <w:bottom w:val="single" w:sz="4" w:space="0" w:color="auto"/>
              <w:right w:val="single" w:sz="4" w:space="0" w:color="auto"/>
            </w:tcBorders>
            <w:vAlign w:val="center"/>
          </w:tcPr>
          <w:p w14:paraId="75148DD5" w14:textId="77777777" w:rsidR="00D66F6E" w:rsidRPr="006C1FEB" w:rsidRDefault="00D66F6E" w:rsidP="00D66F6E">
            <w:pPr>
              <w:spacing w:after="0"/>
              <w:rPr>
                <w:rFonts w:ascii="Arial" w:hAnsi="Arial" w:cs="Arial"/>
                <w:b/>
                <w:bCs/>
                <w:sz w:val="14"/>
                <w:szCs w:val="14"/>
              </w:rPr>
            </w:pPr>
            <w:r w:rsidRPr="006C1FEB">
              <w:rPr>
                <w:rFonts w:ascii="Arial" w:hAnsi="Arial" w:cs="Arial"/>
                <w:b/>
                <w:bCs/>
                <w:sz w:val="14"/>
                <w:szCs w:val="14"/>
              </w:rPr>
              <w:t>всего</w:t>
            </w:r>
          </w:p>
        </w:tc>
        <w:tc>
          <w:tcPr>
            <w:tcW w:w="567" w:type="dxa"/>
            <w:tcBorders>
              <w:top w:val="nil"/>
              <w:left w:val="nil"/>
              <w:bottom w:val="single" w:sz="4" w:space="0" w:color="auto"/>
              <w:right w:val="single" w:sz="4" w:space="0" w:color="auto"/>
            </w:tcBorders>
            <w:vAlign w:val="center"/>
          </w:tcPr>
          <w:p w14:paraId="30922422" w14:textId="77777777" w:rsidR="00D66F6E" w:rsidRPr="006C1FEB" w:rsidRDefault="00D66F6E" w:rsidP="00D66F6E">
            <w:pPr>
              <w:spacing w:after="0"/>
              <w:jc w:val="center"/>
              <w:rPr>
                <w:rFonts w:ascii="Arial" w:hAnsi="Arial" w:cs="Arial"/>
                <w:b/>
                <w:bCs/>
                <w:sz w:val="14"/>
                <w:szCs w:val="14"/>
              </w:rPr>
            </w:pPr>
            <w:r w:rsidRPr="006C1FEB">
              <w:rPr>
                <w:rFonts w:ascii="Arial" w:hAnsi="Arial" w:cs="Arial"/>
                <w:b/>
                <w:bCs/>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80FAA6" w14:textId="64CDA0A3" w:rsidR="00D66F6E" w:rsidRPr="006C1FEB" w:rsidRDefault="00D66F6E" w:rsidP="00D66F6E">
            <w:pPr>
              <w:spacing w:after="0" w:line="240" w:lineRule="auto"/>
              <w:ind w:right="-112"/>
              <w:jc w:val="center"/>
              <w:rPr>
                <w:rFonts w:ascii="Arial" w:hAnsi="Arial" w:cs="Arial"/>
                <w:b/>
                <w:bCs/>
                <w:color w:val="000000"/>
                <w:sz w:val="14"/>
                <w:szCs w:val="14"/>
              </w:rPr>
            </w:pPr>
            <w:r w:rsidRPr="006C1FEB">
              <w:rPr>
                <w:rFonts w:ascii="Arial" w:hAnsi="Arial" w:cs="Arial"/>
                <w:b/>
                <w:bCs/>
                <w:color w:val="000000"/>
                <w:sz w:val="14"/>
                <w:szCs w:val="14"/>
              </w:rPr>
              <w:t>37 075,25303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1CAB63" w14:textId="59DDBA65"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7 119,75300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E7E32E" w14:textId="2707FBF2"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8 237,50515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036368" w14:textId="11FF9B06"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7 249,62961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0964D3" w14:textId="735BDF20"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8 000,00000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DB68A" w14:textId="5D36E500"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6 000,00000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009557" w14:textId="6D631BCC" w:rsidR="00D66F6E" w:rsidRPr="006C1FEB" w:rsidRDefault="00D66F6E" w:rsidP="00D66F6E">
            <w:pPr>
              <w:spacing w:after="0" w:line="240" w:lineRule="auto"/>
              <w:jc w:val="center"/>
              <w:rPr>
                <w:rFonts w:ascii="Arial" w:hAnsi="Arial" w:cs="Arial"/>
                <w:b/>
                <w:bCs/>
                <w:color w:val="000000"/>
                <w:sz w:val="14"/>
                <w:szCs w:val="14"/>
              </w:rPr>
            </w:pPr>
            <w:r w:rsidRPr="006C1FEB">
              <w:rPr>
                <w:rFonts w:ascii="Arial" w:hAnsi="Arial" w:cs="Arial"/>
                <w:b/>
                <w:bCs/>
                <w:color w:val="000000"/>
                <w:sz w:val="14"/>
                <w:szCs w:val="14"/>
              </w:rPr>
              <w:t>6 000,00000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6DEFD7" w14:textId="1F5EA507" w:rsidR="00D66F6E" w:rsidRPr="006C1FEB" w:rsidRDefault="00D66F6E" w:rsidP="00D66F6E">
            <w:pPr>
              <w:spacing w:after="0" w:line="240" w:lineRule="auto"/>
              <w:ind w:left="-102" w:right="-108" w:firstLine="102"/>
              <w:jc w:val="center"/>
              <w:rPr>
                <w:rFonts w:ascii="Arial" w:hAnsi="Arial" w:cs="Arial"/>
                <w:b/>
                <w:bCs/>
                <w:color w:val="000000"/>
                <w:sz w:val="14"/>
                <w:szCs w:val="14"/>
              </w:rPr>
            </w:pPr>
            <w:r w:rsidRPr="006C1FEB">
              <w:rPr>
                <w:rFonts w:ascii="Arial" w:hAnsi="Arial" w:cs="Arial"/>
                <w:b/>
                <w:bCs/>
                <w:color w:val="000000"/>
                <w:sz w:val="14"/>
                <w:szCs w:val="14"/>
              </w:rPr>
              <w:t>10 000,00000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6DEA6" w14:textId="18FCD857" w:rsidR="00D66F6E" w:rsidRPr="006C1FEB" w:rsidRDefault="00D66F6E" w:rsidP="00D66F6E">
            <w:pPr>
              <w:spacing w:after="0" w:line="240" w:lineRule="auto"/>
              <w:ind w:left="-104" w:right="-106" w:firstLine="104"/>
              <w:jc w:val="center"/>
              <w:rPr>
                <w:rFonts w:ascii="Arial" w:hAnsi="Arial" w:cs="Arial"/>
                <w:b/>
                <w:bCs/>
                <w:color w:val="000000"/>
                <w:sz w:val="14"/>
                <w:szCs w:val="14"/>
              </w:rPr>
            </w:pPr>
            <w:r w:rsidRPr="006C1FEB">
              <w:rPr>
                <w:rFonts w:ascii="Arial" w:hAnsi="Arial" w:cs="Arial"/>
                <w:b/>
                <w:bCs/>
                <w:color w:val="000000"/>
                <w:sz w:val="14"/>
                <w:szCs w:val="14"/>
              </w:rPr>
              <w:t>10 000,00000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8E87473" w14:textId="392D0484" w:rsidR="00D66F6E" w:rsidRPr="006C1FEB" w:rsidRDefault="00D66F6E" w:rsidP="00D66F6E">
            <w:pPr>
              <w:spacing w:after="0" w:line="240" w:lineRule="auto"/>
              <w:ind w:left="-248" w:right="-244"/>
              <w:jc w:val="center"/>
              <w:rPr>
                <w:rFonts w:ascii="Arial" w:hAnsi="Arial" w:cs="Arial"/>
                <w:b/>
                <w:bCs/>
                <w:color w:val="000000"/>
                <w:sz w:val="14"/>
                <w:szCs w:val="14"/>
              </w:rPr>
            </w:pPr>
            <w:r w:rsidRPr="006C1FEB">
              <w:rPr>
                <w:rFonts w:ascii="Arial" w:hAnsi="Arial" w:cs="Arial"/>
                <w:b/>
                <w:bCs/>
                <w:color w:val="000000"/>
                <w:sz w:val="14"/>
                <w:szCs w:val="14"/>
              </w:rPr>
              <w:t>10 000,00000</w:t>
            </w:r>
          </w:p>
        </w:tc>
      </w:tr>
      <w:tr w:rsidR="00D66F6E" w:rsidRPr="006C1FEB" w14:paraId="71B0CD88" w14:textId="77777777" w:rsidTr="004E7C20">
        <w:trPr>
          <w:trHeight w:val="316"/>
          <w:jc w:val="center"/>
        </w:trPr>
        <w:tc>
          <w:tcPr>
            <w:tcW w:w="1271" w:type="dxa"/>
            <w:vMerge/>
            <w:tcBorders>
              <w:top w:val="nil"/>
              <w:left w:val="single" w:sz="4" w:space="0" w:color="auto"/>
              <w:bottom w:val="nil"/>
              <w:right w:val="single" w:sz="4" w:space="0" w:color="auto"/>
            </w:tcBorders>
            <w:vAlign w:val="center"/>
          </w:tcPr>
          <w:p w14:paraId="4468734B"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761BEB45"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281DACE8"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федеральный бюджет</w:t>
            </w:r>
          </w:p>
        </w:tc>
        <w:tc>
          <w:tcPr>
            <w:tcW w:w="567" w:type="dxa"/>
            <w:tcBorders>
              <w:top w:val="nil"/>
              <w:left w:val="nil"/>
              <w:bottom w:val="single" w:sz="4" w:space="0" w:color="auto"/>
              <w:right w:val="single" w:sz="4" w:space="0" w:color="auto"/>
            </w:tcBorders>
            <w:vAlign w:val="center"/>
          </w:tcPr>
          <w:p w14:paraId="157EF70F"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D8A575" w14:textId="67A59C08"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0C505D63" w14:textId="11A08222"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021B5751" w14:textId="6D885C5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459,38523</w:t>
            </w:r>
          </w:p>
        </w:tc>
        <w:tc>
          <w:tcPr>
            <w:tcW w:w="1134" w:type="dxa"/>
            <w:tcBorders>
              <w:top w:val="nil"/>
              <w:left w:val="nil"/>
              <w:bottom w:val="single" w:sz="4" w:space="0" w:color="auto"/>
              <w:right w:val="single" w:sz="4" w:space="0" w:color="auto"/>
            </w:tcBorders>
            <w:shd w:val="clear" w:color="auto" w:fill="auto"/>
            <w:vAlign w:val="center"/>
          </w:tcPr>
          <w:p w14:paraId="6DF16250" w14:textId="3DB4ECAB"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510,42588</w:t>
            </w:r>
          </w:p>
        </w:tc>
        <w:tc>
          <w:tcPr>
            <w:tcW w:w="1134" w:type="dxa"/>
            <w:tcBorders>
              <w:top w:val="nil"/>
              <w:left w:val="nil"/>
              <w:bottom w:val="single" w:sz="4" w:space="0" w:color="auto"/>
              <w:right w:val="single" w:sz="4" w:space="0" w:color="auto"/>
            </w:tcBorders>
            <w:shd w:val="clear" w:color="auto" w:fill="auto"/>
            <w:vAlign w:val="center"/>
          </w:tcPr>
          <w:p w14:paraId="6055977E" w14:textId="46BB97EE"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EA19410" w14:textId="5D715D09"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7BA1B1B" w14:textId="7ECCA073"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9AEA6DD" w14:textId="73E75046"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C442DC6" w14:textId="643D04F1"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4E9CD554" w14:textId="7E79B554"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1193B55B" w14:textId="77777777" w:rsidTr="004E7C20">
        <w:trPr>
          <w:trHeight w:val="390"/>
          <w:jc w:val="center"/>
        </w:trPr>
        <w:tc>
          <w:tcPr>
            <w:tcW w:w="1271" w:type="dxa"/>
            <w:vMerge/>
            <w:tcBorders>
              <w:top w:val="nil"/>
              <w:left w:val="single" w:sz="4" w:space="0" w:color="auto"/>
              <w:bottom w:val="nil"/>
              <w:right w:val="single" w:sz="4" w:space="0" w:color="auto"/>
            </w:tcBorders>
            <w:vAlign w:val="center"/>
          </w:tcPr>
          <w:p w14:paraId="26C9C854"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261703FA"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5C004FE8"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автономного округа</w:t>
            </w:r>
          </w:p>
        </w:tc>
        <w:tc>
          <w:tcPr>
            <w:tcW w:w="567" w:type="dxa"/>
            <w:tcBorders>
              <w:top w:val="nil"/>
              <w:left w:val="nil"/>
              <w:bottom w:val="single" w:sz="4" w:space="0" w:color="auto"/>
              <w:right w:val="single" w:sz="4" w:space="0" w:color="auto"/>
            </w:tcBorders>
            <w:vAlign w:val="center"/>
          </w:tcPr>
          <w:p w14:paraId="13065911"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939639" w14:textId="74CDC9A8"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12 035,71020</w:t>
            </w:r>
          </w:p>
        </w:tc>
        <w:tc>
          <w:tcPr>
            <w:tcW w:w="1134" w:type="dxa"/>
            <w:tcBorders>
              <w:top w:val="nil"/>
              <w:left w:val="nil"/>
              <w:bottom w:val="single" w:sz="4" w:space="0" w:color="auto"/>
              <w:right w:val="single" w:sz="4" w:space="0" w:color="auto"/>
            </w:tcBorders>
            <w:shd w:val="clear" w:color="auto" w:fill="auto"/>
            <w:vAlign w:val="center"/>
          </w:tcPr>
          <w:p w14:paraId="39F6F9A0" w14:textId="3BA5A49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123,38600</w:t>
            </w:r>
          </w:p>
        </w:tc>
        <w:tc>
          <w:tcPr>
            <w:tcW w:w="1134" w:type="dxa"/>
            <w:tcBorders>
              <w:top w:val="nil"/>
              <w:left w:val="nil"/>
              <w:bottom w:val="single" w:sz="4" w:space="0" w:color="auto"/>
              <w:right w:val="single" w:sz="4" w:space="0" w:color="auto"/>
            </w:tcBorders>
            <w:shd w:val="clear" w:color="auto" w:fill="auto"/>
            <w:vAlign w:val="center"/>
          </w:tcPr>
          <w:p w14:paraId="52D33EC6" w14:textId="55CD4951"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830,18521</w:t>
            </w:r>
          </w:p>
        </w:tc>
        <w:tc>
          <w:tcPr>
            <w:tcW w:w="1134" w:type="dxa"/>
            <w:tcBorders>
              <w:top w:val="nil"/>
              <w:left w:val="nil"/>
              <w:bottom w:val="single" w:sz="4" w:space="0" w:color="auto"/>
              <w:right w:val="single" w:sz="4" w:space="0" w:color="auto"/>
            </w:tcBorders>
            <w:shd w:val="clear" w:color="auto" w:fill="auto"/>
            <w:vAlign w:val="center"/>
          </w:tcPr>
          <w:p w14:paraId="0D1C0EFE" w14:textId="0F69FE3F"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905,29344</w:t>
            </w:r>
          </w:p>
        </w:tc>
        <w:tc>
          <w:tcPr>
            <w:tcW w:w="1134" w:type="dxa"/>
            <w:tcBorders>
              <w:top w:val="nil"/>
              <w:left w:val="nil"/>
              <w:bottom w:val="single" w:sz="4" w:space="0" w:color="auto"/>
              <w:right w:val="single" w:sz="4" w:space="0" w:color="auto"/>
            </w:tcBorders>
            <w:shd w:val="clear" w:color="auto" w:fill="auto"/>
            <w:vAlign w:val="center"/>
          </w:tcPr>
          <w:p w14:paraId="0877F0AE" w14:textId="17FFE62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C5904D8" w14:textId="34264308"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E1BD72A" w14:textId="30688C45"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0D1A5A7A" w14:textId="098FAD8F"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470DA34E" w14:textId="30DF6307"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713ECEE2" w14:textId="24F92A9B"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4FC384D5" w14:textId="77777777" w:rsidTr="004E7C20">
        <w:trPr>
          <w:trHeight w:val="624"/>
          <w:jc w:val="center"/>
        </w:trPr>
        <w:tc>
          <w:tcPr>
            <w:tcW w:w="1271" w:type="dxa"/>
            <w:vMerge/>
            <w:tcBorders>
              <w:top w:val="nil"/>
              <w:left w:val="single" w:sz="4" w:space="0" w:color="auto"/>
              <w:bottom w:val="nil"/>
              <w:right w:val="single" w:sz="4" w:space="0" w:color="auto"/>
            </w:tcBorders>
            <w:vAlign w:val="center"/>
          </w:tcPr>
          <w:p w14:paraId="6AA12445"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42F95E75"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73A97DDA"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Нефтеюганского района</w:t>
            </w:r>
          </w:p>
        </w:tc>
        <w:tc>
          <w:tcPr>
            <w:tcW w:w="567" w:type="dxa"/>
            <w:tcBorders>
              <w:top w:val="nil"/>
              <w:left w:val="nil"/>
              <w:bottom w:val="single" w:sz="4" w:space="0" w:color="auto"/>
              <w:right w:val="single" w:sz="4" w:space="0" w:color="auto"/>
            </w:tcBorders>
            <w:vAlign w:val="center"/>
          </w:tcPr>
          <w:p w14:paraId="484DFBBF"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BFA96C" w14:textId="22E3CBD3"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16 993,09000</w:t>
            </w:r>
          </w:p>
        </w:tc>
        <w:tc>
          <w:tcPr>
            <w:tcW w:w="1134" w:type="dxa"/>
            <w:tcBorders>
              <w:top w:val="nil"/>
              <w:left w:val="nil"/>
              <w:bottom w:val="single" w:sz="4" w:space="0" w:color="auto"/>
              <w:right w:val="single" w:sz="4" w:space="0" w:color="auto"/>
            </w:tcBorders>
            <w:shd w:val="clear" w:color="auto" w:fill="auto"/>
            <w:vAlign w:val="center"/>
          </w:tcPr>
          <w:p w14:paraId="3DD388AC" w14:textId="18698A20"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1 900,00000</w:t>
            </w:r>
          </w:p>
        </w:tc>
        <w:tc>
          <w:tcPr>
            <w:tcW w:w="1134" w:type="dxa"/>
            <w:tcBorders>
              <w:top w:val="nil"/>
              <w:left w:val="nil"/>
              <w:bottom w:val="single" w:sz="4" w:space="0" w:color="auto"/>
              <w:right w:val="single" w:sz="4" w:space="0" w:color="auto"/>
            </w:tcBorders>
            <w:shd w:val="clear" w:color="auto" w:fill="auto"/>
            <w:vAlign w:val="center"/>
          </w:tcPr>
          <w:p w14:paraId="772F12CF" w14:textId="14E2B5A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294,47311</w:t>
            </w:r>
          </w:p>
        </w:tc>
        <w:tc>
          <w:tcPr>
            <w:tcW w:w="1134" w:type="dxa"/>
            <w:tcBorders>
              <w:top w:val="nil"/>
              <w:left w:val="nil"/>
              <w:bottom w:val="single" w:sz="4" w:space="0" w:color="auto"/>
              <w:right w:val="single" w:sz="4" w:space="0" w:color="auto"/>
            </w:tcBorders>
            <w:shd w:val="clear" w:color="auto" w:fill="auto"/>
            <w:vAlign w:val="center"/>
          </w:tcPr>
          <w:p w14:paraId="63F197B7" w14:textId="005AEEAE"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327,19558</w:t>
            </w:r>
          </w:p>
        </w:tc>
        <w:tc>
          <w:tcPr>
            <w:tcW w:w="1134" w:type="dxa"/>
            <w:tcBorders>
              <w:top w:val="nil"/>
              <w:left w:val="nil"/>
              <w:bottom w:val="single" w:sz="4" w:space="0" w:color="auto"/>
              <w:right w:val="single" w:sz="4" w:space="0" w:color="auto"/>
            </w:tcBorders>
            <w:shd w:val="clear" w:color="auto" w:fill="auto"/>
            <w:vAlign w:val="center"/>
          </w:tcPr>
          <w:p w14:paraId="465645E2" w14:textId="33350F33"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6C3D959" w14:textId="0DD436A2"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52761AE6" w14:textId="48F4FF99"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17F2D53B" w14:textId="2FCCC857"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59EAEC95" w14:textId="37C88732"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2482FA28" w14:textId="04ACD0EC"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04E0E780" w14:textId="77777777" w:rsidTr="004E7C20">
        <w:trPr>
          <w:trHeight w:val="356"/>
          <w:jc w:val="center"/>
        </w:trPr>
        <w:tc>
          <w:tcPr>
            <w:tcW w:w="1271" w:type="dxa"/>
            <w:vMerge/>
            <w:tcBorders>
              <w:top w:val="nil"/>
              <w:left w:val="single" w:sz="4" w:space="0" w:color="auto"/>
              <w:bottom w:val="nil"/>
              <w:right w:val="single" w:sz="4" w:space="0" w:color="auto"/>
            </w:tcBorders>
            <w:vAlign w:val="center"/>
          </w:tcPr>
          <w:p w14:paraId="1ACBB0FA"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000000"/>
              <w:right w:val="single" w:sz="4" w:space="0" w:color="auto"/>
            </w:tcBorders>
            <w:vAlign w:val="center"/>
          </w:tcPr>
          <w:p w14:paraId="1351393F"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2E0DD1DF"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бюджет поселения</w:t>
            </w:r>
          </w:p>
        </w:tc>
        <w:tc>
          <w:tcPr>
            <w:tcW w:w="567" w:type="dxa"/>
            <w:tcBorders>
              <w:top w:val="nil"/>
              <w:left w:val="nil"/>
              <w:bottom w:val="single" w:sz="4" w:space="0" w:color="auto"/>
              <w:right w:val="single" w:sz="4" w:space="0" w:color="auto"/>
            </w:tcBorders>
            <w:vAlign w:val="center"/>
          </w:tcPr>
          <w:p w14:paraId="63392363"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0F82D4" w14:textId="1013DD80"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8 046,45283</w:t>
            </w:r>
          </w:p>
        </w:tc>
        <w:tc>
          <w:tcPr>
            <w:tcW w:w="1134" w:type="dxa"/>
            <w:tcBorders>
              <w:top w:val="nil"/>
              <w:left w:val="nil"/>
              <w:bottom w:val="single" w:sz="4" w:space="0" w:color="auto"/>
              <w:right w:val="single" w:sz="4" w:space="0" w:color="auto"/>
            </w:tcBorders>
            <w:shd w:val="clear" w:color="auto" w:fill="auto"/>
            <w:vAlign w:val="center"/>
          </w:tcPr>
          <w:p w14:paraId="481ACE24" w14:textId="5C229F2F"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5 096,36700</w:t>
            </w:r>
          </w:p>
        </w:tc>
        <w:tc>
          <w:tcPr>
            <w:tcW w:w="1134" w:type="dxa"/>
            <w:tcBorders>
              <w:top w:val="nil"/>
              <w:left w:val="nil"/>
              <w:bottom w:val="single" w:sz="4" w:space="0" w:color="auto"/>
              <w:right w:val="single" w:sz="4" w:space="0" w:color="auto"/>
            </w:tcBorders>
            <w:shd w:val="clear" w:color="auto" w:fill="auto"/>
            <w:vAlign w:val="center"/>
          </w:tcPr>
          <w:p w14:paraId="47630DB9" w14:textId="6DD6420A"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6 653,46160</w:t>
            </w:r>
          </w:p>
        </w:tc>
        <w:tc>
          <w:tcPr>
            <w:tcW w:w="1134" w:type="dxa"/>
            <w:tcBorders>
              <w:top w:val="nil"/>
              <w:left w:val="nil"/>
              <w:bottom w:val="single" w:sz="4" w:space="0" w:color="auto"/>
              <w:right w:val="single" w:sz="4" w:space="0" w:color="auto"/>
            </w:tcBorders>
            <w:shd w:val="clear" w:color="auto" w:fill="auto"/>
            <w:vAlign w:val="center"/>
          </w:tcPr>
          <w:p w14:paraId="3E125975" w14:textId="3C56857F"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5 506,71471</w:t>
            </w:r>
          </w:p>
        </w:tc>
        <w:tc>
          <w:tcPr>
            <w:tcW w:w="1134" w:type="dxa"/>
            <w:tcBorders>
              <w:top w:val="nil"/>
              <w:left w:val="nil"/>
              <w:bottom w:val="single" w:sz="4" w:space="0" w:color="auto"/>
              <w:right w:val="single" w:sz="4" w:space="0" w:color="auto"/>
            </w:tcBorders>
            <w:shd w:val="clear" w:color="auto" w:fill="auto"/>
            <w:vAlign w:val="center"/>
          </w:tcPr>
          <w:p w14:paraId="60FEC2E1" w14:textId="29BA301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88728BA" w14:textId="7E47CC0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64322C21" w14:textId="7BC8E506"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3D3CF8B" w14:textId="5872A674"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1FCDF45F" w14:textId="64064265"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0,00000</w:t>
            </w:r>
          </w:p>
        </w:tc>
        <w:tc>
          <w:tcPr>
            <w:tcW w:w="1135" w:type="dxa"/>
            <w:tcBorders>
              <w:top w:val="nil"/>
              <w:left w:val="nil"/>
              <w:bottom w:val="single" w:sz="4" w:space="0" w:color="auto"/>
              <w:right w:val="single" w:sz="4" w:space="0" w:color="auto"/>
            </w:tcBorders>
            <w:shd w:val="clear" w:color="auto" w:fill="auto"/>
            <w:vAlign w:val="center"/>
          </w:tcPr>
          <w:p w14:paraId="3B249124" w14:textId="042350E1"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0,00000</w:t>
            </w:r>
          </w:p>
        </w:tc>
      </w:tr>
      <w:tr w:rsidR="00D66F6E" w:rsidRPr="006C1FEB" w14:paraId="06DA161D" w14:textId="77777777" w:rsidTr="004E7C20">
        <w:trPr>
          <w:trHeight w:val="312"/>
          <w:jc w:val="center"/>
        </w:trPr>
        <w:tc>
          <w:tcPr>
            <w:tcW w:w="1271" w:type="dxa"/>
            <w:vMerge/>
            <w:tcBorders>
              <w:top w:val="nil"/>
              <w:left w:val="single" w:sz="4" w:space="0" w:color="auto"/>
              <w:bottom w:val="single" w:sz="4" w:space="0" w:color="auto"/>
              <w:right w:val="single" w:sz="4" w:space="0" w:color="auto"/>
            </w:tcBorders>
            <w:vAlign w:val="center"/>
          </w:tcPr>
          <w:p w14:paraId="431DCFAC" w14:textId="77777777" w:rsidR="00D66F6E" w:rsidRPr="006C1FEB" w:rsidRDefault="00D66F6E" w:rsidP="00D66F6E">
            <w:pPr>
              <w:spacing w:after="0"/>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14:paraId="69B4DFD6" w14:textId="77777777" w:rsidR="00D66F6E" w:rsidRPr="006C1FEB" w:rsidRDefault="00D66F6E" w:rsidP="00D66F6E">
            <w:pPr>
              <w:spacing w:after="0"/>
              <w:rPr>
                <w:rFonts w:ascii="Arial" w:hAnsi="Arial" w:cs="Arial"/>
                <w:sz w:val="14"/>
                <w:szCs w:val="14"/>
              </w:rPr>
            </w:pPr>
          </w:p>
        </w:tc>
        <w:tc>
          <w:tcPr>
            <w:tcW w:w="1701" w:type="dxa"/>
            <w:tcBorders>
              <w:top w:val="nil"/>
              <w:left w:val="nil"/>
              <w:bottom w:val="single" w:sz="4" w:space="0" w:color="auto"/>
              <w:right w:val="single" w:sz="4" w:space="0" w:color="auto"/>
            </w:tcBorders>
            <w:vAlign w:val="center"/>
          </w:tcPr>
          <w:p w14:paraId="5AFBF33A" w14:textId="77777777" w:rsidR="00D66F6E" w:rsidRPr="006C1FEB" w:rsidRDefault="00D66F6E" w:rsidP="00D66F6E">
            <w:pPr>
              <w:spacing w:after="0"/>
              <w:rPr>
                <w:rFonts w:ascii="Arial" w:hAnsi="Arial" w:cs="Arial"/>
                <w:sz w:val="14"/>
                <w:szCs w:val="14"/>
              </w:rPr>
            </w:pPr>
            <w:r w:rsidRPr="006C1FEB">
              <w:rPr>
                <w:rFonts w:ascii="Arial" w:hAnsi="Arial" w:cs="Arial"/>
                <w:sz w:val="14"/>
                <w:szCs w:val="14"/>
              </w:rPr>
              <w:t>иные источники</w:t>
            </w:r>
          </w:p>
        </w:tc>
        <w:tc>
          <w:tcPr>
            <w:tcW w:w="567" w:type="dxa"/>
            <w:tcBorders>
              <w:top w:val="nil"/>
              <w:left w:val="nil"/>
              <w:bottom w:val="single" w:sz="4" w:space="0" w:color="auto"/>
              <w:right w:val="single" w:sz="4" w:space="0" w:color="auto"/>
            </w:tcBorders>
            <w:vAlign w:val="center"/>
          </w:tcPr>
          <w:p w14:paraId="0EAED3C9" w14:textId="77777777" w:rsidR="00D66F6E" w:rsidRPr="006C1FEB" w:rsidRDefault="00D66F6E" w:rsidP="00D66F6E">
            <w:pPr>
              <w:spacing w:after="0"/>
              <w:jc w:val="center"/>
              <w:rPr>
                <w:rFonts w:ascii="Arial" w:hAnsi="Arial" w:cs="Arial"/>
                <w:sz w:val="14"/>
                <w:szCs w:val="14"/>
              </w:rPr>
            </w:pPr>
            <w:r w:rsidRPr="006C1FEB">
              <w:rPr>
                <w:rFonts w:ascii="Arial" w:hAnsi="Arial" w:cs="Arial"/>
                <w:sz w:val="14"/>
                <w:szCs w:val="14"/>
              </w:rPr>
              <w:t xml:space="preserve">  -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FF8615" w14:textId="61FF4EBE" w:rsidR="00D66F6E" w:rsidRPr="006C1FEB" w:rsidRDefault="00D66F6E" w:rsidP="00D66F6E">
            <w:pPr>
              <w:spacing w:after="0" w:line="240" w:lineRule="auto"/>
              <w:ind w:right="-112"/>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5CC7B915" w14:textId="3FDC249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75143238" w14:textId="6608906A"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22D77526" w14:textId="18953755"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14:paraId="3EB5EE60" w14:textId="3C61B536"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8 000,00000</w:t>
            </w:r>
          </w:p>
        </w:tc>
        <w:tc>
          <w:tcPr>
            <w:tcW w:w="1134" w:type="dxa"/>
            <w:tcBorders>
              <w:top w:val="nil"/>
              <w:left w:val="nil"/>
              <w:bottom w:val="single" w:sz="4" w:space="0" w:color="auto"/>
              <w:right w:val="single" w:sz="4" w:space="0" w:color="auto"/>
            </w:tcBorders>
            <w:shd w:val="clear" w:color="auto" w:fill="auto"/>
            <w:vAlign w:val="center"/>
          </w:tcPr>
          <w:p w14:paraId="64869BDC" w14:textId="21C15C3C"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6 000,00000</w:t>
            </w:r>
          </w:p>
        </w:tc>
        <w:tc>
          <w:tcPr>
            <w:tcW w:w="1134" w:type="dxa"/>
            <w:tcBorders>
              <w:top w:val="nil"/>
              <w:left w:val="nil"/>
              <w:bottom w:val="single" w:sz="4" w:space="0" w:color="auto"/>
              <w:right w:val="single" w:sz="4" w:space="0" w:color="auto"/>
            </w:tcBorders>
            <w:shd w:val="clear" w:color="auto" w:fill="auto"/>
            <w:vAlign w:val="center"/>
          </w:tcPr>
          <w:p w14:paraId="1B162F99" w14:textId="0FCDDA2D" w:rsidR="00D66F6E" w:rsidRPr="006C1FEB" w:rsidRDefault="00D66F6E" w:rsidP="00D66F6E">
            <w:pPr>
              <w:spacing w:after="0" w:line="240" w:lineRule="auto"/>
              <w:jc w:val="center"/>
              <w:rPr>
                <w:rFonts w:ascii="Arial" w:hAnsi="Arial" w:cs="Arial"/>
                <w:color w:val="000000"/>
                <w:sz w:val="14"/>
                <w:szCs w:val="14"/>
              </w:rPr>
            </w:pPr>
            <w:r w:rsidRPr="006C1FEB">
              <w:rPr>
                <w:rFonts w:ascii="Arial" w:hAnsi="Arial" w:cs="Arial"/>
                <w:color w:val="000000"/>
                <w:sz w:val="14"/>
                <w:szCs w:val="14"/>
              </w:rPr>
              <w:t>6 000,00000</w:t>
            </w:r>
          </w:p>
        </w:tc>
        <w:tc>
          <w:tcPr>
            <w:tcW w:w="1134" w:type="dxa"/>
            <w:tcBorders>
              <w:top w:val="nil"/>
              <w:left w:val="nil"/>
              <w:bottom w:val="single" w:sz="4" w:space="0" w:color="auto"/>
              <w:right w:val="single" w:sz="4" w:space="0" w:color="auto"/>
            </w:tcBorders>
            <w:shd w:val="clear" w:color="auto" w:fill="auto"/>
            <w:vAlign w:val="center"/>
          </w:tcPr>
          <w:p w14:paraId="3D2CD0E8" w14:textId="5AE57AB9" w:rsidR="00D66F6E" w:rsidRPr="006C1FEB" w:rsidRDefault="00D66F6E" w:rsidP="00D66F6E">
            <w:pPr>
              <w:spacing w:after="0" w:line="240" w:lineRule="auto"/>
              <w:ind w:left="-102" w:right="-108" w:firstLine="102"/>
              <w:jc w:val="center"/>
              <w:rPr>
                <w:rFonts w:ascii="Arial" w:hAnsi="Arial" w:cs="Arial"/>
                <w:color w:val="000000"/>
                <w:sz w:val="14"/>
                <w:szCs w:val="14"/>
              </w:rPr>
            </w:pPr>
            <w:r w:rsidRPr="006C1FEB">
              <w:rPr>
                <w:rFonts w:ascii="Arial" w:hAnsi="Arial" w:cs="Arial"/>
                <w:color w:val="000000"/>
                <w:sz w:val="14"/>
                <w:szCs w:val="14"/>
              </w:rPr>
              <w:t>10 000,00000</w:t>
            </w:r>
          </w:p>
        </w:tc>
        <w:tc>
          <w:tcPr>
            <w:tcW w:w="1134" w:type="dxa"/>
            <w:tcBorders>
              <w:top w:val="nil"/>
              <w:left w:val="nil"/>
              <w:bottom w:val="single" w:sz="4" w:space="0" w:color="auto"/>
              <w:right w:val="single" w:sz="4" w:space="0" w:color="auto"/>
            </w:tcBorders>
            <w:shd w:val="clear" w:color="auto" w:fill="auto"/>
            <w:vAlign w:val="center"/>
          </w:tcPr>
          <w:p w14:paraId="7B572354" w14:textId="4E72484E" w:rsidR="00D66F6E" w:rsidRPr="006C1FEB" w:rsidRDefault="00D66F6E" w:rsidP="00D66F6E">
            <w:pPr>
              <w:spacing w:after="0" w:line="240" w:lineRule="auto"/>
              <w:ind w:left="-104" w:right="-106" w:firstLine="104"/>
              <w:jc w:val="center"/>
              <w:rPr>
                <w:rFonts w:ascii="Arial" w:hAnsi="Arial" w:cs="Arial"/>
                <w:color w:val="000000"/>
                <w:sz w:val="14"/>
                <w:szCs w:val="14"/>
              </w:rPr>
            </w:pPr>
            <w:r w:rsidRPr="006C1FEB">
              <w:rPr>
                <w:rFonts w:ascii="Arial" w:hAnsi="Arial" w:cs="Arial"/>
                <w:color w:val="000000"/>
                <w:sz w:val="14"/>
                <w:szCs w:val="14"/>
              </w:rPr>
              <w:t>10 000,00000</w:t>
            </w:r>
          </w:p>
        </w:tc>
        <w:tc>
          <w:tcPr>
            <w:tcW w:w="1135" w:type="dxa"/>
            <w:tcBorders>
              <w:top w:val="nil"/>
              <w:left w:val="nil"/>
              <w:bottom w:val="single" w:sz="4" w:space="0" w:color="auto"/>
              <w:right w:val="single" w:sz="4" w:space="0" w:color="auto"/>
            </w:tcBorders>
            <w:shd w:val="clear" w:color="auto" w:fill="auto"/>
            <w:vAlign w:val="center"/>
          </w:tcPr>
          <w:p w14:paraId="58F33F8E" w14:textId="48AC5F61" w:rsidR="00D66F6E" w:rsidRPr="006C1FEB" w:rsidRDefault="00D66F6E" w:rsidP="00D66F6E">
            <w:pPr>
              <w:spacing w:after="0" w:line="240" w:lineRule="auto"/>
              <w:ind w:left="-248" w:right="-244"/>
              <w:jc w:val="center"/>
              <w:rPr>
                <w:rFonts w:ascii="Arial" w:hAnsi="Arial" w:cs="Arial"/>
                <w:color w:val="000000"/>
                <w:sz w:val="14"/>
                <w:szCs w:val="14"/>
              </w:rPr>
            </w:pPr>
            <w:r w:rsidRPr="006C1FEB">
              <w:rPr>
                <w:rFonts w:ascii="Arial" w:hAnsi="Arial" w:cs="Arial"/>
                <w:color w:val="000000"/>
                <w:sz w:val="14"/>
                <w:szCs w:val="14"/>
              </w:rPr>
              <w:t>10 000,00000</w:t>
            </w:r>
          </w:p>
        </w:tc>
      </w:tr>
    </w:tbl>
    <w:p w14:paraId="778EFCBF" w14:textId="77777777" w:rsidR="000F7B11" w:rsidRDefault="000F7B11" w:rsidP="001624E3">
      <w:pPr>
        <w:tabs>
          <w:tab w:val="left" w:pos="4975"/>
          <w:tab w:val="left" w:pos="5271"/>
        </w:tabs>
        <w:spacing w:after="0"/>
        <w:rPr>
          <w:rFonts w:cs="Times New Roman"/>
        </w:rPr>
      </w:pPr>
      <w:r>
        <w:rPr>
          <w:rFonts w:cs="Times New Roman"/>
        </w:rPr>
        <w:tab/>
      </w:r>
      <w:r>
        <w:rPr>
          <w:rFonts w:cs="Times New Roman"/>
        </w:rPr>
        <w:tab/>
      </w:r>
    </w:p>
    <w:p w14:paraId="43831DA7" w14:textId="77777777" w:rsidR="000F7B11" w:rsidRDefault="000F7B11" w:rsidP="001624E3">
      <w:pPr>
        <w:tabs>
          <w:tab w:val="left" w:pos="4975"/>
          <w:tab w:val="left" w:pos="5271"/>
        </w:tabs>
        <w:spacing w:after="0"/>
        <w:rPr>
          <w:rFonts w:cs="Times New Roman"/>
        </w:rPr>
      </w:pPr>
    </w:p>
    <w:p w14:paraId="181569A9" w14:textId="77777777" w:rsidR="000F7B11" w:rsidRDefault="000F7B11" w:rsidP="00FF3879">
      <w:pPr>
        <w:pStyle w:val="a3"/>
        <w:tabs>
          <w:tab w:val="left" w:pos="8520"/>
          <w:tab w:val="left" w:pos="9033"/>
          <w:tab w:val="left" w:pos="9085"/>
          <w:tab w:val="right" w:pos="14570"/>
          <w:tab w:val="right" w:pos="15137"/>
        </w:tabs>
        <w:spacing w:before="0" w:beforeAutospacing="0" w:after="0" w:afterAutospacing="0"/>
      </w:pPr>
      <w:r>
        <w:tab/>
      </w:r>
      <w:r>
        <w:tab/>
        <w:t xml:space="preserve">                           </w:t>
      </w:r>
    </w:p>
    <w:p w14:paraId="0E32DBD7" w14:textId="77777777" w:rsidR="00206E33" w:rsidRDefault="000F7B11" w:rsidP="005774D3">
      <w:pPr>
        <w:pStyle w:val="a3"/>
        <w:tabs>
          <w:tab w:val="left" w:pos="8520"/>
          <w:tab w:val="left" w:pos="9033"/>
          <w:tab w:val="left" w:pos="9085"/>
          <w:tab w:val="right" w:pos="14570"/>
          <w:tab w:val="right" w:pos="15137"/>
        </w:tabs>
        <w:spacing w:before="0" w:beforeAutospacing="0" w:after="0" w:afterAutospacing="0"/>
        <w:jc w:val="center"/>
      </w:pPr>
      <w:r>
        <w:t xml:space="preserve">                                                                                                                               </w:t>
      </w:r>
    </w:p>
    <w:p w14:paraId="088331A5" w14:textId="206B0A63" w:rsidR="000F7B11" w:rsidRPr="004A2A77" w:rsidRDefault="00206E33" w:rsidP="005774D3">
      <w:pPr>
        <w:pStyle w:val="a3"/>
        <w:tabs>
          <w:tab w:val="left" w:pos="8520"/>
          <w:tab w:val="left" w:pos="9033"/>
          <w:tab w:val="left" w:pos="9085"/>
          <w:tab w:val="right" w:pos="14570"/>
          <w:tab w:val="right" w:pos="15137"/>
        </w:tabs>
        <w:spacing w:before="0" w:beforeAutospacing="0" w:after="0" w:afterAutospacing="0"/>
        <w:jc w:val="center"/>
        <w:rPr>
          <w:rFonts w:ascii="Arial" w:hAnsi="Arial" w:cs="Arial"/>
          <w:sz w:val="18"/>
          <w:szCs w:val="18"/>
        </w:rPr>
      </w:pPr>
      <w:r>
        <w:t xml:space="preserve">                                                                                                                              </w:t>
      </w:r>
      <w:r w:rsidR="000F7B11" w:rsidRPr="004A2A77">
        <w:rPr>
          <w:rFonts w:ascii="Arial" w:hAnsi="Arial" w:cs="Arial"/>
          <w:sz w:val="18"/>
          <w:szCs w:val="18"/>
        </w:rPr>
        <w:t>Приложение 4</w:t>
      </w:r>
    </w:p>
    <w:p w14:paraId="2C1431BA"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к муниципальной программе </w:t>
      </w:r>
    </w:p>
    <w:p w14:paraId="1DC47B8C" w14:textId="77777777" w:rsidR="000F7B11" w:rsidRPr="004A2A77" w:rsidRDefault="000F7B11" w:rsidP="00714B45">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 xml:space="preserve">«Формирование современной городской среды </w:t>
      </w:r>
    </w:p>
    <w:p w14:paraId="15C46E92" w14:textId="77777777" w:rsidR="000F7B11" w:rsidRPr="004A2A77" w:rsidRDefault="000F7B11" w:rsidP="00957CCB">
      <w:pPr>
        <w:pStyle w:val="a3"/>
        <w:tabs>
          <w:tab w:val="left" w:pos="8836"/>
          <w:tab w:val="right" w:pos="15533"/>
        </w:tabs>
        <w:spacing w:before="0" w:beforeAutospacing="0" w:after="0" w:afterAutospacing="0"/>
        <w:ind w:left="10915"/>
        <w:rPr>
          <w:rFonts w:ascii="Arial" w:hAnsi="Arial" w:cs="Arial"/>
          <w:sz w:val="18"/>
          <w:szCs w:val="18"/>
        </w:rPr>
      </w:pPr>
      <w:r w:rsidRPr="004A2A77">
        <w:rPr>
          <w:rFonts w:ascii="Arial" w:hAnsi="Arial" w:cs="Arial"/>
          <w:sz w:val="18"/>
          <w:szCs w:val="18"/>
        </w:rPr>
        <w:t>в муниципальном образовании сельского поселения Сингапай на 2021-2025 и на период до 2030 года»</w:t>
      </w:r>
    </w:p>
    <w:p w14:paraId="2BD2A02C" w14:textId="77777777" w:rsidR="000F7B11" w:rsidRDefault="000F7B11" w:rsidP="00957CCB">
      <w:pPr>
        <w:pStyle w:val="a3"/>
        <w:tabs>
          <w:tab w:val="left" w:pos="8836"/>
          <w:tab w:val="right" w:pos="15533"/>
        </w:tabs>
        <w:spacing w:before="0" w:beforeAutospacing="0" w:after="0" w:afterAutospacing="0"/>
        <w:ind w:left="10915"/>
      </w:pPr>
    </w:p>
    <w:p w14:paraId="4A577640" w14:textId="77777777" w:rsidR="000F7B11" w:rsidRDefault="000F7B11" w:rsidP="00957CCB">
      <w:pPr>
        <w:tabs>
          <w:tab w:val="left" w:pos="5271"/>
          <w:tab w:val="left" w:pos="5721"/>
        </w:tabs>
        <w:spacing w:after="0"/>
        <w:jc w:val="center"/>
        <w:rPr>
          <w:rFonts w:ascii="Arial" w:hAnsi="Arial" w:cs="Arial"/>
          <w:b/>
          <w:bCs/>
          <w:sz w:val="20"/>
          <w:szCs w:val="20"/>
        </w:rPr>
      </w:pPr>
      <w:r w:rsidRPr="0064738F">
        <w:rPr>
          <w:rFonts w:ascii="Arial" w:hAnsi="Arial" w:cs="Arial"/>
          <w:b/>
          <w:bCs/>
          <w:sz w:val="20"/>
          <w:szCs w:val="20"/>
        </w:rPr>
        <w:t xml:space="preserve">План реализации муниципальной программы на </w:t>
      </w:r>
      <w:r w:rsidRPr="00957CCB">
        <w:rPr>
          <w:rFonts w:ascii="Arial" w:hAnsi="Arial" w:cs="Arial"/>
          <w:b/>
          <w:bCs/>
          <w:sz w:val="20"/>
          <w:szCs w:val="20"/>
        </w:rPr>
        <w:t>202</w:t>
      </w:r>
      <w:r>
        <w:rPr>
          <w:rFonts w:ascii="Arial" w:hAnsi="Arial" w:cs="Arial"/>
          <w:b/>
          <w:bCs/>
          <w:sz w:val="20"/>
          <w:szCs w:val="20"/>
        </w:rPr>
        <w:t>1-2025 и на период до 2030 года</w:t>
      </w:r>
    </w:p>
    <w:p w14:paraId="18604CEB" w14:textId="77777777" w:rsidR="000F7B11" w:rsidRPr="0064738F" w:rsidRDefault="000F7B11" w:rsidP="00957CCB">
      <w:pPr>
        <w:tabs>
          <w:tab w:val="left" w:pos="5271"/>
          <w:tab w:val="left" w:pos="5721"/>
        </w:tabs>
        <w:spacing w:after="0"/>
        <w:jc w:val="center"/>
        <w:rPr>
          <w:rFonts w:ascii="Arial" w:hAnsi="Arial" w:cs="Arial"/>
          <w:sz w:val="20"/>
          <w:szCs w:val="20"/>
        </w:rPr>
      </w:pPr>
      <w:r w:rsidRPr="0064738F">
        <w:rPr>
          <w:rFonts w:ascii="Arial" w:hAnsi="Arial" w:cs="Arial"/>
          <w:sz w:val="20"/>
          <w:szCs w:val="20"/>
        </w:rPr>
        <w:tab/>
      </w:r>
      <w:r w:rsidRPr="0064738F">
        <w:rPr>
          <w:rFonts w:ascii="Arial" w:hAnsi="Arial" w:cs="Arial"/>
          <w:sz w:val="20"/>
          <w:szCs w:val="20"/>
        </w:rPr>
        <w:tab/>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
        <w:gridCol w:w="2906"/>
        <w:gridCol w:w="912"/>
        <w:gridCol w:w="1134"/>
        <w:gridCol w:w="569"/>
        <w:gridCol w:w="569"/>
        <w:gridCol w:w="569"/>
        <w:gridCol w:w="569"/>
        <w:gridCol w:w="426"/>
        <w:gridCol w:w="105"/>
        <w:gridCol w:w="462"/>
        <w:gridCol w:w="70"/>
        <w:gridCol w:w="497"/>
        <w:gridCol w:w="35"/>
        <w:gridCol w:w="532"/>
        <w:gridCol w:w="567"/>
        <w:gridCol w:w="567"/>
        <w:gridCol w:w="567"/>
        <w:gridCol w:w="45"/>
        <w:gridCol w:w="522"/>
        <w:gridCol w:w="579"/>
        <w:gridCol w:w="62"/>
        <w:gridCol w:w="518"/>
        <w:gridCol w:w="64"/>
        <w:gridCol w:w="516"/>
        <w:gridCol w:w="51"/>
        <w:gridCol w:w="528"/>
        <w:gridCol w:w="39"/>
        <w:gridCol w:w="541"/>
        <w:gridCol w:w="26"/>
        <w:gridCol w:w="554"/>
        <w:gridCol w:w="13"/>
        <w:gridCol w:w="567"/>
      </w:tblGrid>
      <w:tr w:rsidR="000F7B11" w:rsidRPr="006C1FEB" w14:paraId="17B31FDC" w14:textId="77777777" w:rsidTr="00BF271A">
        <w:trPr>
          <w:trHeight w:val="693"/>
          <w:jc w:val="center"/>
        </w:trPr>
        <w:tc>
          <w:tcPr>
            <w:tcW w:w="332" w:type="dxa"/>
            <w:vMerge w:val="restart"/>
            <w:vAlign w:val="center"/>
          </w:tcPr>
          <w:p w14:paraId="41739AC7"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sz w:val="14"/>
                <w:szCs w:val="14"/>
              </w:rPr>
              <w:tab/>
            </w:r>
            <w:r w:rsidRPr="006C1FEB">
              <w:rPr>
                <w:rFonts w:ascii="Arial" w:hAnsi="Arial" w:cs="Arial"/>
                <w:b/>
                <w:bCs/>
                <w:color w:val="000000"/>
                <w:sz w:val="14"/>
                <w:szCs w:val="14"/>
              </w:rPr>
              <w:t>№</w:t>
            </w:r>
          </w:p>
        </w:tc>
        <w:tc>
          <w:tcPr>
            <w:tcW w:w="2906" w:type="dxa"/>
            <w:vMerge w:val="restart"/>
            <w:vAlign w:val="center"/>
          </w:tcPr>
          <w:p w14:paraId="0B05A21B"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Наименование контрольного события Программы</w:t>
            </w:r>
          </w:p>
        </w:tc>
        <w:tc>
          <w:tcPr>
            <w:tcW w:w="912" w:type="dxa"/>
            <w:vMerge w:val="restart"/>
            <w:vAlign w:val="center"/>
          </w:tcPr>
          <w:p w14:paraId="7228A92B"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Статус</w:t>
            </w:r>
          </w:p>
        </w:tc>
        <w:tc>
          <w:tcPr>
            <w:tcW w:w="1134" w:type="dxa"/>
            <w:vMerge w:val="restart"/>
            <w:vAlign w:val="center"/>
          </w:tcPr>
          <w:p w14:paraId="1CEEBBC7"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Ответственный исполнитель</w:t>
            </w:r>
          </w:p>
        </w:tc>
        <w:tc>
          <w:tcPr>
            <w:tcW w:w="2276" w:type="dxa"/>
            <w:gridSpan w:val="4"/>
            <w:vAlign w:val="center"/>
          </w:tcPr>
          <w:p w14:paraId="0DA67D2A"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Срок наступления контрольного события (дата)</w:t>
            </w:r>
          </w:p>
        </w:tc>
        <w:tc>
          <w:tcPr>
            <w:tcW w:w="2127" w:type="dxa"/>
            <w:gridSpan w:val="7"/>
            <w:vAlign w:val="center"/>
          </w:tcPr>
          <w:p w14:paraId="471C6CC1"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Срок наступления контрольного события (дата)</w:t>
            </w:r>
          </w:p>
        </w:tc>
        <w:tc>
          <w:tcPr>
            <w:tcW w:w="2268" w:type="dxa"/>
            <w:gridSpan w:val="5"/>
            <w:vAlign w:val="center"/>
          </w:tcPr>
          <w:p w14:paraId="2885004E"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Срок наступления контрольного события (дата)</w:t>
            </w:r>
          </w:p>
        </w:tc>
        <w:tc>
          <w:tcPr>
            <w:tcW w:w="4058" w:type="dxa"/>
            <w:gridSpan w:val="13"/>
            <w:vAlign w:val="center"/>
          </w:tcPr>
          <w:p w14:paraId="11698229" w14:textId="77777777" w:rsidR="000F7B11" w:rsidRPr="006C1FEB" w:rsidRDefault="000F7B11" w:rsidP="001624E3">
            <w:pPr>
              <w:spacing w:after="0"/>
              <w:jc w:val="center"/>
              <w:rPr>
                <w:rFonts w:ascii="Arial" w:hAnsi="Arial" w:cs="Arial"/>
                <w:b/>
                <w:bCs/>
                <w:color w:val="000000"/>
                <w:sz w:val="14"/>
                <w:szCs w:val="14"/>
              </w:rPr>
            </w:pPr>
            <w:r w:rsidRPr="006C1FEB">
              <w:rPr>
                <w:rFonts w:ascii="Arial" w:hAnsi="Arial" w:cs="Arial"/>
                <w:b/>
                <w:bCs/>
                <w:color w:val="000000"/>
                <w:sz w:val="14"/>
                <w:szCs w:val="14"/>
              </w:rPr>
              <w:t>Срок наступления контрольного события (дата)</w:t>
            </w:r>
          </w:p>
        </w:tc>
      </w:tr>
      <w:tr w:rsidR="000F7B11" w:rsidRPr="006C1FEB" w14:paraId="7E58630C" w14:textId="77777777" w:rsidTr="001B205B">
        <w:trPr>
          <w:trHeight w:val="193"/>
          <w:jc w:val="center"/>
        </w:trPr>
        <w:tc>
          <w:tcPr>
            <w:tcW w:w="332" w:type="dxa"/>
            <w:vMerge/>
          </w:tcPr>
          <w:p w14:paraId="4DDA00E8" w14:textId="77777777" w:rsidR="000F7B11" w:rsidRPr="006C1FEB" w:rsidRDefault="000F7B11" w:rsidP="002022C5">
            <w:pPr>
              <w:tabs>
                <w:tab w:val="left" w:pos="380"/>
                <w:tab w:val="left" w:pos="5271"/>
              </w:tabs>
              <w:spacing w:after="0"/>
              <w:rPr>
                <w:rFonts w:ascii="Arial" w:hAnsi="Arial" w:cs="Arial"/>
                <w:sz w:val="14"/>
                <w:szCs w:val="14"/>
              </w:rPr>
            </w:pPr>
          </w:p>
        </w:tc>
        <w:tc>
          <w:tcPr>
            <w:tcW w:w="2906" w:type="dxa"/>
            <w:vMerge/>
          </w:tcPr>
          <w:p w14:paraId="3F6190C9" w14:textId="77777777" w:rsidR="000F7B11" w:rsidRPr="006C1FEB" w:rsidRDefault="000F7B11" w:rsidP="002022C5">
            <w:pPr>
              <w:tabs>
                <w:tab w:val="left" w:pos="380"/>
                <w:tab w:val="left" w:pos="5271"/>
              </w:tabs>
              <w:spacing w:after="0"/>
              <w:rPr>
                <w:rFonts w:ascii="Arial" w:hAnsi="Arial" w:cs="Arial"/>
                <w:sz w:val="14"/>
                <w:szCs w:val="14"/>
              </w:rPr>
            </w:pPr>
          </w:p>
        </w:tc>
        <w:tc>
          <w:tcPr>
            <w:tcW w:w="912" w:type="dxa"/>
            <w:vMerge/>
          </w:tcPr>
          <w:p w14:paraId="1CFC33F5" w14:textId="77777777" w:rsidR="000F7B11" w:rsidRPr="006C1FEB" w:rsidRDefault="000F7B11" w:rsidP="002022C5">
            <w:pPr>
              <w:tabs>
                <w:tab w:val="left" w:pos="380"/>
                <w:tab w:val="left" w:pos="5271"/>
              </w:tabs>
              <w:spacing w:after="0"/>
              <w:rPr>
                <w:rFonts w:ascii="Arial" w:hAnsi="Arial" w:cs="Arial"/>
                <w:sz w:val="14"/>
                <w:szCs w:val="14"/>
              </w:rPr>
            </w:pPr>
          </w:p>
        </w:tc>
        <w:tc>
          <w:tcPr>
            <w:tcW w:w="1134" w:type="dxa"/>
            <w:vMerge/>
          </w:tcPr>
          <w:p w14:paraId="1261F5AE" w14:textId="77777777" w:rsidR="000F7B11" w:rsidRPr="006C1FEB" w:rsidRDefault="000F7B11" w:rsidP="002022C5">
            <w:pPr>
              <w:tabs>
                <w:tab w:val="left" w:pos="380"/>
                <w:tab w:val="left" w:pos="5271"/>
              </w:tabs>
              <w:spacing w:after="0"/>
              <w:rPr>
                <w:rFonts w:ascii="Arial" w:hAnsi="Arial" w:cs="Arial"/>
                <w:sz w:val="14"/>
                <w:szCs w:val="14"/>
              </w:rPr>
            </w:pPr>
          </w:p>
        </w:tc>
        <w:tc>
          <w:tcPr>
            <w:tcW w:w="2276" w:type="dxa"/>
            <w:gridSpan w:val="4"/>
            <w:vAlign w:val="center"/>
          </w:tcPr>
          <w:p w14:paraId="531AC61D" w14:textId="77777777" w:rsidR="000F7B11" w:rsidRPr="006C1FEB" w:rsidRDefault="000F7B11" w:rsidP="002022C5">
            <w:pPr>
              <w:spacing w:after="0"/>
              <w:jc w:val="center"/>
              <w:rPr>
                <w:rFonts w:ascii="Arial" w:hAnsi="Arial" w:cs="Arial"/>
                <w:b/>
                <w:bCs/>
                <w:color w:val="000000"/>
                <w:sz w:val="14"/>
                <w:szCs w:val="14"/>
              </w:rPr>
            </w:pPr>
            <w:r w:rsidRPr="006C1FEB">
              <w:rPr>
                <w:rFonts w:ascii="Arial" w:hAnsi="Arial" w:cs="Arial"/>
                <w:b/>
                <w:bCs/>
                <w:color w:val="000000"/>
                <w:sz w:val="14"/>
                <w:szCs w:val="14"/>
              </w:rPr>
              <w:t>2021г</w:t>
            </w:r>
          </w:p>
        </w:tc>
        <w:tc>
          <w:tcPr>
            <w:tcW w:w="2127" w:type="dxa"/>
            <w:gridSpan w:val="7"/>
            <w:vAlign w:val="center"/>
          </w:tcPr>
          <w:p w14:paraId="452F1F53" w14:textId="77777777" w:rsidR="000F7B11" w:rsidRPr="006C1FEB" w:rsidRDefault="000F7B11" w:rsidP="002022C5">
            <w:pPr>
              <w:spacing w:after="0"/>
              <w:jc w:val="center"/>
              <w:rPr>
                <w:rFonts w:ascii="Arial" w:hAnsi="Arial" w:cs="Arial"/>
                <w:b/>
                <w:bCs/>
                <w:color w:val="000000"/>
                <w:sz w:val="14"/>
                <w:szCs w:val="14"/>
              </w:rPr>
            </w:pPr>
            <w:r w:rsidRPr="006C1FEB">
              <w:rPr>
                <w:rFonts w:ascii="Arial" w:hAnsi="Arial" w:cs="Arial"/>
                <w:b/>
                <w:bCs/>
                <w:color w:val="000000"/>
                <w:sz w:val="14"/>
                <w:szCs w:val="14"/>
              </w:rPr>
              <w:t>2022г</w:t>
            </w:r>
          </w:p>
        </w:tc>
        <w:tc>
          <w:tcPr>
            <w:tcW w:w="2268" w:type="dxa"/>
            <w:gridSpan w:val="5"/>
            <w:vAlign w:val="center"/>
          </w:tcPr>
          <w:p w14:paraId="3BD1965C" w14:textId="77777777" w:rsidR="000F7B11" w:rsidRPr="006C1FEB" w:rsidRDefault="000F7B11" w:rsidP="002022C5">
            <w:pPr>
              <w:spacing w:after="0"/>
              <w:jc w:val="center"/>
              <w:rPr>
                <w:rFonts w:ascii="Arial" w:hAnsi="Arial" w:cs="Arial"/>
                <w:b/>
                <w:bCs/>
                <w:color w:val="000000"/>
                <w:sz w:val="14"/>
                <w:szCs w:val="14"/>
              </w:rPr>
            </w:pPr>
            <w:r w:rsidRPr="006C1FEB">
              <w:rPr>
                <w:rFonts w:ascii="Arial" w:hAnsi="Arial" w:cs="Arial"/>
                <w:b/>
                <w:bCs/>
                <w:color w:val="000000"/>
                <w:sz w:val="14"/>
                <w:szCs w:val="14"/>
              </w:rPr>
              <w:t>2023г</w:t>
            </w:r>
          </w:p>
        </w:tc>
        <w:tc>
          <w:tcPr>
            <w:tcW w:w="641" w:type="dxa"/>
            <w:gridSpan w:val="2"/>
            <w:vMerge w:val="restart"/>
            <w:vAlign w:val="center"/>
          </w:tcPr>
          <w:p w14:paraId="72820DC7" w14:textId="77777777" w:rsidR="000F7B11" w:rsidRPr="006C1FEB" w:rsidRDefault="000F7B11" w:rsidP="002022C5">
            <w:pPr>
              <w:spacing w:after="0"/>
              <w:jc w:val="center"/>
              <w:rPr>
                <w:rFonts w:ascii="Arial" w:hAnsi="Arial" w:cs="Arial"/>
                <w:b/>
                <w:bCs/>
                <w:color w:val="000000"/>
                <w:sz w:val="14"/>
                <w:szCs w:val="14"/>
              </w:rPr>
            </w:pPr>
            <w:r w:rsidRPr="006C1FEB">
              <w:rPr>
                <w:rFonts w:ascii="Arial" w:hAnsi="Arial" w:cs="Arial"/>
                <w:b/>
                <w:bCs/>
                <w:color w:val="000000"/>
                <w:sz w:val="14"/>
                <w:szCs w:val="14"/>
              </w:rPr>
              <w:t xml:space="preserve">2024 </w:t>
            </w:r>
          </w:p>
        </w:tc>
        <w:tc>
          <w:tcPr>
            <w:tcW w:w="582" w:type="dxa"/>
            <w:gridSpan w:val="2"/>
            <w:vMerge w:val="restart"/>
            <w:vAlign w:val="center"/>
          </w:tcPr>
          <w:p w14:paraId="02577AA4" w14:textId="77777777" w:rsidR="000F7B11" w:rsidRPr="006C1FEB" w:rsidRDefault="000F7B11" w:rsidP="002022C5">
            <w:pPr>
              <w:spacing w:after="0"/>
              <w:jc w:val="center"/>
              <w:rPr>
                <w:rFonts w:ascii="Arial" w:hAnsi="Arial" w:cs="Arial"/>
                <w:b/>
                <w:bCs/>
                <w:color w:val="000000"/>
                <w:sz w:val="14"/>
                <w:szCs w:val="14"/>
              </w:rPr>
            </w:pPr>
            <w:r w:rsidRPr="006C1FEB">
              <w:rPr>
                <w:rFonts w:ascii="Arial" w:hAnsi="Arial" w:cs="Arial"/>
                <w:b/>
                <w:bCs/>
                <w:color w:val="000000"/>
                <w:sz w:val="14"/>
                <w:szCs w:val="14"/>
              </w:rPr>
              <w:t xml:space="preserve">2025 </w:t>
            </w:r>
          </w:p>
        </w:tc>
        <w:tc>
          <w:tcPr>
            <w:tcW w:w="567" w:type="dxa"/>
            <w:gridSpan w:val="2"/>
            <w:vMerge w:val="restart"/>
            <w:vAlign w:val="center"/>
          </w:tcPr>
          <w:p w14:paraId="7108960E" w14:textId="77777777" w:rsidR="000F7B11" w:rsidRPr="006C1FEB" w:rsidRDefault="000F7B11" w:rsidP="00656EE8">
            <w:pPr>
              <w:spacing w:after="0"/>
              <w:ind w:right="-115"/>
              <w:rPr>
                <w:rFonts w:ascii="Arial" w:hAnsi="Arial" w:cs="Arial"/>
                <w:b/>
                <w:bCs/>
                <w:color w:val="000000"/>
                <w:sz w:val="14"/>
                <w:szCs w:val="14"/>
              </w:rPr>
            </w:pPr>
            <w:r w:rsidRPr="006C1FEB">
              <w:rPr>
                <w:rFonts w:ascii="Arial" w:hAnsi="Arial" w:cs="Arial"/>
                <w:b/>
                <w:bCs/>
                <w:color w:val="000000"/>
                <w:sz w:val="14"/>
                <w:szCs w:val="14"/>
              </w:rPr>
              <w:t xml:space="preserve">2026 </w:t>
            </w:r>
          </w:p>
        </w:tc>
        <w:tc>
          <w:tcPr>
            <w:tcW w:w="567" w:type="dxa"/>
            <w:gridSpan w:val="2"/>
            <w:vMerge w:val="restart"/>
            <w:vAlign w:val="center"/>
          </w:tcPr>
          <w:p w14:paraId="717184EE" w14:textId="77777777" w:rsidR="000F7B11" w:rsidRPr="006C1FEB" w:rsidRDefault="000F7B11" w:rsidP="00656EE8">
            <w:pPr>
              <w:spacing w:after="0"/>
              <w:ind w:right="-112"/>
              <w:rPr>
                <w:rFonts w:ascii="Arial" w:hAnsi="Arial" w:cs="Arial"/>
                <w:b/>
                <w:bCs/>
                <w:color w:val="000000"/>
                <w:sz w:val="14"/>
                <w:szCs w:val="14"/>
              </w:rPr>
            </w:pPr>
            <w:r w:rsidRPr="006C1FEB">
              <w:rPr>
                <w:rFonts w:ascii="Arial" w:hAnsi="Arial" w:cs="Arial"/>
                <w:b/>
                <w:bCs/>
                <w:color w:val="000000"/>
                <w:sz w:val="14"/>
                <w:szCs w:val="14"/>
              </w:rPr>
              <w:t xml:space="preserve">2027 </w:t>
            </w:r>
          </w:p>
        </w:tc>
        <w:tc>
          <w:tcPr>
            <w:tcW w:w="567" w:type="dxa"/>
            <w:gridSpan w:val="2"/>
            <w:vMerge w:val="restart"/>
            <w:vAlign w:val="center"/>
          </w:tcPr>
          <w:p w14:paraId="2B059A52" w14:textId="77777777" w:rsidR="000F7B11" w:rsidRPr="006C1FEB" w:rsidRDefault="000F7B11" w:rsidP="00656EE8">
            <w:pPr>
              <w:spacing w:after="0"/>
              <w:ind w:right="-109"/>
              <w:rPr>
                <w:rFonts w:ascii="Arial" w:hAnsi="Arial" w:cs="Arial"/>
                <w:b/>
                <w:bCs/>
                <w:color w:val="000000"/>
                <w:sz w:val="14"/>
                <w:szCs w:val="14"/>
              </w:rPr>
            </w:pPr>
            <w:r w:rsidRPr="006C1FEB">
              <w:rPr>
                <w:rFonts w:ascii="Arial" w:hAnsi="Arial" w:cs="Arial"/>
                <w:b/>
                <w:bCs/>
                <w:color w:val="000000"/>
                <w:sz w:val="14"/>
                <w:szCs w:val="14"/>
              </w:rPr>
              <w:t xml:space="preserve">2028 </w:t>
            </w:r>
          </w:p>
        </w:tc>
        <w:tc>
          <w:tcPr>
            <w:tcW w:w="567" w:type="dxa"/>
            <w:gridSpan w:val="2"/>
            <w:vMerge w:val="restart"/>
            <w:vAlign w:val="center"/>
          </w:tcPr>
          <w:p w14:paraId="10FDF902" w14:textId="77777777" w:rsidR="000F7B11" w:rsidRPr="006C1FEB" w:rsidRDefault="000F7B11" w:rsidP="00656EE8">
            <w:pPr>
              <w:spacing w:after="0"/>
              <w:ind w:right="-106"/>
              <w:rPr>
                <w:rFonts w:ascii="Arial" w:hAnsi="Arial" w:cs="Arial"/>
                <w:b/>
                <w:bCs/>
                <w:color w:val="000000"/>
                <w:sz w:val="14"/>
                <w:szCs w:val="14"/>
              </w:rPr>
            </w:pPr>
            <w:r w:rsidRPr="006C1FEB">
              <w:rPr>
                <w:rFonts w:ascii="Arial" w:hAnsi="Arial" w:cs="Arial"/>
                <w:b/>
                <w:bCs/>
                <w:color w:val="000000"/>
                <w:sz w:val="14"/>
                <w:szCs w:val="14"/>
              </w:rPr>
              <w:t xml:space="preserve">2029 </w:t>
            </w:r>
          </w:p>
        </w:tc>
        <w:tc>
          <w:tcPr>
            <w:tcW w:w="567" w:type="dxa"/>
            <w:vMerge w:val="restart"/>
            <w:vAlign w:val="center"/>
          </w:tcPr>
          <w:p w14:paraId="7A46848F" w14:textId="77777777" w:rsidR="000F7B11" w:rsidRPr="006C1FEB" w:rsidRDefault="000F7B11" w:rsidP="00656EE8">
            <w:pPr>
              <w:spacing w:after="0"/>
              <w:ind w:right="-102"/>
              <w:rPr>
                <w:rFonts w:ascii="Arial" w:hAnsi="Arial" w:cs="Arial"/>
                <w:b/>
                <w:bCs/>
                <w:color w:val="000000"/>
                <w:sz w:val="14"/>
                <w:szCs w:val="14"/>
              </w:rPr>
            </w:pPr>
            <w:r w:rsidRPr="006C1FEB">
              <w:rPr>
                <w:rFonts w:ascii="Arial" w:hAnsi="Arial" w:cs="Arial"/>
                <w:b/>
                <w:bCs/>
                <w:color w:val="000000"/>
                <w:sz w:val="14"/>
                <w:szCs w:val="14"/>
              </w:rPr>
              <w:t xml:space="preserve">2030 </w:t>
            </w:r>
          </w:p>
        </w:tc>
      </w:tr>
      <w:tr w:rsidR="000F7B11" w:rsidRPr="006C1FEB" w14:paraId="4AED712D" w14:textId="77777777" w:rsidTr="00BF271A">
        <w:trPr>
          <w:jc w:val="center"/>
        </w:trPr>
        <w:tc>
          <w:tcPr>
            <w:tcW w:w="332" w:type="dxa"/>
            <w:vMerge/>
          </w:tcPr>
          <w:p w14:paraId="1FDCC25D" w14:textId="77777777" w:rsidR="000F7B11" w:rsidRPr="006C1FEB" w:rsidRDefault="000F7B11" w:rsidP="001624E3">
            <w:pPr>
              <w:tabs>
                <w:tab w:val="left" w:pos="380"/>
                <w:tab w:val="left" w:pos="5271"/>
              </w:tabs>
              <w:spacing w:after="0"/>
              <w:rPr>
                <w:rFonts w:ascii="Arial" w:hAnsi="Arial" w:cs="Arial"/>
                <w:sz w:val="14"/>
                <w:szCs w:val="14"/>
              </w:rPr>
            </w:pPr>
          </w:p>
        </w:tc>
        <w:tc>
          <w:tcPr>
            <w:tcW w:w="2906" w:type="dxa"/>
            <w:vMerge/>
          </w:tcPr>
          <w:p w14:paraId="73193F20" w14:textId="77777777" w:rsidR="000F7B11" w:rsidRPr="006C1FEB" w:rsidRDefault="000F7B11" w:rsidP="001624E3">
            <w:pPr>
              <w:tabs>
                <w:tab w:val="left" w:pos="380"/>
                <w:tab w:val="left" w:pos="5271"/>
              </w:tabs>
              <w:spacing w:after="0"/>
              <w:rPr>
                <w:rFonts w:ascii="Arial" w:hAnsi="Arial" w:cs="Arial"/>
                <w:sz w:val="14"/>
                <w:szCs w:val="14"/>
              </w:rPr>
            </w:pPr>
          </w:p>
        </w:tc>
        <w:tc>
          <w:tcPr>
            <w:tcW w:w="912" w:type="dxa"/>
            <w:vMerge/>
          </w:tcPr>
          <w:p w14:paraId="2A97AA8F" w14:textId="77777777" w:rsidR="000F7B11" w:rsidRPr="006C1FEB" w:rsidRDefault="000F7B11" w:rsidP="001624E3">
            <w:pPr>
              <w:tabs>
                <w:tab w:val="left" w:pos="380"/>
                <w:tab w:val="left" w:pos="5271"/>
              </w:tabs>
              <w:spacing w:after="0"/>
              <w:rPr>
                <w:rFonts w:ascii="Arial" w:hAnsi="Arial" w:cs="Arial"/>
                <w:sz w:val="14"/>
                <w:szCs w:val="14"/>
              </w:rPr>
            </w:pPr>
          </w:p>
        </w:tc>
        <w:tc>
          <w:tcPr>
            <w:tcW w:w="1134" w:type="dxa"/>
            <w:vMerge/>
          </w:tcPr>
          <w:p w14:paraId="1776F436" w14:textId="77777777" w:rsidR="000F7B11" w:rsidRPr="006C1FEB" w:rsidRDefault="000F7B11" w:rsidP="001624E3">
            <w:pPr>
              <w:tabs>
                <w:tab w:val="left" w:pos="380"/>
                <w:tab w:val="left" w:pos="5271"/>
              </w:tabs>
              <w:spacing w:after="0"/>
              <w:rPr>
                <w:rFonts w:ascii="Arial" w:hAnsi="Arial" w:cs="Arial"/>
                <w:sz w:val="14"/>
                <w:szCs w:val="14"/>
              </w:rPr>
            </w:pPr>
          </w:p>
        </w:tc>
        <w:tc>
          <w:tcPr>
            <w:tcW w:w="569" w:type="dxa"/>
            <w:vAlign w:val="center"/>
          </w:tcPr>
          <w:p w14:paraId="4983814D"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 квартал</w:t>
            </w:r>
          </w:p>
        </w:tc>
        <w:tc>
          <w:tcPr>
            <w:tcW w:w="569" w:type="dxa"/>
            <w:vAlign w:val="center"/>
          </w:tcPr>
          <w:p w14:paraId="55043DF7"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 квартал</w:t>
            </w:r>
          </w:p>
        </w:tc>
        <w:tc>
          <w:tcPr>
            <w:tcW w:w="569" w:type="dxa"/>
            <w:vAlign w:val="center"/>
          </w:tcPr>
          <w:p w14:paraId="1ECA0227"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III квартал</w:t>
            </w:r>
          </w:p>
        </w:tc>
        <w:tc>
          <w:tcPr>
            <w:tcW w:w="569" w:type="dxa"/>
            <w:vAlign w:val="center"/>
          </w:tcPr>
          <w:p w14:paraId="46C14857"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IV квартал</w:t>
            </w:r>
          </w:p>
        </w:tc>
        <w:tc>
          <w:tcPr>
            <w:tcW w:w="426" w:type="dxa"/>
            <w:vAlign w:val="center"/>
          </w:tcPr>
          <w:p w14:paraId="000117F6"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 квартал</w:t>
            </w:r>
          </w:p>
        </w:tc>
        <w:tc>
          <w:tcPr>
            <w:tcW w:w="567" w:type="dxa"/>
            <w:gridSpan w:val="2"/>
            <w:vAlign w:val="center"/>
          </w:tcPr>
          <w:p w14:paraId="4500F07D"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 квартал</w:t>
            </w:r>
          </w:p>
        </w:tc>
        <w:tc>
          <w:tcPr>
            <w:tcW w:w="567" w:type="dxa"/>
            <w:gridSpan w:val="2"/>
            <w:vAlign w:val="center"/>
          </w:tcPr>
          <w:p w14:paraId="5016C720"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III квартал</w:t>
            </w:r>
          </w:p>
        </w:tc>
        <w:tc>
          <w:tcPr>
            <w:tcW w:w="567" w:type="dxa"/>
            <w:gridSpan w:val="2"/>
            <w:vAlign w:val="center"/>
          </w:tcPr>
          <w:p w14:paraId="14E1E48E"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IV квартал</w:t>
            </w:r>
          </w:p>
        </w:tc>
        <w:tc>
          <w:tcPr>
            <w:tcW w:w="567" w:type="dxa"/>
            <w:vAlign w:val="center"/>
          </w:tcPr>
          <w:p w14:paraId="3909CB77"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 квартал</w:t>
            </w:r>
          </w:p>
        </w:tc>
        <w:tc>
          <w:tcPr>
            <w:tcW w:w="567" w:type="dxa"/>
            <w:vAlign w:val="center"/>
          </w:tcPr>
          <w:p w14:paraId="47CF70B1"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 квартал</w:t>
            </w:r>
          </w:p>
        </w:tc>
        <w:tc>
          <w:tcPr>
            <w:tcW w:w="567" w:type="dxa"/>
            <w:vAlign w:val="center"/>
          </w:tcPr>
          <w:p w14:paraId="7C2315AE"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III квартал</w:t>
            </w:r>
          </w:p>
        </w:tc>
        <w:tc>
          <w:tcPr>
            <w:tcW w:w="567" w:type="dxa"/>
            <w:gridSpan w:val="2"/>
            <w:vAlign w:val="center"/>
          </w:tcPr>
          <w:p w14:paraId="6903BD2D" w14:textId="77777777" w:rsidR="000F7B11" w:rsidRPr="006C1FEB" w:rsidRDefault="000F7B11" w:rsidP="001624E3">
            <w:pPr>
              <w:spacing w:after="0"/>
              <w:jc w:val="center"/>
              <w:rPr>
                <w:rFonts w:ascii="Arial" w:hAnsi="Arial" w:cs="Arial"/>
                <w:color w:val="000000"/>
                <w:sz w:val="14"/>
                <w:szCs w:val="14"/>
              </w:rPr>
            </w:pPr>
            <w:r w:rsidRPr="006C1FEB">
              <w:rPr>
                <w:rFonts w:ascii="Arial" w:hAnsi="Arial" w:cs="Arial"/>
                <w:color w:val="000000"/>
                <w:sz w:val="14"/>
                <w:szCs w:val="14"/>
              </w:rPr>
              <w:t>IV квартал</w:t>
            </w:r>
          </w:p>
        </w:tc>
        <w:tc>
          <w:tcPr>
            <w:tcW w:w="641" w:type="dxa"/>
            <w:gridSpan w:val="2"/>
            <w:vMerge/>
            <w:vAlign w:val="center"/>
          </w:tcPr>
          <w:p w14:paraId="4F7D690C" w14:textId="77777777" w:rsidR="000F7B11" w:rsidRPr="006C1FEB" w:rsidRDefault="000F7B11" w:rsidP="001624E3">
            <w:pPr>
              <w:spacing w:after="0"/>
              <w:jc w:val="center"/>
              <w:rPr>
                <w:rFonts w:ascii="Arial" w:hAnsi="Arial" w:cs="Arial"/>
                <w:color w:val="000000"/>
                <w:sz w:val="14"/>
                <w:szCs w:val="14"/>
              </w:rPr>
            </w:pPr>
          </w:p>
        </w:tc>
        <w:tc>
          <w:tcPr>
            <w:tcW w:w="582" w:type="dxa"/>
            <w:gridSpan w:val="2"/>
            <w:vMerge/>
            <w:vAlign w:val="center"/>
          </w:tcPr>
          <w:p w14:paraId="1933DB50" w14:textId="77777777" w:rsidR="000F7B11" w:rsidRPr="006C1FEB" w:rsidRDefault="000F7B11" w:rsidP="001624E3">
            <w:pPr>
              <w:spacing w:after="0"/>
              <w:jc w:val="center"/>
              <w:rPr>
                <w:rFonts w:ascii="Arial" w:hAnsi="Arial" w:cs="Arial"/>
                <w:color w:val="000000"/>
                <w:sz w:val="14"/>
                <w:szCs w:val="14"/>
              </w:rPr>
            </w:pPr>
          </w:p>
        </w:tc>
        <w:tc>
          <w:tcPr>
            <w:tcW w:w="567" w:type="dxa"/>
            <w:gridSpan w:val="2"/>
            <w:vMerge/>
            <w:vAlign w:val="center"/>
          </w:tcPr>
          <w:p w14:paraId="75713964" w14:textId="77777777" w:rsidR="000F7B11" w:rsidRPr="006C1FEB" w:rsidRDefault="000F7B11" w:rsidP="001624E3">
            <w:pPr>
              <w:spacing w:after="0"/>
              <w:jc w:val="center"/>
              <w:rPr>
                <w:rFonts w:ascii="Arial" w:hAnsi="Arial" w:cs="Arial"/>
                <w:color w:val="000000"/>
                <w:sz w:val="14"/>
                <w:szCs w:val="14"/>
              </w:rPr>
            </w:pPr>
          </w:p>
        </w:tc>
        <w:tc>
          <w:tcPr>
            <w:tcW w:w="567" w:type="dxa"/>
            <w:gridSpan w:val="2"/>
            <w:vMerge/>
            <w:vAlign w:val="center"/>
          </w:tcPr>
          <w:p w14:paraId="13B3AD6A" w14:textId="77777777" w:rsidR="000F7B11" w:rsidRPr="006C1FEB" w:rsidRDefault="000F7B11" w:rsidP="001624E3">
            <w:pPr>
              <w:spacing w:after="0"/>
              <w:jc w:val="center"/>
              <w:rPr>
                <w:rFonts w:ascii="Arial" w:hAnsi="Arial" w:cs="Arial"/>
                <w:color w:val="000000"/>
                <w:sz w:val="14"/>
                <w:szCs w:val="14"/>
              </w:rPr>
            </w:pPr>
          </w:p>
        </w:tc>
        <w:tc>
          <w:tcPr>
            <w:tcW w:w="567" w:type="dxa"/>
            <w:gridSpan w:val="2"/>
            <w:vMerge/>
            <w:vAlign w:val="center"/>
          </w:tcPr>
          <w:p w14:paraId="6F106730" w14:textId="77777777" w:rsidR="000F7B11" w:rsidRPr="006C1FEB" w:rsidRDefault="000F7B11" w:rsidP="001624E3">
            <w:pPr>
              <w:spacing w:after="0"/>
              <w:jc w:val="center"/>
              <w:rPr>
                <w:rFonts w:ascii="Arial" w:hAnsi="Arial" w:cs="Arial"/>
                <w:color w:val="000000"/>
                <w:sz w:val="14"/>
                <w:szCs w:val="14"/>
              </w:rPr>
            </w:pPr>
          </w:p>
        </w:tc>
        <w:tc>
          <w:tcPr>
            <w:tcW w:w="567" w:type="dxa"/>
            <w:gridSpan w:val="2"/>
            <w:vMerge/>
            <w:vAlign w:val="center"/>
          </w:tcPr>
          <w:p w14:paraId="635398AB" w14:textId="77777777" w:rsidR="000F7B11" w:rsidRPr="006C1FEB" w:rsidRDefault="000F7B11" w:rsidP="001624E3">
            <w:pPr>
              <w:spacing w:after="0"/>
              <w:jc w:val="center"/>
              <w:rPr>
                <w:rFonts w:ascii="Arial" w:hAnsi="Arial" w:cs="Arial"/>
                <w:color w:val="000000"/>
                <w:sz w:val="14"/>
                <w:szCs w:val="14"/>
              </w:rPr>
            </w:pPr>
          </w:p>
        </w:tc>
        <w:tc>
          <w:tcPr>
            <w:tcW w:w="567" w:type="dxa"/>
            <w:vMerge/>
            <w:vAlign w:val="center"/>
          </w:tcPr>
          <w:p w14:paraId="1914B842" w14:textId="77777777" w:rsidR="000F7B11" w:rsidRPr="006C1FEB" w:rsidRDefault="000F7B11" w:rsidP="001624E3">
            <w:pPr>
              <w:spacing w:after="0"/>
              <w:jc w:val="center"/>
              <w:rPr>
                <w:rFonts w:ascii="Arial" w:hAnsi="Arial" w:cs="Arial"/>
                <w:color w:val="000000"/>
                <w:sz w:val="14"/>
                <w:szCs w:val="14"/>
              </w:rPr>
            </w:pPr>
          </w:p>
        </w:tc>
      </w:tr>
      <w:tr w:rsidR="000F7B11" w:rsidRPr="006C1FEB" w14:paraId="2F424F74" w14:textId="77777777" w:rsidTr="00BF271A">
        <w:trPr>
          <w:gridAfter w:val="5"/>
          <w:wAfter w:w="1701" w:type="dxa"/>
          <w:trHeight w:val="70"/>
          <w:jc w:val="center"/>
        </w:trPr>
        <w:tc>
          <w:tcPr>
            <w:tcW w:w="332" w:type="dxa"/>
          </w:tcPr>
          <w:p w14:paraId="121BA3D7" w14:textId="77777777" w:rsidR="000F7B11" w:rsidRPr="006C1FEB" w:rsidRDefault="000F7B11" w:rsidP="001624E3">
            <w:pPr>
              <w:tabs>
                <w:tab w:val="left" w:pos="380"/>
                <w:tab w:val="left" w:pos="5271"/>
              </w:tabs>
              <w:spacing w:after="0"/>
              <w:rPr>
                <w:rFonts w:ascii="Arial" w:hAnsi="Arial" w:cs="Arial"/>
                <w:sz w:val="14"/>
                <w:szCs w:val="14"/>
              </w:rPr>
            </w:pPr>
          </w:p>
        </w:tc>
        <w:tc>
          <w:tcPr>
            <w:tcW w:w="2906" w:type="dxa"/>
          </w:tcPr>
          <w:p w14:paraId="49693670" w14:textId="77777777" w:rsidR="000F7B11" w:rsidRPr="006C1FEB" w:rsidRDefault="000F7B11" w:rsidP="001624E3">
            <w:pPr>
              <w:tabs>
                <w:tab w:val="left" w:pos="380"/>
                <w:tab w:val="left" w:pos="5271"/>
              </w:tabs>
              <w:spacing w:after="0"/>
              <w:rPr>
                <w:rFonts w:ascii="Arial" w:hAnsi="Arial" w:cs="Arial"/>
                <w:b/>
                <w:bCs/>
                <w:sz w:val="14"/>
                <w:szCs w:val="14"/>
              </w:rPr>
            </w:pPr>
            <w:r w:rsidRPr="006C1FEB">
              <w:rPr>
                <w:rFonts w:ascii="Arial" w:hAnsi="Arial" w:cs="Arial"/>
                <w:b/>
                <w:bCs/>
                <w:sz w:val="14"/>
                <w:szCs w:val="14"/>
              </w:rPr>
              <w:t>Контрольное событие № 1:</w:t>
            </w:r>
          </w:p>
        </w:tc>
        <w:tc>
          <w:tcPr>
            <w:tcW w:w="912" w:type="dxa"/>
            <w:vMerge w:val="restart"/>
            <w:vAlign w:val="center"/>
          </w:tcPr>
          <w:p w14:paraId="645A3D87" w14:textId="77777777" w:rsidR="000F7B11" w:rsidRPr="006C1FEB" w:rsidRDefault="000F7B11" w:rsidP="001624E3">
            <w:pPr>
              <w:tabs>
                <w:tab w:val="left" w:pos="380"/>
                <w:tab w:val="left" w:pos="5271"/>
              </w:tabs>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restart"/>
            <w:vAlign w:val="center"/>
          </w:tcPr>
          <w:p w14:paraId="74F751E3" w14:textId="7BCFC501" w:rsidR="000F7B11" w:rsidRPr="006C1FEB" w:rsidRDefault="000F7B11" w:rsidP="00E14F95">
            <w:pPr>
              <w:tabs>
                <w:tab w:val="left" w:pos="380"/>
                <w:tab w:val="left" w:pos="5271"/>
              </w:tabs>
              <w:spacing w:after="0"/>
              <w:jc w:val="center"/>
              <w:rPr>
                <w:rFonts w:ascii="Arial" w:hAnsi="Arial" w:cs="Arial"/>
                <w:sz w:val="14"/>
                <w:szCs w:val="14"/>
              </w:rPr>
            </w:pPr>
            <w:r w:rsidRPr="006C1FEB">
              <w:rPr>
                <w:rFonts w:ascii="Arial" w:hAnsi="Arial" w:cs="Arial"/>
                <w:sz w:val="14"/>
                <w:szCs w:val="14"/>
              </w:rPr>
              <w:t>МУ Администрация сельского поселения Сингапай</w:t>
            </w:r>
          </w:p>
        </w:tc>
        <w:tc>
          <w:tcPr>
            <w:tcW w:w="2276" w:type="dxa"/>
            <w:gridSpan w:val="4"/>
          </w:tcPr>
          <w:p w14:paraId="4F0D563E" w14:textId="77777777" w:rsidR="000F7B11" w:rsidRPr="006C1FEB" w:rsidRDefault="000F7B11" w:rsidP="001624E3">
            <w:pPr>
              <w:tabs>
                <w:tab w:val="left" w:pos="380"/>
                <w:tab w:val="left" w:pos="5271"/>
              </w:tabs>
              <w:spacing w:after="0"/>
              <w:rPr>
                <w:rFonts w:ascii="Arial" w:hAnsi="Arial" w:cs="Arial"/>
                <w:b/>
                <w:bCs/>
                <w:sz w:val="14"/>
                <w:szCs w:val="14"/>
              </w:rPr>
            </w:pPr>
          </w:p>
        </w:tc>
        <w:tc>
          <w:tcPr>
            <w:tcW w:w="2127" w:type="dxa"/>
            <w:gridSpan w:val="7"/>
          </w:tcPr>
          <w:p w14:paraId="4DB26E33" w14:textId="77777777" w:rsidR="000F7B11" w:rsidRPr="006C1FEB" w:rsidRDefault="000F7B11" w:rsidP="001624E3">
            <w:pPr>
              <w:tabs>
                <w:tab w:val="left" w:pos="380"/>
                <w:tab w:val="left" w:pos="5271"/>
              </w:tabs>
              <w:spacing w:after="0"/>
              <w:rPr>
                <w:rFonts w:ascii="Arial" w:hAnsi="Arial" w:cs="Arial"/>
                <w:sz w:val="14"/>
                <w:szCs w:val="14"/>
              </w:rPr>
            </w:pPr>
          </w:p>
        </w:tc>
        <w:tc>
          <w:tcPr>
            <w:tcW w:w="2268" w:type="dxa"/>
            <w:gridSpan w:val="5"/>
          </w:tcPr>
          <w:p w14:paraId="513A8706" w14:textId="77777777" w:rsidR="000F7B11" w:rsidRPr="006C1FEB" w:rsidRDefault="000F7B11" w:rsidP="001624E3">
            <w:pPr>
              <w:tabs>
                <w:tab w:val="left" w:pos="380"/>
                <w:tab w:val="left" w:pos="5271"/>
              </w:tabs>
              <w:spacing w:after="0"/>
              <w:rPr>
                <w:rFonts w:ascii="Arial" w:hAnsi="Arial" w:cs="Arial"/>
                <w:sz w:val="14"/>
                <w:szCs w:val="14"/>
              </w:rPr>
            </w:pPr>
          </w:p>
        </w:tc>
        <w:tc>
          <w:tcPr>
            <w:tcW w:w="2357" w:type="dxa"/>
            <w:gridSpan w:val="8"/>
          </w:tcPr>
          <w:p w14:paraId="4D5ACB9E" w14:textId="77777777" w:rsidR="000F7B11" w:rsidRPr="006C1FEB" w:rsidRDefault="000F7B11" w:rsidP="001624E3">
            <w:pPr>
              <w:tabs>
                <w:tab w:val="left" w:pos="380"/>
                <w:tab w:val="left" w:pos="5271"/>
              </w:tabs>
              <w:spacing w:after="0"/>
              <w:rPr>
                <w:rFonts w:ascii="Arial" w:hAnsi="Arial" w:cs="Arial"/>
                <w:sz w:val="14"/>
                <w:szCs w:val="14"/>
              </w:rPr>
            </w:pPr>
          </w:p>
        </w:tc>
      </w:tr>
      <w:tr w:rsidR="000F7B11" w:rsidRPr="006C1FEB" w14:paraId="5602B943" w14:textId="77777777" w:rsidTr="00BF271A">
        <w:trPr>
          <w:jc w:val="center"/>
        </w:trPr>
        <w:tc>
          <w:tcPr>
            <w:tcW w:w="332" w:type="dxa"/>
            <w:vAlign w:val="center"/>
          </w:tcPr>
          <w:p w14:paraId="1DEEF3ED" w14:textId="77777777" w:rsidR="000F7B11" w:rsidRPr="006C1FEB" w:rsidRDefault="000F7B11" w:rsidP="005B6652">
            <w:pPr>
              <w:tabs>
                <w:tab w:val="left" w:pos="380"/>
                <w:tab w:val="left" w:pos="5271"/>
              </w:tabs>
              <w:spacing w:after="0"/>
              <w:jc w:val="center"/>
              <w:rPr>
                <w:rFonts w:ascii="Arial" w:hAnsi="Arial" w:cs="Arial"/>
                <w:sz w:val="14"/>
                <w:szCs w:val="14"/>
              </w:rPr>
            </w:pPr>
            <w:r w:rsidRPr="006C1FEB">
              <w:rPr>
                <w:rFonts w:ascii="Arial" w:hAnsi="Arial" w:cs="Arial"/>
                <w:sz w:val="14"/>
                <w:szCs w:val="14"/>
              </w:rPr>
              <w:t>1</w:t>
            </w:r>
          </w:p>
        </w:tc>
        <w:tc>
          <w:tcPr>
            <w:tcW w:w="2906" w:type="dxa"/>
            <w:vAlign w:val="center"/>
          </w:tcPr>
          <w:p w14:paraId="73109C51" w14:textId="77777777" w:rsidR="000F7B11" w:rsidRPr="006C1FEB" w:rsidRDefault="000F7B11" w:rsidP="005B6652">
            <w:pPr>
              <w:spacing w:after="0"/>
              <w:rPr>
                <w:rFonts w:ascii="Arial" w:hAnsi="Arial" w:cs="Arial"/>
                <w:color w:val="000000"/>
                <w:sz w:val="14"/>
                <w:szCs w:val="14"/>
              </w:rPr>
            </w:pPr>
            <w:r w:rsidRPr="006C1FEB">
              <w:rPr>
                <w:rFonts w:ascii="Arial" w:hAnsi="Arial" w:cs="Arial"/>
                <w:color w:val="000000"/>
                <w:sz w:val="14"/>
                <w:szCs w:val="14"/>
              </w:rPr>
              <w:t>1.1. Благоустройство дворовой территории многоквартирных домов ул. Круг В-1 (д.49, 51) п. Сингапай</w:t>
            </w:r>
          </w:p>
        </w:tc>
        <w:tc>
          <w:tcPr>
            <w:tcW w:w="912" w:type="dxa"/>
            <w:vMerge/>
            <w:vAlign w:val="center"/>
          </w:tcPr>
          <w:p w14:paraId="5F49CBBB" w14:textId="77777777" w:rsidR="000F7B11" w:rsidRPr="006C1FEB" w:rsidRDefault="000F7B11" w:rsidP="005B6652">
            <w:pPr>
              <w:tabs>
                <w:tab w:val="left" w:pos="380"/>
                <w:tab w:val="left" w:pos="5271"/>
              </w:tabs>
              <w:spacing w:after="0"/>
              <w:jc w:val="center"/>
              <w:rPr>
                <w:rFonts w:ascii="Arial" w:hAnsi="Arial" w:cs="Arial"/>
                <w:sz w:val="14"/>
                <w:szCs w:val="14"/>
              </w:rPr>
            </w:pPr>
          </w:p>
        </w:tc>
        <w:tc>
          <w:tcPr>
            <w:tcW w:w="1134" w:type="dxa"/>
            <w:vMerge/>
          </w:tcPr>
          <w:p w14:paraId="2D19ABF6" w14:textId="77777777" w:rsidR="000F7B11" w:rsidRPr="006C1FEB" w:rsidRDefault="000F7B11" w:rsidP="005B6652">
            <w:pPr>
              <w:tabs>
                <w:tab w:val="left" w:pos="380"/>
                <w:tab w:val="left" w:pos="5271"/>
              </w:tabs>
              <w:spacing w:after="0"/>
              <w:rPr>
                <w:rFonts w:ascii="Arial" w:hAnsi="Arial" w:cs="Arial"/>
                <w:b/>
                <w:bCs/>
                <w:sz w:val="14"/>
                <w:szCs w:val="14"/>
              </w:rPr>
            </w:pPr>
          </w:p>
        </w:tc>
        <w:tc>
          <w:tcPr>
            <w:tcW w:w="569" w:type="dxa"/>
            <w:vAlign w:val="center"/>
          </w:tcPr>
          <w:p w14:paraId="4CE6CCD7" w14:textId="77777777" w:rsidR="000F7B11" w:rsidRPr="006C1FEB" w:rsidRDefault="000F7B11" w:rsidP="005B6652">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569" w:type="dxa"/>
          </w:tcPr>
          <w:p w14:paraId="4D4D3117" w14:textId="77777777" w:rsidR="000F7B11" w:rsidRPr="006C1FEB" w:rsidRDefault="000F7B11" w:rsidP="005B6652">
            <w:pPr>
              <w:spacing w:after="0"/>
              <w:jc w:val="center"/>
              <w:rPr>
                <w:rFonts w:ascii="Arial" w:hAnsi="Arial" w:cs="Arial"/>
                <w:color w:val="000000"/>
                <w:sz w:val="14"/>
                <w:szCs w:val="14"/>
              </w:rPr>
            </w:pPr>
          </w:p>
        </w:tc>
        <w:tc>
          <w:tcPr>
            <w:tcW w:w="569" w:type="dxa"/>
            <w:vAlign w:val="center"/>
          </w:tcPr>
          <w:p w14:paraId="25612928" w14:textId="77777777" w:rsidR="000F7B11" w:rsidRPr="006C1FEB" w:rsidRDefault="000F7B11" w:rsidP="005B6652">
            <w:pPr>
              <w:spacing w:after="0"/>
              <w:ind w:left="-61" w:right="-28"/>
              <w:jc w:val="center"/>
              <w:rPr>
                <w:rFonts w:ascii="Arial" w:hAnsi="Arial" w:cs="Arial"/>
                <w:color w:val="000000"/>
                <w:sz w:val="14"/>
                <w:szCs w:val="14"/>
              </w:rPr>
            </w:pPr>
          </w:p>
        </w:tc>
        <w:tc>
          <w:tcPr>
            <w:tcW w:w="569" w:type="dxa"/>
            <w:vAlign w:val="center"/>
          </w:tcPr>
          <w:p w14:paraId="1B74A94B" w14:textId="48745927" w:rsidR="000F7B11" w:rsidRPr="006C1FEB" w:rsidRDefault="000F7B11" w:rsidP="005B6652">
            <w:pPr>
              <w:spacing w:after="0"/>
              <w:jc w:val="center"/>
              <w:rPr>
                <w:rFonts w:ascii="Arial" w:hAnsi="Arial" w:cs="Arial"/>
                <w:color w:val="000000"/>
                <w:sz w:val="14"/>
                <w:szCs w:val="14"/>
              </w:rPr>
            </w:pPr>
          </w:p>
        </w:tc>
        <w:tc>
          <w:tcPr>
            <w:tcW w:w="426" w:type="dxa"/>
            <w:vAlign w:val="center"/>
          </w:tcPr>
          <w:p w14:paraId="658F59D7" w14:textId="77777777" w:rsidR="000F7B11" w:rsidRPr="006C1FEB" w:rsidRDefault="000F7B11" w:rsidP="005B6652">
            <w:pPr>
              <w:spacing w:after="0"/>
              <w:jc w:val="center"/>
              <w:rPr>
                <w:rFonts w:ascii="Arial" w:hAnsi="Arial" w:cs="Arial"/>
                <w:color w:val="000000"/>
                <w:sz w:val="14"/>
                <w:szCs w:val="14"/>
              </w:rPr>
            </w:pPr>
          </w:p>
        </w:tc>
        <w:tc>
          <w:tcPr>
            <w:tcW w:w="567" w:type="dxa"/>
            <w:gridSpan w:val="2"/>
            <w:vAlign w:val="center"/>
          </w:tcPr>
          <w:p w14:paraId="477684C4" w14:textId="77777777" w:rsidR="000F7B11" w:rsidRPr="006C1FEB" w:rsidRDefault="000F7B11" w:rsidP="005B6652">
            <w:pPr>
              <w:spacing w:after="0"/>
              <w:jc w:val="center"/>
              <w:rPr>
                <w:rFonts w:ascii="Arial" w:hAnsi="Arial" w:cs="Arial"/>
                <w:color w:val="000000"/>
                <w:sz w:val="14"/>
                <w:szCs w:val="14"/>
              </w:rPr>
            </w:pPr>
          </w:p>
        </w:tc>
        <w:tc>
          <w:tcPr>
            <w:tcW w:w="567" w:type="dxa"/>
            <w:gridSpan w:val="2"/>
            <w:vAlign w:val="center"/>
          </w:tcPr>
          <w:p w14:paraId="28D0301E" w14:textId="77777777" w:rsidR="000F7B11" w:rsidRPr="006C1FEB" w:rsidRDefault="000F7B11" w:rsidP="005B6652">
            <w:pPr>
              <w:spacing w:after="0"/>
              <w:jc w:val="center"/>
              <w:rPr>
                <w:rFonts w:ascii="Arial" w:hAnsi="Arial" w:cs="Arial"/>
                <w:color w:val="000000"/>
                <w:sz w:val="14"/>
                <w:szCs w:val="14"/>
              </w:rPr>
            </w:pPr>
          </w:p>
        </w:tc>
        <w:tc>
          <w:tcPr>
            <w:tcW w:w="567" w:type="dxa"/>
            <w:gridSpan w:val="2"/>
            <w:vAlign w:val="center"/>
          </w:tcPr>
          <w:p w14:paraId="55D2AB5D" w14:textId="0D4DB5F7" w:rsidR="000F7B11" w:rsidRPr="006C1FEB" w:rsidRDefault="00A11ED0" w:rsidP="005B6652">
            <w:pPr>
              <w:spacing w:after="0"/>
              <w:jc w:val="center"/>
              <w:rPr>
                <w:rFonts w:ascii="Arial" w:hAnsi="Arial" w:cs="Arial"/>
                <w:color w:val="000000"/>
                <w:sz w:val="14"/>
                <w:szCs w:val="14"/>
              </w:rPr>
            </w:pPr>
            <w:r w:rsidRPr="006C1FEB">
              <w:rPr>
                <w:rFonts w:ascii="Arial" w:hAnsi="Arial" w:cs="Arial"/>
                <w:color w:val="000000"/>
                <w:sz w:val="14"/>
                <w:szCs w:val="14"/>
              </w:rPr>
              <w:t>ноябрь</w:t>
            </w:r>
            <w:r w:rsidR="000F7B11" w:rsidRPr="006C1FEB">
              <w:rPr>
                <w:rFonts w:ascii="Arial" w:hAnsi="Arial" w:cs="Arial"/>
                <w:color w:val="000000"/>
                <w:sz w:val="14"/>
                <w:szCs w:val="14"/>
              </w:rPr>
              <w:t> </w:t>
            </w:r>
          </w:p>
        </w:tc>
        <w:tc>
          <w:tcPr>
            <w:tcW w:w="567" w:type="dxa"/>
            <w:vAlign w:val="center"/>
          </w:tcPr>
          <w:p w14:paraId="0E04FF08"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70B88D20"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730AFFCE"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0804735B"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641" w:type="dxa"/>
            <w:gridSpan w:val="2"/>
            <w:vAlign w:val="center"/>
          </w:tcPr>
          <w:p w14:paraId="2DCA24BB"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82" w:type="dxa"/>
            <w:gridSpan w:val="2"/>
            <w:vAlign w:val="center"/>
          </w:tcPr>
          <w:p w14:paraId="3EEFD607"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11F297F2"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22BBEABE"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1E294DF9"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31A0FFDB"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08844975" w14:textId="77777777" w:rsidR="000F7B11" w:rsidRPr="006C1FEB" w:rsidRDefault="000F7B11" w:rsidP="005B6652">
            <w:pPr>
              <w:spacing w:after="0"/>
              <w:jc w:val="center"/>
              <w:rPr>
                <w:rFonts w:ascii="Arial" w:hAnsi="Arial" w:cs="Arial"/>
                <w:color w:val="000000"/>
                <w:sz w:val="14"/>
                <w:szCs w:val="14"/>
              </w:rPr>
            </w:pPr>
            <w:r w:rsidRPr="006C1FEB">
              <w:rPr>
                <w:rFonts w:ascii="Arial" w:hAnsi="Arial" w:cs="Arial"/>
                <w:color w:val="000000"/>
                <w:sz w:val="14"/>
                <w:szCs w:val="14"/>
              </w:rPr>
              <w:t> </w:t>
            </w:r>
          </w:p>
        </w:tc>
      </w:tr>
      <w:tr w:rsidR="000F7B11" w:rsidRPr="006C1FEB" w14:paraId="0CA55C43" w14:textId="77777777" w:rsidTr="0065738C">
        <w:trPr>
          <w:gridAfter w:val="5"/>
          <w:wAfter w:w="1701" w:type="dxa"/>
          <w:trHeight w:val="98"/>
          <w:jc w:val="center"/>
        </w:trPr>
        <w:tc>
          <w:tcPr>
            <w:tcW w:w="332" w:type="dxa"/>
            <w:vMerge w:val="restart"/>
            <w:vAlign w:val="center"/>
          </w:tcPr>
          <w:p w14:paraId="4621937E" w14:textId="77777777" w:rsidR="000F7B11" w:rsidRPr="006C1FEB" w:rsidRDefault="000F7B11" w:rsidP="005B6652">
            <w:pPr>
              <w:tabs>
                <w:tab w:val="left" w:pos="380"/>
                <w:tab w:val="left" w:pos="5271"/>
              </w:tabs>
              <w:spacing w:after="0"/>
              <w:jc w:val="center"/>
              <w:rPr>
                <w:rFonts w:ascii="Arial" w:hAnsi="Arial" w:cs="Arial"/>
                <w:sz w:val="14"/>
                <w:szCs w:val="14"/>
              </w:rPr>
            </w:pPr>
            <w:r w:rsidRPr="006C1FEB">
              <w:rPr>
                <w:rFonts w:ascii="Arial" w:hAnsi="Arial" w:cs="Arial"/>
                <w:sz w:val="14"/>
                <w:szCs w:val="14"/>
              </w:rPr>
              <w:t>2</w:t>
            </w:r>
          </w:p>
        </w:tc>
        <w:tc>
          <w:tcPr>
            <w:tcW w:w="2906" w:type="dxa"/>
            <w:tcBorders>
              <w:bottom w:val="single" w:sz="4" w:space="0" w:color="auto"/>
            </w:tcBorders>
            <w:vAlign w:val="center"/>
          </w:tcPr>
          <w:p w14:paraId="11242F34" w14:textId="77777777" w:rsidR="000F7B11" w:rsidRPr="006C1FEB" w:rsidRDefault="000F7B11" w:rsidP="005B6652">
            <w:pPr>
              <w:spacing w:after="0"/>
              <w:rPr>
                <w:rFonts w:ascii="Arial" w:hAnsi="Arial" w:cs="Arial"/>
                <w:b/>
                <w:bCs/>
                <w:color w:val="000000"/>
                <w:sz w:val="14"/>
                <w:szCs w:val="14"/>
              </w:rPr>
            </w:pPr>
            <w:r w:rsidRPr="006C1FEB">
              <w:rPr>
                <w:rFonts w:ascii="Arial" w:hAnsi="Arial" w:cs="Arial"/>
                <w:b/>
                <w:bCs/>
                <w:color w:val="000000"/>
                <w:sz w:val="14"/>
                <w:szCs w:val="14"/>
              </w:rPr>
              <w:t>Контрольное событие № 2:</w:t>
            </w:r>
          </w:p>
        </w:tc>
        <w:tc>
          <w:tcPr>
            <w:tcW w:w="912" w:type="dxa"/>
            <w:vMerge w:val="restart"/>
            <w:vAlign w:val="center"/>
          </w:tcPr>
          <w:p w14:paraId="34339CFB" w14:textId="77777777" w:rsidR="000F7B11" w:rsidRPr="006C1FEB" w:rsidRDefault="000F7B11" w:rsidP="005B6652">
            <w:pPr>
              <w:tabs>
                <w:tab w:val="left" w:pos="380"/>
                <w:tab w:val="left" w:pos="5271"/>
              </w:tabs>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tcPr>
          <w:p w14:paraId="3B1A20C7" w14:textId="77777777" w:rsidR="000F7B11" w:rsidRPr="006C1FEB" w:rsidRDefault="000F7B11" w:rsidP="005B6652">
            <w:pPr>
              <w:tabs>
                <w:tab w:val="left" w:pos="380"/>
                <w:tab w:val="left" w:pos="5271"/>
              </w:tabs>
              <w:spacing w:after="0"/>
              <w:rPr>
                <w:rFonts w:ascii="Arial" w:hAnsi="Arial" w:cs="Arial"/>
                <w:b/>
                <w:bCs/>
                <w:sz w:val="14"/>
                <w:szCs w:val="14"/>
              </w:rPr>
            </w:pPr>
          </w:p>
        </w:tc>
        <w:tc>
          <w:tcPr>
            <w:tcW w:w="2276" w:type="dxa"/>
            <w:gridSpan w:val="4"/>
          </w:tcPr>
          <w:p w14:paraId="746832BA" w14:textId="77777777" w:rsidR="000F7B11" w:rsidRPr="006C1FEB" w:rsidRDefault="000F7B11" w:rsidP="005B6652">
            <w:pPr>
              <w:tabs>
                <w:tab w:val="left" w:pos="380"/>
                <w:tab w:val="left" w:pos="5271"/>
              </w:tabs>
              <w:spacing w:after="0"/>
              <w:rPr>
                <w:rFonts w:ascii="Arial" w:hAnsi="Arial" w:cs="Arial"/>
                <w:b/>
                <w:bCs/>
                <w:sz w:val="14"/>
                <w:szCs w:val="14"/>
              </w:rPr>
            </w:pPr>
          </w:p>
        </w:tc>
        <w:tc>
          <w:tcPr>
            <w:tcW w:w="2127" w:type="dxa"/>
            <w:gridSpan w:val="7"/>
          </w:tcPr>
          <w:p w14:paraId="5C6F11DD" w14:textId="77777777" w:rsidR="000F7B11" w:rsidRPr="006C1FEB" w:rsidRDefault="000F7B11" w:rsidP="005B6652">
            <w:pPr>
              <w:tabs>
                <w:tab w:val="left" w:pos="380"/>
                <w:tab w:val="left" w:pos="5271"/>
              </w:tabs>
              <w:spacing w:after="0"/>
              <w:rPr>
                <w:rFonts w:ascii="Arial" w:hAnsi="Arial" w:cs="Arial"/>
                <w:sz w:val="14"/>
                <w:szCs w:val="14"/>
              </w:rPr>
            </w:pPr>
          </w:p>
        </w:tc>
        <w:tc>
          <w:tcPr>
            <w:tcW w:w="2268" w:type="dxa"/>
            <w:gridSpan w:val="5"/>
          </w:tcPr>
          <w:p w14:paraId="2C0D34B6" w14:textId="77777777" w:rsidR="000F7B11" w:rsidRPr="006C1FEB" w:rsidRDefault="000F7B11" w:rsidP="005B6652">
            <w:pPr>
              <w:tabs>
                <w:tab w:val="left" w:pos="380"/>
                <w:tab w:val="left" w:pos="5271"/>
              </w:tabs>
              <w:spacing w:after="0"/>
              <w:rPr>
                <w:rFonts w:ascii="Arial" w:hAnsi="Arial" w:cs="Arial"/>
                <w:sz w:val="14"/>
                <w:szCs w:val="14"/>
              </w:rPr>
            </w:pPr>
          </w:p>
        </w:tc>
        <w:tc>
          <w:tcPr>
            <w:tcW w:w="2357" w:type="dxa"/>
            <w:gridSpan w:val="8"/>
          </w:tcPr>
          <w:p w14:paraId="11ABF366" w14:textId="77777777" w:rsidR="000F7B11" w:rsidRPr="006C1FEB" w:rsidRDefault="000F7B11" w:rsidP="005B6652">
            <w:pPr>
              <w:tabs>
                <w:tab w:val="left" w:pos="380"/>
                <w:tab w:val="left" w:pos="5271"/>
              </w:tabs>
              <w:spacing w:after="0"/>
              <w:rPr>
                <w:rFonts w:ascii="Arial" w:hAnsi="Arial" w:cs="Arial"/>
                <w:sz w:val="14"/>
                <w:szCs w:val="14"/>
              </w:rPr>
            </w:pPr>
          </w:p>
        </w:tc>
      </w:tr>
      <w:tr w:rsidR="00B30484" w:rsidRPr="006C1FEB" w14:paraId="0CC9E5F0" w14:textId="77777777" w:rsidTr="0065738C">
        <w:trPr>
          <w:jc w:val="center"/>
        </w:trPr>
        <w:tc>
          <w:tcPr>
            <w:tcW w:w="332" w:type="dxa"/>
            <w:vMerge/>
          </w:tcPr>
          <w:p w14:paraId="3ED11F67" w14:textId="77777777" w:rsidR="00B30484" w:rsidRPr="006C1FEB" w:rsidRDefault="00B30484" w:rsidP="00B30484">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7BA1302A" w14:textId="129583C3" w:rsidR="00B30484" w:rsidRPr="006C1FEB" w:rsidRDefault="00B30484" w:rsidP="00B30484">
            <w:pPr>
              <w:spacing w:after="0"/>
              <w:rPr>
                <w:rFonts w:ascii="Arial" w:hAnsi="Arial" w:cs="Arial"/>
                <w:sz w:val="14"/>
                <w:szCs w:val="14"/>
              </w:rPr>
            </w:pPr>
            <w:r w:rsidRPr="006C1FEB">
              <w:rPr>
                <w:rFonts w:ascii="Arial" w:hAnsi="Arial" w:cs="Arial"/>
                <w:color w:val="000000"/>
                <w:sz w:val="14"/>
                <w:szCs w:val="14"/>
              </w:rPr>
              <w:t xml:space="preserve">2.1. Обустройство центральной улицы по проспекту Молодежный </w:t>
            </w:r>
            <w:r w:rsidRPr="006C1FEB">
              <w:rPr>
                <w:rFonts w:ascii="Arial" w:hAnsi="Arial" w:cs="Arial"/>
                <w:color w:val="000000"/>
                <w:sz w:val="14"/>
                <w:szCs w:val="14"/>
              </w:rPr>
              <w:br/>
              <w:t>(III этап обустройство зоны отдыха возле д.34,</w:t>
            </w:r>
            <w:r w:rsidRPr="006C1FEB">
              <w:rPr>
                <w:rFonts w:ascii="Arial" w:hAnsi="Arial" w:cs="Arial"/>
                <w:color w:val="000000"/>
                <w:sz w:val="14"/>
                <w:szCs w:val="14"/>
              </w:rPr>
              <w:br/>
              <w:t>IV этап обустройство зоны отдыха д.28. д.45)</w:t>
            </w:r>
          </w:p>
        </w:tc>
        <w:tc>
          <w:tcPr>
            <w:tcW w:w="912" w:type="dxa"/>
            <w:vMerge/>
          </w:tcPr>
          <w:p w14:paraId="71C1C8A5" w14:textId="77777777" w:rsidR="00B30484" w:rsidRPr="006C1FEB" w:rsidRDefault="00B30484" w:rsidP="00B30484">
            <w:pPr>
              <w:tabs>
                <w:tab w:val="left" w:pos="380"/>
                <w:tab w:val="left" w:pos="5271"/>
              </w:tabs>
              <w:spacing w:after="0"/>
              <w:rPr>
                <w:rFonts w:ascii="Arial" w:hAnsi="Arial" w:cs="Arial"/>
                <w:sz w:val="14"/>
                <w:szCs w:val="14"/>
              </w:rPr>
            </w:pPr>
          </w:p>
        </w:tc>
        <w:tc>
          <w:tcPr>
            <w:tcW w:w="1134" w:type="dxa"/>
            <w:vMerge/>
          </w:tcPr>
          <w:p w14:paraId="323B58DB" w14:textId="77777777" w:rsidR="00B30484" w:rsidRPr="006C1FEB" w:rsidRDefault="00B30484" w:rsidP="00B30484">
            <w:pPr>
              <w:tabs>
                <w:tab w:val="left" w:pos="380"/>
                <w:tab w:val="left" w:pos="5271"/>
              </w:tabs>
              <w:spacing w:after="0"/>
              <w:rPr>
                <w:rFonts w:ascii="Arial" w:hAnsi="Arial" w:cs="Arial"/>
                <w:b/>
                <w:bCs/>
                <w:sz w:val="14"/>
                <w:szCs w:val="14"/>
              </w:rPr>
            </w:pPr>
          </w:p>
        </w:tc>
        <w:tc>
          <w:tcPr>
            <w:tcW w:w="569" w:type="dxa"/>
            <w:vAlign w:val="center"/>
          </w:tcPr>
          <w:p w14:paraId="29CC873A" w14:textId="77777777" w:rsidR="00B30484" w:rsidRPr="006C1FEB" w:rsidRDefault="00B30484" w:rsidP="00B30484">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569" w:type="dxa"/>
            <w:vAlign w:val="center"/>
          </w:tcPr>
          <w:p w14:paraId="266C825B"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2BD19F12"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23D0505B" w14:textId="23C8B456" w:rsidR="00B30484" w:rsidRPr="006C1FEB" w:rsidRDefault="00B30484" w:rsidP="00B30484">
            <w:pPr>
              <w:spacing w:after="0"/>
              <w:jc w:val="center"/>
              <w:rPr>
                <w:rFonts w:ascii="Arial" w:hAnsi="Arial" w:cs="Arial"/>
                <w:color w:val="000000"/>
                <w:sz w:val="14"/>
                <w:szCs w:val="14"/>
              </w:rPr>
            </w:pPr>
          </w:p>
        </w:tc>
        <w:tc>
          <w:tcPr>
            <w:tcW w:w="426" w:type="dxa"/>
            <w:vAlign w:val="center"/>
          </w:tcPr>
          <w:p w14:paraId="09A76C3C" w14:textId="77777777" w:rsidR="00B30484" w:rsidRPr="006C1FEB" w:rsidRDefault="00B30484" w:rsidP="00B30484">
            <w:pPr>
              <w:spacing w:after="0"/>
              <w:jc w:val="center"/>
              <w:rPr>
                <w:rFonts w:ascii="Arial" w:hAnsi="Arial" w:cs="Arial"/>
                <w:color w:val="000000"/>
                <w:sz w:val="14"/>
                <w:szCs w:val="14"/>
              </w:rPr>
            </w:pPr>
          </w:p>
        </w:tc>
        <w:tc>
          <w:tcPr>
            <w:tcW w:w="567" w:type="dxa"/>
            <w:gridSpan w:val="2"/>
            <w:vAlign w:val="center"/>
          </w:tcPr>
          <w:p w14:paraId="76EFDD9C"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6B15A321"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382013C3" w14:textId="77777777" w:rsidR="00B30484" w:rsidRPr="006C1FEB" w:rsidRDefault="00B30484" w:rsidP="00B30484">
            <w:pPr>
              <w:spacing w:after="0"/>
              <w:jc w:val="center"/>
              <w:rPr>
                <w:rFonts w:ascii="Arial" w:hAnsi="Arial" w:cs="Arial"/>
                <w:color w:val="000000"/>
                <w:sz w:val="14"/>
                <w:szCs w:val="14"/>
              </w:rPr>
            </w:pPr>
          </w:p>
        </w:tc>
        <w:tc>
          <w:tcPr>
            <w:tcW w:w="567" w:type="dxa"/>
            <w:vAlign w:val="center"/>
          </w:tcPr>
          <w:p w14:paraId="41A2F389"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2365A47D"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612" w:type="dxa"/>
            <w:gridSpan w:val="2"/>
            <w:vAlign w:val="center"/>
          </w:tcPr>
          <w:p w14:paraId="0D642176"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22" w:type="dxa"/>
            <w:vAlign w:val="center"/>
          </w:tcPr>
          <w:p w14:paraId="55645B5F" w14:textId="54FEFC20"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r w:rsidR="007B7FDC" w:rsidRPr="006C1FEB">
              <w:rPr>
                <w:rFonts w:ascii="Arial" w:hAnsi="Arial" w:cs="Arial"/>
                <w:color w:val="000000"/>
                <w:sz w:val="14"/>
                <w:szCs w:val="14"/>
              </w:rPr>
              <w:t>ноябрь</w:t>
            </w:r>
          </w:p>
        </w:tc>
        <w:tc>
          <w:tcPr>
            <w:tcW w:w="641" w:type="dxa"/>
            <w:gridSpan w:val="2"/>
            <w:vAlign w:val="center"/>
          </w:tcPr>
          <w:p w14:paraId="06122B80"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82" w:type="dxa"/>
            <w:gridSpan w:val="2"/>
            <w:vAlign w:val="center"/>
          </w:tcPr>
          <w:p w14:paraId="021B74C4"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725B3D92"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3155F6FD"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49F11682"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40F967D2"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3B10C106" w14:textId="77777777" w:rsidR="00B30484" w:rsidRPr="006C1FEB" w:rsidRDefault="00B30484" w:rsidP="00B30484">
            <w:pPr>
              <w:spacing w:after="0"/>
              <w:jc w:val="center"/>
              <w:rPr>
                <w:rFonts w:ascii="Arial" w:hAnsi="Arial" w:cs="Arial"/>
                <w:color w:val="000000"/>
                <w:sz w:val="14"/>
                <w:szCs w:val="14"/>
              </w:rPr>
            </w:pPr>
            <w:r w:rsidRPr="006C1FEB">
              <w:rPr>
                <w:rFonts w:ascii="Arial" w:hAnsi="Arial" w:cs="Arial"/>
                <w:color w:val="000000"/>
                <w:sz w:val="14"/>
                <w:szCs w:val="14"/>
              </w:rPr>
              <w:t> </w:t>
            </w:r>
          </w:p>
        </w:tc>
      </w:tr>
      <w:tr w:rsidR="00B30484" w:rsidRPr="006C1FEB" w14:paraId="3DA9FC53" w14:textId="77777777" w:rsidTr="0065738C">
        <w:trPr>
          <w:jc w:val="center"/>
        </w:trPr>
        <w:tc>
          <w:tcPr>
            <w:tcW w:w="332" w:type="dxa"/>
            <w:vMerge/>
          </w:tcPr>
          <w:p w14:paraId="399D0B9B" w14:textId="77777777" w:rsidR="00B30484" w:rsidRPr="006C1FEB" w:rsidRDefault="00B30484" w:rsidP="00B30484">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58D3018A" w14:textId="4ED1E0DC" w:rsidR="00B30484" w:rsidRPr="006C1FEB" w:rsidRDefault="00B30484" w:rsidP="00B30484">
            <w:pPr>
              <w:spacing w:after="0"/>
              <w:rPr>
                <w:rFonts w:ascii="Arial" w:hAnsi="Arial" w:cs="Arial"/>
                <w:sz w:val="14"/>
                <w:szCs w:val="14"/>
              </w:rPr>
            </w:pPr>
            <w:r w:rsidRPr="006C1FEB">
              <w:rPr>
                <w:rFonts w:ascii="Arial" w:hAnsi="Arial" w:cs="Arial"/>
                <w:color w:val="000000"/>
                <w:sz w:val="14"/>
                <w:szCs w:val="14"/>
              </w:rPr>
              <w:t xml:space="preserve">2.3. Обустройство спортивной теннисной площадки с адаптивным спортом для лиц с ограниченными возможностями здоровья по ул. Центральной,   </w:t>
            </w:r>
            <w:r w:rsidR="00D95AB7" w:rsidRPr="006C1FEB">
              <w:rPr>
                <w:rFonts w:ascii="Arial" w:hAnsi="Arial" w:cs="Arial"/>
                <w:color w:val="000000"/>
                <w:sz w:val="14"/>
                <w:szCs w:val="14"/>
              </w:rPr>
              <w:t>с. Чеускино</w:t>
            </w:r>
            <w:r w:rsidRPr="006C1FEB">
              <w:rPr>
                <w:rFonts w:ascii="Arial" w:hAnsi="Arial" w:cs="Arial"/>
                <w:color w:val="000000"/>
                <w:sz w:val="14"/>
                <w:szCs w:val="14"/>
              </w:rPr>
              <w:t xml:space="preserve">                                           </w:t>
            </w:r>
          </w:p>
        </w:tc>
        <w:tc>
          <w:tcPr>
            <w:tcW w:w="912" w:type="dxa"/>
            <w:vMerge/>
          </w:tcPr>
          <w:p w14:paraId="31EEE8DF" w14:textId="77777777" w:rsidR="00B30484" w:rsidRPr="006C1FEB" w:rsidRDefault="00B30484" w:rsidP="00B30484">
            <w:pPr>
              <w:tabs>
                <w:tab w:val="left" w:pos="380"/>
                <w:tab w:val="left" w:pos="5271"/>
              </w:tabs>
              <w:spacing w:after="0"/>
              <w:rPr>
                <w:rFonts w:ascii="Arial" w:hAnsi="Arial" w:cs="Arial"/>
                <w:sz w:val="14"/>
                <w:szCs w:val="14"/>
              </w:rPr>
            </w:pPr>
          </w:p>
        </w:tc>
        <w:tc>
          <w:tcPr>
            <w:tcW w:w="1134" w:type="dxa"/>
            <w:vMerge/>
          </w:tcPr>
          <w:p w14:paraId="35686F68" w14:textId="77777777" w:rsidR="00B30484" w:rsidRPr="006C1FEB" w:rsidRDefault="00B30484" w:rsidP="00B30484">
            <w:pPr>
              <w:tabs>
                <w:tab w:val="left" w:pos="380"/>
                <w:tab w:val="left" w:pos="5271"/>
              </w:tabs>
              <w:spacing w:after="0"/>
              <w:rPr>
                <w:rFonts w:ascii="Arial" w:hAnsi="Arial" w:cs="Arial"/>
                <w:b/>
                <w:bCs/>
                <w:sz w:val="14"/>
                <w:szCs w:val="14"/>
              </w:rPr>
            </w:pPr>
          </w:p>
        </w:tc>
        <w:tc>
          <w:tcPr>
            <w:tcW w:w="569" w:type="dxa"/>
            <w:vAlign w:val="center"/>
          </w:tcPr>
          <w:p w14:paraId="0286ABB2" w14:textId="77777777" w:rsidR="00B30484" w:rsidRPr="006C1FEB" w:rsidRDefault="00B30484" w:rsidP="00B30484">
            <w:pPr>
              <w:spacing w:after="0"/>
              <w:jc w:val="center"/>
              <w:rPr>
                <w:rFonts w:ascii="Arial" w:hAnsi="Arial" w:cs="Arial"/>
                <w:b/>
                <w:bCs/>
                <w:color w:val="000000"/>
                <w:sz w:val="14"/>
                <w:szCs w:val="14"/>
              </w:rPr>
            </w:pPr>
          </w:p>
        </w:tc>
        <w:tc>
          <w:tcPr>
            <w:tcW w:w="569" w:type="dxa"/>
            <w:vAlign w:val="center"/>
          </w:tcPr>
          <w:p w14:paraId="03758703" w14:textId="77777777" w:rsidR="00B30484" w:rsidRPr="006C1FEB" w:rsidRDefault="00B30484" w:rsidP="00B30484">
            <w:pPr>
              <w:spacing w:after="0"/>
              <w:jc w:val="center"/>
              <w:rPr>
                <w:rFonts w:ascii="Arial" w:hAnsi="Arial" w:cs="Arial"/>
                <w:color w:val="000000"/>
                <w:sz w:val="14"/>
                <w:szCs w:val="14"/>
              </w:rPr>
            </w:pPr>
          </w:p>
        </w:tc>
        <w:tc>
          <w:tcPr>
            <w:tcW w:w="569" w:type="dxa"/>
            <w:vAlign w:val="center"/>
          </w:tcPr>
          <w:p w14:paraId="4EC92C2C" w14:textId="77777777" w:rsidR="00B30484" w:rsidRPr="006C1FEB" w:rsidRDefault="00B30484" w:rsidP="00B30484">
            <w:pPr>
              <w:spacing w:after="0"/>
              <w:jc w:val="center"/>
              <w:rPr>
                <w:rFonts w:ascii="Arial" w:hAnsi="Arial" w:cs="Arial"/>
                <w:color w:val="000000"/>
                <w:sz w:val="14"/>
                <w:szCs w:val="14"/>
              </w:rPr>
            </w:pPr>
          </w:p>
        </w:tc>
        <w:tc>
          <w:tcPr>
            <w:tcW w:w="569" w:type="dxa"/>
            <w:vAlign w:val="center"/>
          </w:tcPr>
          <w:p w14:paraId="16B079A8" w14:textId="77777777" w:rsidR="00B30484" w:rsidRPr="006C1FEB" w:rsidRDefault="00B30484" w:rsidP="00B30484">
            <w:pPr>
              <w:spacing w:after="0"/>
              <w:ind w:left="-78" w:right="-121"/>
              <w:jc w:val="center"/>
              <w:rPr>
                <w:rFonts w:ascii="Arial" w:hAnsi="Arial" w:cs="Arial"/>
                <w:color w:val="000000"/>
                <w:sz w:val="14"/>
                <w:szCs w:val="14"/>
              </w:rPr>
            </w:pPr>
          </w:p>
        </w:tc>
        <w:tc>
          <w:tcPr>
            <w:tcW w:w="426" w:type="dxa"/>
            <w:vAlign w:val="center"/>
          </w:tcPr>
          <w:p w14:paraId="0B37D8E2" w14:textId="77777777" w:rsidR="00B30484" w:rsidRPr="006C1FEB" w:rsidRDefault="00B30484" w:rsidP="00B30484">
            <w:pPr>
              <w:spacing w:after="0"/>
              <w:jc w:val="center"/>
              <w:rPr>
                <w:rFonts w:ascii="Arial" w:hAnsi="Arial" w:cs="Arial"/>
                <w:color w:val="000000"/>
                <w:sz w:val="14"/>
                <w:szCs w:val="14"/>
              </w:rPr>
            </w:pPr>
          </w:p>
        </w:tc>
        <w:tc>
          <w:tcPr>
            <w:tcW w:w="567" w:type="dxa"/>
            <w:gridSpan w:val="2"/>
            <w:vAlign w:val="center"/>
          </w:tcPr>
          <w:p w14:paraId="78880813" w14:textId="77777777" w:rsidR="00B30484" w:rsidRPr="006C1FEB" w:rsidRDefault="00B30484" w:rsidP="00B30484">
            <w:pPr>
              <w:spacing w:after="0"/>
              <w:jc w:val="center"/>
              <w:rPr>
                <w:rFonts w:ascii="Arial" w:hAnsi="Arial" w:cs="Arial"/>
                <w:color w:val="000000"/>
                <w:sz w:val="14"/>
                <w:szCs w:val="14"/>
              </w:rPr>
            </w:pPr>
          </w:p>
        </w:tc>
        <w:tc>
          <w:tcPr>
            <w:tcW w:w="567" w:type="dxa"/>
            <w:gridSpan w:val="2"/>
            <w:vAlign w:val="center"/>
          </w:tcPr>
          <w:p w14:paraId="15AAC707" w14:textId="77777777" w:rsidR="00B30484" w:rsidRPr="006C1FEB" w:rsidRDefault="00B30484" w:rsidP="00B30484">
            <w:pPr>
              <w:spacing w:after="0"/>
              <w:jc w:val="center"/>
              <w:rPr>
                <w:rFonts w:ascii="Arial" w:hAnsi="Arial" w:cs="Arial"/>
                <w:color w:val="000000"/>
                <w:sz w:val="14"/>
                <w:szCs w:val="14"/>
              </w:rPr>
            </w:pPr>
          </w:p>
        </w:tc>
        <w:tc>
          <w:tcPr>
            <w:tcW w:w="567" w:type="dxa"/>
            <w:gridSpan w:val="2"/>
            <w:vAlign w:val="center"/>
          </w:tcPr>
          <w:p w14:paraId="53A2106A" w14:textId="77777777" w:rsidR="00B30484" w:rsidRPr="006C1FEB" w:rsidRDefault="00B30484" w:rsidP="00B30484">
            <w:pPr>
              <w:spacing w:after="0"/>
              <w:ind w:left="-78" w:right="-121"/>
              <w:jc w:val="center"/>
              <w:rPr>
                <w:rFonts w:ascii="Arial" w:hAnsi="Arial" w:cs="Arial"/>
                <w:color w:val="000000"/>
                <w:sz w:val="14"/>
                <w:szCs w:val="14"/>
              </w:rPr>
            </w:pPr>
          </w:p>
        </w:tc>
        <w:tc>
          <w:tcPr>
            <w:tcW w:w="567" w:type="dxa"/>
            <w:vAlign w:val="center"/>
          </w:tcPr>
          <w:p w14:paraId="0B5C872E" w14:textId="77777777" w:rsidR="00B30484" w:rsidRPr="006C1FEB" w:rsidRDefault="00B30484" w:rsidP="00B30484">
            <w:pPr>
              <w:spacing w:after="0"/>
              <w:jc w:val="center"/>
              <w:rPr>
                <w:rFonts w:ascii="Arial" w:hAnsi="Arial" w:cs="Arial"/>
                <w:color w:val="000000"/>
                <w:sz w:val="14"/>
                <w:szCs w:val="14"/>
              </w:rPr>
            </w:pPr>
          </w:p>
        </w:tc>
        <w:tc>
          <w:tcPr>
            <w:tcW w:w="567" w:type="dxa"/>
            <w:vAlign w:val="center"/>
          </w:tcPr>
          <w:p w14:paraId="77BAACED" w14:textId="77777777" w:rsidR="00B30484" w:rsidRPr="006C1FEB" w:rsidRDefault="00B30484" w:rsidP="00B30484">
            <w:pPr>
              <w:spacing w:after="0"/>
              <w:jc w:val="center"/>
              <w:rPr>
                <w:rFonts w:ascii="Arial" w:hAnsi="Arial" w:cs="Arial"/>
                <w:color w:val="000000"/>
                <w:sz w:val="14"/>
                <w:szCs w:val="14"/>
              </w:rPr>
            </w:pPr>
          </w:p>
        </w:tc>
        <w:tc>
          <w:tcPr>
            <w:tcW w:w="612" w:type="dxa"/>
            <w:gridSpan w:val="2"/>
            <w:vAlign w:val="center"/>
          </w:tcPr>
          <w:p w14:paraId="4F88E94C" w14:textId="77777777" w:rsidR="00B30484" w:rsidRPr="006C1FEB" w:rsidRDefault="00B30484" w:rsidP="00B30484">
            <w:pPr>
              <w:spacing w:after="0"/>
              <w:jc w:val="center"/>
              <w:rPr>
                <w:rFonts w:ascii="Arial" w:hAnsi="Arial" w:cs="Arial"/>
                <w:color w:val="000000"/>
                <w:sz w:val="14"/>
                <w:szCs w:val="14"/>
              </w:rPr>
            </w:pPr>
          </w:p>
        </w:tc>
        <w:tc>
          <w:tcPr>
            <w:tcW w:w="522" w:type="dxa"/>
            <w:vAlign w:val="center"/>
          </w:tcPr>
          <w:p w14:paraId="526AE359" w14:textId="77777777" w:rsidR="00B30484" w:rsidRPr="006C1FEB" w:rsidRDefault="00B30484" w:rsidP="00B30484">
            <w:pPr>
              <w:spacing w:after="0"/>
              <w:jc w:val="center"/>
              <w:rPr>
                <w:rFonts w:ascii="Arial" w:hAnsi="Arial" w:cs="Arial"/>
                <w:color w:val="000000"/>
                <w:sz w:val="14"/>
                <w:szCs w:val="14"/>
              </w:rPr>
            </w:pPr>
          </w:p>
        </w:tc>
        <w:tc>
          <w:tcPr>
            <w:tcW w:w="641" w:type="dxa"/>
            <w:gridSpan w:val="2"/>
            <w:vAlign w:val="center"/>
          </w:tcPr>
          <w:p w14:paraId="2FA1296A" w14:textId="3A578D37" w:rsidR="006C1FEB" w:rsidRDefault="006C1FEB" w:rsidP="006C1FEB">
            <w:pPr>
              <w:spacing w:after="0" w:line="240" w:lineRule="auto"/>
              <w:rPr>
                <w:rFonts w:ascii="Arial" w:hAnsi="Arial" w:cs="Arial"/>
                <w:sz w:val="14"/>
                <w:szCs w:val="14"/>
              </w:rPr>
            </w:pPr>
            <w:r>
              <w:rPr>
                <w:rFonts w:ascii="Arial" w:hAnsi="Arial" w:cs="Arial"/>
                <w:sz w:val="14"/>
                <w:szCs w:val="14"/>
              </w:rPr>
              <w:t>н</w:t>
            </w:r>
            <w:r w:rsidR="00B30484" w:rsidRPr="006C1FEB">
              <w:rPr>
                <w:rFonts w:ascii="Arial" w:hAnsi="Arial" w:cs="Arial"/>
                <w:sz w:val="14"/>
                <w:szCs w:val="14"/>
              </w:rPr>
              <w:t>оя</w:t>
            </w:r>
          </w:p>
          <w:p w14:paraId="69A0A5E5" w14:textId="01081F30" w:rsidR="00B30484" w:rsidRPr="006C1FEB" w:rsidRDefault="00B30484" w:rsidP="006C1FEB">
            <w:pPr>
              <w:spacing w:after="0" w:line="240" w:lineRule="auto"/>
              <w:rPr>
                <w:rFonts w:ascii="Arial" w:hAnsi="Arial" w:cs="Arial"/>
                <w:sz w:val="14"/>
                <w:szCs w:val="14"/>
              </w:rPr>
            </w:pPr>
            <w:proofErr w:type="spellStart"/>
            <w:r w:rsidRPr="006C1FEB">
              <w:rPr>
                <w:rFonts w:ascii="Arial" w:hAnsi="Arial" w:cs="Arial"/>
                <w:sz w:val="14"/>
                <w:szCs w:val="14"/>
              </w:rPr>
              <w:t>брь</w:t>
            </w:r>
            <w:proofErr w:type="spellEnd"/>
          </w:p>
        </w:tc>
        <w:tc>
          <w:tcPr>
            <w:tcW w:w="582" w:type="dxa"/>
            <w:gridSpan w:val="2"/>
            <w:vAlign w:val="center"/>
          </w:tcPr>
          <w:p w14:paraId="530936DB" w14:textId="77777777" w:rsidR="00B30484" w:rsidRPr="006C1FEB" w:rsidRDefault="00B30484" w:rsidP="006C1FEB">
            <w:pPr>
              <w:spacing w:after="0" w:line="240" w:lineRule="auto"/>
              <w:jc w:val="center"/>
              <w:rPr>
                <w:rFonts w:ascii="Arial" w:hAnsi="Arial" w:cs="Arial"/>
                <w:color w:val="000000"/>
                <w:sz w:val="14"/>
                <w:szCs w:val="14"/>
              </w:rPr>
            </w:pPr>
          </w:p>
        </w:tc>
        <w:tc>
          <w:tcPr>
            <w:tcW w:w="567" w:type="dxa"/>
            <w:gridSpan w:val="2"/>
            <w:vAlign w:val="center"/>
          </w:tcPr>
          <w:p w14:paraId="238A4248" w14:textId="77777777" w:rsidR="00B30484" w:rsidRPr="006C1FEB" w:rsidRDefault="00B30484" w:rsidP="006C1FEB">
            <w:pPr>
              <w:spacing w:after="0" w:line="240" w:lineRule="auto"/>
              <w:jc w:val="center"/>
              <w:rPr>
                <w:rFonts w:ascii="Arial" w:hAnsi="Arial" w:cs="Arial"/>
                <w:color w:val="000000"/>
                <w:sz w:val="14"/>
                <w:szCs w:val="14"/>
              </w:rPr>
            </w:pPr>
          </w:p>
        </w:tc>
        <w:tc>
          <w:tcPr>
            <w:tcW w:w="567" w:type="dxa"/>
            <w:gridSpan w:val="2"/>
            <w:vAlign w:val="center"/>
          </w:tcPr>
          <w:p w14:paraId="0A1D8C04" w14:textId="77777777" w:rsidR="00B30484" w:rsidRPr="006C1FEB" w:rsidRDefault="00B30484" w:rsidP="006C1FEB">
            <w:pPr>
              <w:spacing w:after="0" w:line="240" w:lineRule="auto"/>
              <w:jc w:val="center"/>
              <w:rPr>
                <w:rFonts w:ascii="Arial" w:hAnsi="Arial" w:cs="Arial"/>
                <w:color w:val="000000"/>
                <w:sz w:val="14"/>
                <w:szCs w:val="14"/>
              </w:rPr>
            </w:pPr>
          </w:p>
        </w:tc>
        <w:tc>
          <w:tcPr>
            <w:tcW w:w="567" w:type="dxa"/>
            <w:gridSpan w:val="2"/>
            <w:vAlign w:val="center"/>
          </w:tcPr>
          <w:p w14:paraId="2A913059" w14:textId="77777777" w:rsidR="00B30484" w:rsidRPr="006C1FEB" w:rsidRDefault="00B30484" w:rsidP="006C1FEB">
            <w:pPr>
              <w:spacing w:after="0" w:line="240" w:lineRule="auto"/>
              <w:jc w:val="center"/>
              <w:rPr>
                <w:rFonts w:ascii="Arial" w:hAnsi="Arial" w:cs="Arial"/>
                <w:color w:val="000000"/>
                <w:sz w:val="14"/>
                <w:szCs w:val="14"/>
              </w:rPr>
            </w:pPr>
          </w:p>
        </w:tc>
        <w:tc>
          <w:tcPr>
            <w:tcW w:w="567" w:type="dxa"/>
            <w:gridSpan w:val="2"/>
            <w:vAlign w:val="center"/>
          </w:tcPr>
          <w:p w14:paraId="1EF89755" w14:textId="77777777" w:rsidR="00B30484" w:rsidRPr="006C1FEB" w:rsidRDefault="00B30484" w:rsidP="006C1FEB">
            <w:pPr>
              <w:spacing w:after="0" w:line="240" w:lineRule="auto"/>
              <w:jc w:val="center"/>
              <w:rPr>
                <w:rFonts w:ascii="Arial" w:hAnsi="Arial" w:cs="Arial"/>
                <w:color w:val="000000"/>
                <w:sz w:val="14"/>
                <w:szCs w:val="14"/>
              </w:rPr>
            </w:pPr>
          </w:p>
        </w:tc>
        <w:tc>
          <w:tcPr>
            <w:tcW w:w="567" w:type="dxa"/>
            <w:vAlign w:val="center"/>
          </w:tcPr>
          <w:p w14:paraId="41D258EB" w14:textId="77777777" w:rsidR="00B30484" w:rsidRPr="006C1FEB" w:rsidRDefault="00B30484" w:rsidP="006C1FEB">
            <w:pPr>
              <w:spacing w:after="0" w:line="240" w:lineRule="auto"/>
              <w:jc w:val="center"/>
              <w:rPr>
                <w:rFonts w:ascii="Arial" w:hAnsi="Arial" w:cs="Arial"/>
                <w:color w:val="000000"/>
                <w:sz w:val="14"/>
                <w:szCs w:val="14"/>
              </w:rPr>
            </w:pPr>
          </w:p>
        </w:tc>
      </w:tr>
      <w:tr w:rsidR="00934CFA" w:rsidRPr="006C1FEB" w14:paraId="08872C2C" w14:textId="77777777" w:rsidTr="00934CFA">
        <w:trPr>
          <w:jc w:val="center"/>
        </w:trPr>
        <w:tc>
          <w:tcPr>
            <w:tcW w:w="332" w:type="dxa"/>
            <w:vMerge/>
          </w:tcPr>
          <w:p w14:paraId="3D41C489"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auto"/>
              <w:bottom w:val="single" w:sz="4" w:space="0" w:color="auto"/>
              <w:right w:val="single" w:sz="4" w:space="0" w:color="auto"/>
            </w:tcBorders>
            <w:shd w:val="clear" w:color="auto" w:fill="auto"/>
            <w:vAlign w:val="center"/>
          </w:tcPr>
          <w:p w14:paraId="1F1D8115" w14:textId="29297CF3"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 xml:space="preserve">2.4. Благоустройство территории по проспекту Мечтателей от </w:t>
            </w:r>
            <w:proofErr w:type="spellStart"/>
            <w:r w:rsidRPr="006C1FEB">
              <w:rPr>
                <w:rFonts w:ascii="Arial" w:hAnsi="Arial" w:cs="Arial"/>
                <w:color w:val="000000"/>
                <w:sz w:val="14"/>
                <w:szCs w:val="14"/>
              </w:rPr>
              <w:t>ж.д</w:t>
            </w:r>
            <w:proofErr w:type="spellEnd"/>
            <w:r w:rsidRPr="006C1FEB">
              <w:rPr>
                <w:rFonts w:ascii="Arial" w:hAnsi="Arial" w:cs="Arial"/>
                <w:color w:val="000000"/>
                <w:sz w:val="14"/>
                <w:szCs w:val="14"/>
              </w:rPr>
              <w:t>. 47 ул. Круг В-1 до храма п. Сингапай</w:t>
            </w:r>
          </w:p>
        </w:tc>
        <w:tc>
          <w:tcPr>
            <w:tcW w:w="912" w:type="dxa"/>
            <w:vMerge/>
          </w:tcPr>
          <w:p w14:paraId="49EDB6C7" w14:textId="77777777" w:rsidR="00934CFA" w:rsidRPr="006C1FEB" w:rsidRDefault="00934CFA" w:rsidP="00934CFA">
            <w:pPr>
              <w:tabs>
                <w:tab w:val="left" w:pos="380"/>
                <w:tab w:val="left" w:pos="5271"/>
              </w:tabs>
              <w:spacing w:after="0"/>
              <w:rPr>
                <w:rFonts w:ascii="Arial" w:hAnsi="Arial" w:cs="Arial"/>
                <w:sz w:val="14"/>
                <w:szCs w:val="14"/>
              </w:rPr>
            </w:pPr>
          </w:p>
        </w:tc>
        <w:tc>
          <w:tcPr>
            <w:tcW w:w="1134" w:type="dxa"/>
            <w:vMerge/>
          </w:tcPr>
          <w:p w14:paraId="3F89DA51" w14:textId="77777777" w:rsidR="00934CFA" w:rsidRPr="006C1FEB" w:rsidRDefault="00934CFA" w:rsidP="00934CFA">
            <w:pPr>
              <w:tabs>
                <w:tab w:val="left" w:pos="380"/>
                <w:tab w:val="left" w:pos="5271"/>
              </w:tabs>
              <w:spacing w:after="0"/>
              <w:rPr>
                <w:rFonts w:ascii="Arial" w:hAnsi="Arial" w:cs="Arial"/>
                <w:b/>
                <w:bCs/>
                <w:sz w:val="14"/>
                <w:szCs w:val="14"/>
              </w:rPr>
            </w:pPr>
          </w:p>
        </w:tc>
        <w:tc>
          <w:tcPr>
            <w:tcW w:w="569" w:type="dxa"/>
            <w:vAlign w:val="center"/>
          </w:tcPr>
          <w:p w14:paraId="26893017" w14:textId="77777777" w:rsidR="00934CFA" w:rsidRPr="006C1FEB" w:rsidRDefault="00934CFA" w:rsidP="00934CFA">
            <w:pPr>
              <w:spacing w:after="0"/>
              <w:jc w:val="center"/>
              <w:rPr>
                <w:rFonts w:ascii="Arial" w:hAnsi="Arial" w:cs="Arial"/>
                <w:b/>
                <w:bCs/>
                <w:color w:val="000000"/>
                <w:sz w:val="14"/>
                <w:szCs w:val="14"/>
              </w:rPr>
            </w:pPr>
          </w:p>
        </w:tc>
        <w:tc>
          <w:tcPr>
            <w:tcW w:w="569" w:type="dxa"/>
            <w:vAlign w:val="center"/>
          </w:tcPr>
          <w:p w14:paraId="7806B3F3"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34326A10"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0D1BBA2A" w14:textId="77777777" w:rsidR="00934CFA" w:rsidRPr="006C1FEB" w:rsidRDefault="00934CFA" w:rsidP="00934CFA">
            <w:pPr>
              <w:spacing w:after="0"/>
              <w:ind w:left="-78" w:right="-121"/>
              <w:jc w:val="center"/>
              <w:rPr>
                <w:rFonts w:ascii="Arial" w:hAnsi="Arial" w:cs="Arial"/>
                <w:color w:val="000000"/>
                <w:sz w:val="14"/>
                <w:szCs w:val="14"/>
              </w:rPr>
            </w:pPr>
          </w:p>
        </w:tc>
        <w:tc>
          <w:tcPr>
            <w:tcW w:w="426" w:type="dxa"/>
            <w:vAlign w:val="center"/>
          </w:tcPr>
          <w:p w14:paraId="7BC18245"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49AF86EE"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6DD827A8"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18765803" w14:textId="77777777" w:rsidR="00934CFA" w:rsidRPr="006C1FEB" w:rsidRDefault="00934CFA" w:rsidP="00934CFA">
            <w:pPr>
              <w:spacing w:after="0"/>
              <w:ind w:left="-78" w:right="-121"/>
              <w:jc w:val="center"/>
              <w:rPr>
                <w:rFonts w:ascii="Arial" w:hAnsi="Arial" w:cs="Arial"/>
                <w:color w:val="000000"/>
                <w:sz w:val="14"/>
                <w:szCs w:val="14"/>
              </w:rPr>
            </w:pPr>
          </w:p>
        </w:tc>
        <w:tc>
          <w:tcPr>
            <w:tcW w:w="567" w:type="dxa"/>
            <w:vAlign w:val="center"/>
          </w:tcPr>
          <w:p w14:paraId="0F1B27DC"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1FD4E250" w14:textId="77777777" w:rsidR="00934CFA" w:rsidRPr="006C1FEB" w:rsidRDefault="00934CFA" w:rsidP="00934CFA">
            <w:pPr>
              <w:spacing w:after="0"/>
              <w:jc w:val="center"/>
              <w:rPr>
                <w:rFonts w:ascii="Arial" w:hAnsi="Arial" w:cs="Arial"/>
                <w:color w:val="000000"/>
                <w:sz w:val="14"/>
                <w:szCs w:val="14"/>
              </w:rPr>
            </w:pPr>
          </w:p>
        </w:tc>
        <w:tc>
          <w:tcPr>
            <w:tcW w:w="612" w:type="dxa"/>
            <w:gridSpan w:val="2"/>
            <w:vAlign w:val="center"/>
          </w:tcPr>
          <w:p w14:paraId="44FAE42A" w14:textId="77777777" w:rsidR="00934CFA" w:rsidRPr="006C1FEB" w:rsidRDefault="00934CFA" w:rsidP="00934CFA">
            <w:pPr>
              <w:spacing w:after="0"/>
              <w:jc w:val="center"/>
              <w:rPr>
                <w:rFonts w:ascii="Arial" w:hAnsi="Arial" w:cs="Arial"/>
                <w:color w:val="000000"/>
                <w:sz w:val="14"/>
                <w:szCs w:val="14"/>
              </w:rPr>
            </w:pPr>
          </w:p>
        </w:tc>
        <w:tc>
          <w:tcPr>
            <w:tcW w:w="522" w:type="dxa"/>
            <w:vAlign w:val="center"/>
          </w:tcPr>
          <w:p w14:paraId="680FF593" w14:textId="77777777" w:rsidR="00934CFA" w:rsidRPr="006C1FEB" w:rsidRDefault="00934CFA" w:rsidP="00934CFA">
            <w:pPr>
              <w:spacing w:after="0"/>
              <w:jc w:val="center"/>
              <w:rPr>
                <w:rFonts w:ascii="Arial" w:hAnsi="Arial" w:cs="Arial"/>
                <w:color w:val="000000"/>
                <w:sz w:val="14"/>
                <w:szCs w:val="14"/>
              </w:rPr>
            </w:pPr>
          </w:p>
        </w:tc>
        <w:tc>
          <w:tcPr>
            <w:tcW w:w="641" w:type="dxa"/>
            <w:gridSpan w:val="2"/>
            <w:vAlign w:val="center"/>
          </w:tcPr>
          <w:p w14:paraId="474CEBD5" w14:textId="2CA82B10" w:rsidR="00934CFA" w:rsidRPr="006C1FEB" w:rsidRDefault="00934CFA" w:rsidP="006C1FEB">
            <w:pPr>
              <w:spacing w:line="240" w:lineRule="auto"/>
              <w:rPr>
                <w:rFonts w:ascii="Arial" w:hAnsi="Arial" w:cs="Arial"/>
                <w:sz w:val="14"/>
                <w:szCs w:val="14"/>
              </w:rPr>
            </w:pPr>
          </w:p>
        </w:tc>
        <w:tc>
          <w:tcPr>
            <w:tcW w:w="582" w:type="dxa"/>
            <w:gridSpan w:val="2"/>
            <w:vAlign w:val="center"/>
          </w:tcPr>
          <w:p w14:paraId="6D0025A4" w14:textId="0DFB510D"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sz w:val="14"/>
                <w:szCs w:val="14"/>
              </w:rPr>
              <w:t>Ноябрь</w:t>
            </w:r>
          </w:p>
        </w:tc>
        <w:tc>
          <w:tcPr>
            <w:tcW w:w="567" w:type="dxa"/>
            <w:gridSpan w:val="2"/>
            <w:vAlign w:val="center"/>
          </w:tcPr>
          <w:p w14:paraId="39B0E78F" w14:textId="77777777" w:rsidR="00934CFA" w:rsidRPr="006C1FEB" w:rsidRDefault="00934CFA" w:rsidP="006C1FEB">
            <w:pPr>
              <w:spacing w:after="0" w:line="240" w:lineRule="auto"/>
              <w:jc w:val="center"/>
              <w:rPr>
                <w:rFonts w:ascii="Arial" w:hAnsi="Arial" w:cs="Arial"/>
                <w:color w:val="000000"/>
                <w:sz w:val="14"/>
                <w:szCs w:val="14"/>
              </w:rPr>
            </w:pPr>
          </w:p>
        </w:tc>
        <w:tc>
          <w:tcPr>
            <w:tcW w:w="567" w:type="dxa"/>
            <w:gridSpan w:val="2"/>
            <w:vAlign w:val="center"/>
          </w:tcPr>
          <w:p w14:paraId="52B030D7" w14:textId="77777777" w:rsidR="00934CFA" w:rsidRPr="006C1FEB" w:rsidRDefault="00934CFA" w:rsidP="006C1FEB">
            <w:pPr>
              <w:spacing w:after="0" w:line="240" w:lineRule="auto"/>
              <w:jc w:val="center"/>
              <w:rPr>
                <w:rFonts w:ascii="Arial" w:hAnsi="Arial" w:cs="Arial"/>
                <w:color w:val="000000"/>
                <w:sz w:val="14"/>
                <w:szCs w:val="14"/>
              </w:rPr>
            </w:pPr>
          </w:p>
        </w:tc>
        <w:tc>
          <w:tcPr>
            <w:tcW w:w="567" w:type="dxa"/>
            <w:gridSpan w:val="2"/>
            <w:vAlign w:val="center"/>
          </w:tcPr>
          <w:p w14:paraId="4C4E846B" w14:textId="77777777" w:rsidR="00934CFA" w:rsidRPr="006C1FEB" w:rsidRDefault="00934CFA" w:rsidP="006C1FEB">
            <w:pPr>
              <w:spacing w:after="0" w:line="240" w:lineRule="auto"/>
              <w:jc w:val="center"/>
              <w:rPr>
                <w:rFonts w:ascii="Arial" w:hAnsi="Arial" w:cs="Arial"/>
                <w:color w:val="000000"/>
                <w:sz w:val="14"/>
                <w:szCs w:val="14"/>
              </w:rPr>
            </w:pPr>
          </w:p>
        </w:tc>
        <w:tc>
          <w:tcPr>
            <w:tcW w:w="567" w:type="dxa"/>
            <w:gridSpan w:val="2"/>
            <w:vAlign w:val="center"/>
          </w:tcPr>
          <w:p w14:paraId="7B3ACE51" w14:textId="77777777" w:rsidR="00934CFA" w:rsidRPr="006C1FEB" w:rsidRDefault="00934CFA" w:rsidP="006C1FEB">
            <w:pPr>
              <w:spacing w:after="0" w:line="240" w:lineRule="auto"/>
              <w:jc w:val="center"/>
              <w:rPr>
                <w:rFonts w:ascii="Arial" w:hAnsi="Arial" w:cs="Arial"/>
                <w:color w:val="000000"/>
                <w:sz w:val="14"/>
                <w:szCs w:val="14"/>
              </w:rPr>
            </w:pPr>
          </w:p>
        </w:tc>
        <w:tc>
          <w:tcPr>
            <w:tcW w:w="567" w:type="dxa"/>
            <w:vAlign w:val="center"/>
          </w:tcPr>
          <w:p w14:paraId="1A09E447" w14:textId="77777777" w:rsidR="00934CFA" w:rsidRPr="006C1FEB" w:rsidRDefault="00934CFA" w:rsidP="006C1FEB">
            <w:pPr>
              <w:spacing w:after="0" w:line="240" w:lineRule="auto"/>
              <w:jc w:val="center"/>
              <w:rPr>
                <w:rFonts w:ascii="Arial" w:hAnsi="Arial" w:cs="Arial"/>
                <w:color w:val="000000"/>
                <w:sz w:val="14"/>
                <w:szCs w:val="14"/>
              </w:rPr>
            </w:pPr>
          </w:p>
        </w:tc>
      </w:tr>
      <w:tr w:rsidR="00934CFA" w:rsidRPr="006C1FEB" w14:paraId="313D5640" w14:textId="77777777" w:rsidTr="00934CFA">
        <w:trPr>
          <w:jc w:val="center"/>
        </w:trPr>
        <w:tc>
          <w:tcPr>
            <w:tcW w:w="332" w:type="dxa"/>
            <w:vMerge/>
          </w:tcPr>
          <w:p w14:paraId="44B64630"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auto"/>
              <w:bottom w:val="nil"/>
              <w:right w:val="single" w:sz="4" w:space="0" w:color="auto"/>
            </w:tcBorders>
            <w:shd w:val="clear" w:color="auto" w:fill="auto"/>
            <w:vAlign w:val="center"/>
          </w:tcPr>
          <w:p w14:paraId="1FAF6DBD" w14:textId="4058D5A7"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2.5. Благоустройство территории от ФОК до карьера п. Сингапай                (I этап - обустройство тротуары, ограждение, велосипедные дорожки,                                             II этап - обустройство освещение, благоустройство)</w:t>
            </w:r>
          </w:p>
        </w:tc>
        <w:tc>
          <w:tcPr>
            <w:tcW w:w="912" w:type="dxa"/>
            <w:vMerge/>
          </w:tcPr>
          <w:p w14:paraId="2811BE62" w14:textId="77777777" w:rsidR="00934CFA" w:rsidRPr="006C1FEB" w:rsidRDefault="00934CFA" w:rsidP="00934CFA">
            <w:pPr>
              <w:tabs>
                <w:tab w:val="left" w:pos="380"/>
                <w:tab w:val="left" w:pos="5271"/>
              </w:tabs>
              <w:spacing w:after="0"/>
              <w:rPr>
                <w:rFonts w:ascii="Arial" w:hAnsi="Arial" w:cs="Arial"/>
                <w:sz w:val="14"/>
                <w:szCs w:val="14"/>
              </w:rPr>
            </w:pPr>
          </w:p>
        </w:tc>
        <w:tc>
          <w:tcPr>
            <w:tcW w:w="1134" w:type="dxa"/>
            <w:vMerge/>
          </w:tcPr>
          <w:p w14:paraId="4BC17D75" w14:textId="77777777" w:rsidR="00934CFA" w:rsidRPr="006C1FEB" w:rsidRDefault="00934CFA" w:rsidP="00934CFA">
            <w:pPr>
              <w:tabs>
                <w:tab w:val="left" w:pos="380"/>
                <w:tab w:val="left" w:pos="5271"/>
              </w:tabs>
              <w:spacing w:after="0"/>
              <w:rPr>
                <w:rFonts w:ascii="Arial" w:hAnsi="Arial" w:cs="Arial"/>
                <w:b/>
                <w:bCs/>
                <w:sz w:val="14"/>
                <w:szCs w:val="14"/>
              </w:rPr>
            </w:pPr>
          </w:p>
        </w:tc>
        <w:tc>
          <w:tcPr>
            <w:tcW w:w="569" w:type="dxa"/>
            <w:vAlign w:val="center"/>
          </w:tcPr>
          <w:p w14:paraId="58F6D2C2" w14:textId="77777777" w:rsidR="00934CFA" w:rsidRPr="006C1FEB" w:rsidRDefault="00934CFA" w:rsidP="00934CFA">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569" w:type="dxa"/>
            <w:vAlign w:val="center"/>
          </w:tcPr>
          <w:p w14:paraId="100053D7"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779D2024"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61E6F864"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426" w:type="dxa"/>
            <w:vAlign w:val="center"/>
          </w:tcPr>
          <w:p w14:paraId="74D40325"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04899516"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2D291D2C"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1D50F2F5" w14:textId="77777777" w:rsidR="00934CFA" w:rsidRPr="006C1FEB" w:rsidRDefault="00934CFA" w:rsidP="00934CFA">
            <w:pPr>
              <w:spacing w:after="0"/>
              <w:ind w:left="-36" w:right="-53"/>
              <w:jc w:val="center"/>
              <w:rPr>
                <w:rFonts w:ascii="Arial" w:hAnsi="Arial" w:cs="Arial"/>
                <w:color w:val="000000"/>
                <w:sz w:val="14"/>
                <w:szCs w:val="14"/>
              </w:rPr>
            </w:pPr>
          </w:p>
        </w:tc>
        <w:tc>
          <w:tcPr>
            <w:tcW w:w="567" w:type="dxa"/>
            <w:vAlign w:val="center"/>
          </w:tcPr>
          <w:p w14:paraId="45856FE7"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2B22D506"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612" w:type="dxa"/>
            <w:gridSpan w:val="2"/>
            <w:vAlign w:val="center"/>
          </w:tcPr>
          <w:p w14:paraId="7253146E"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22" w:type="dxa"/>
            <w:vAlign w:val="center"/>
          </w:tcPr>
          <w:p w14:paraId="7843A436" w14:textId="77777777" w:rsidR="00934CFA" w:rsidRPr="006C1FEB" w:rsidRDefault="00934CFA" w:rsidP="00934CFA">
            <w:pPr>
              <w:spacing w:after="0"/>
              <w:jc w:val="center"/>
              <w:rPr>
                <w:rFonts w:ascii="Arial" w:hAnsi="Arial" w:cs="Arial"/>
                <w:color w:val="000000"/>
                <w:sz w:val="14"/>
                <w:szCs w:val="14"/>
              </w:rPr>
            </w:pPr>
          </w:p>
        </w:tc>
        <w:tc>
          <w:tcPr>
            <w:tcW w:w="641" w:type="dxa"/>
            <w:gridSpan w:val="2"/>
            <w:vAlign w:val="center"/>
          </w:tcPr>
          <w:p w14:paraId="55FFAD51"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82" w:type="dxa"/>
            <w:gridSpan w:val="2"/>
            <w:vAlign w:val="center"/>
          </w:tcPr>
          <w:p w14:paraId="4CA8E673" w14:textId="59A212F8" w:rsidR="00934CFA" w:rsidRPr="006C1FEB" w:rsidRDefault="00934CFA" w:rsidP="006C1FEB">
            <w:pPr>
              <w:spacing w:after="0" w:line="240" w:lineRule="auto"/>
              <w:jc w:val="center"/>
              <w:rPr>
                <w:rFonts w:ascii="Arial" w:hAnsi="Arial" w:cs="Arial"/>
                <w:color w:val="000000"/>
                <w:sz w:val="14"/>
                <w:szCs w:val="14"/>
              </w:rPr>
            </w:pPr>
          </w:p>
        </w:tc>
        <w:tc>
          <w:tcPr>
            <w:tcW w:w="567" w:type="dxa"/>
            <w:gridSpan w:val="2"/>
            <w:vAlign w:val="bottom"/>
          </w:tcPr>
          <w:p w14:paraId="069DA472" w14:textId="77777777" w:rsidR="00934CFA" w:rsidRPr="006C1FEB" w:rsidRDefault="00934CFA" w:rsidP="006C1FEB">
            <w:pPr>
              <w:spacing w:after="0" w:line="240" w:lineRule="auto"/>
              <w:rPr>
                <w:rFonts w:ascii="Arial" w:hAnsi="Arial" w:cs="Arial"/>
                <w:color w:val="000000"/>
                <w:sz w:val="14"/>
                <w:szCs w:val="14"/>
              </w:rPr>
            </w:pPr>
          </w:p>
        </w:tc>
        <w:tc>
          <w:tcPr>
            <w:tcW w:w="567" w:type="dxa"/>
            <w:gridSpan w:val="2"/>
            <w:vAlign w:val="center"/>
          </w:tcPr>
          <w:p w14:paraId="68BA54A5" w14:textId="1F38766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ноябрь</w:t>
            </w:r>
          </w:p>
        </w:tc>
        <w:tc>
          <w:tcPr>
            <w:tcW w:w="567" w:type="dxa"/>
            <w:gridSpan w:val="2"/>
            <w:vAlign w:val="center"/>
          </w:tcPr>
          <w:p w14:paraId="4F4E36BA"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06964FEC"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4F84B5C0"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r>
      <w:tr w:rsidR="00934CFA" w:rsidRPr="006C1FEB" w14:paraId="08B5F05D" w14:textId="77777777" w:rsidTr="00BF271A">
        <w:trPr>
          <w:jc w:val="center"/>
        </w:trPr>
        <w:tc>
          <w:tcPr>
            <w:tcW w:w="332" w:type="dxa"/>
            <w:vMerge/>
          </w:tcPr>
          <w:p w14:paraId="1922A461"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2927DA92" w14:textId="1A402B23"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2.6. Благоустройство территории по проспекту Мечтателей от храма до ИЖС для многодетных, п. Сингапай</w:t>
            </w:r>
          </w:p>
        </w:tc>
        <w:tc>
          <w:tcPr>
            <w:tcW w:w="912" w:type="dxa"/>
            <w:vMerge/>
          </w:tcPr>
          <w:p w14:paraId="78F8D20D" w14:textId="77777777" w:rsidR="00934CFA" w:rsidRPr="006C1FEB" w:rsidRDefault="00934CFA" w:rsidP="00934CFA">
            <w:pPr>
              <w:tabs>
                <w:tab w:val="left" w:pos="380"/>
                <w:tab w:val="left" w:pos="5271"/>
              </w:tabs>
              <w:spacing w:after="0"/>
              <w:rPr>
                <w:rFonts w:ascii="Arial" w:hAnsi="Arial" w:cs="Arial"/>
                <w:sz w:val="14"/>
                <w:szCs w:val="14"/>
              </w:rPr>
            </w:pPr>
          </w:p>
        </w:tc>
        <w:tc>
          <w:tcPr>
            <w:tcW w:w="1134" w:type="dxa"/>
            <w:vMerge/>
          </w:tcPr>
          <w:p w14:paraId="7C9F33B5" w14:textId="77777777" w:rsidR="00934CFA" w:rsidRPr="006C1FEB" w:rsidRDefault="00934CFA" w:rsidP="00934CFA">
            <w:pPr>
              <w:tabs>
                <w:tab w:val="left" w:pos="380"/>
                <w:tab w:val="left" w:pos="5271"/>
              </w:tabs>
              <w:spacing w:after="0"/>
              <w:rPr>
                <w:rFonts w:ascii="Arial" w:hAnsi="Arial" w:cs="Arial"/>
                <w:b/>
                <w:bCs/>
                <w:sz w:val="14"/>
                <w:szCs w:val="14"/>
              </w:rPr>
            </w:pPr>
          </w:p>
        </w:tc>
        <w:tc>
          <w:tcPr>
            <w:tcW w:w="569" w:type="dxa"/>
            <w:vAlign w:val="center"/>
          </w:tcPr>
          <w:p w14:paraId="028F91AE" w14:textId="77777777" w:rsidR="00934CFA" w:rsidRPr="006C1FEB" w:rsidRDefault="00934CFA" w:rsidP="00934CFA">
            <w:pPr>
              <w:spacing w:after="0"/>
              <w:jc w:val="center"/>
              <w:rPr>
                <w:rFonts w:ascii="Arial" w:hAnsi="Arial" w:cs="Arial"/>
                <w:b/>
                <w:bCs/>
                <w:color w:val="000000"/>
                <w:sz w:val="14"/>
                <w:szCs w:val="14"/>
              </w:rPr>
            </w:pPr>
            <w:r w:rsidRPr="006C1FEB">
              <w:rPr>
                <w:rFonts w:ascii="Arial" w:hAnsi="Arial" w:cs="Arial"/>
                <w:b/>
                <w:bCs/>
                <w:color w:val="000000"/>
                <w:sz w:val="14"/>
                <w:szCs w:val="14"/>
              </w:rPr>
              <w:t> </w:t>
            </w:r>
          </w:p>
        </w:tc>
        <w:tc>
          <w:tcPr>
            <w:tcW w:w="569" w:type="dxa"/>
            <w:vAlign w:val="center"/>
          </w:tcPr>
          <w:p w14:paraId="58D47B7A"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6A91EB29"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9" w:type="dxa"/>
            <w:vAlign w:val="center"/>
          </w:tcPr>
          <w:p w14:paraId="7AF76DB1"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426" w:type="dxa"/>
            <w:vAlign w:val="center"/>
          </w:tcPr>
          <w:p w14:paraId="01380B6D"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5E1B0C45"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4EB28B55"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32982022"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1115938B"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03C9F126"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 </w:t>
            </w:r>
          </w:p>
        </w:tc>
        <w:tc>
          <w:tcPr>
            <w:tcW w:w="612" w:type="dxa"/>
            <w:gridSpan w:val="2"/>
            <w:vAlign w:val="center"/>
          </w:tcPr>
          <w:p w14:paraId="7534F460" w14:textId="77777777" w:rsidR="00934CFA" w:rsidRPr="006C1FEB" w:rsidRDefault="00934CFA" w:rsidP="00934CFA">
            <w:pPr>
              <w:spacing w:after="0"/>
              <w:ind w:left="-55" w:right="-144"/>
              <w:jc w:val="center"/>
              <w:rPr>
                <w:rFonts w:ascii="Arial" w:hAnsi="Arial" w:cs="Arial"/>
                <w:color w:val="000000"/>
                <w:sz w:val="14"/>
                <w:szCs w:val="14"/>
              </w:rPr>
            </w:pPr>
          </w:p>
        </w:tc>
        <w:tc>
          <w:tcPr>
            <w:tcW w:w="522" w:type="dxa"/>
            <w:vAlign w:val="center"/>
          </w:tcPr>
          <w:p w14:paraId="0B900236" w14:textId="77777777" w:rsidR="00934CFA" w:rsidRPr="006C1FEB" w:rsidRDefault="00934CFA" w:rsidP="00934CFA">
            <w:pPr>
              <w:spacing w:after="0"/>
              <w:ind w:left="-78" w:right="-121"/>
              <w:jc w:val="center"/>
              <w:rPr>
                <w:rFonts w:ascii="Arial" w:hAnsi="Arial" w:cs="Arial"/>
                <w:color w:val="000000"/>
                <w:sz w:val="14"/>
                <w:szCs w:val="14"/>
              </w:rPr>
            </w:pPr>
          </w:p>
        </w:tc>
        <w:tc>
          <w:tcPr>
            <w:tcW w:w="641" w:type="dxa"/>
            <w:gridSpan w:val="2"/>
            <w:vAlign w:val="center"/>
          </w:tcPr>
          <w:p w14:paraId="2EB1847F"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82" w:type="dxa"/>
            <w:gridSpan w:val="2"/>
            <w:vAlign w:val="center"/>
          </w:tcPr>
          <w:p w14:paraId="6B34BC6C"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612D7597" w14:textId="620DB303" w:rsidR="00934CFA" w:rsidRPr="006C1FEB" w:rsidRDefault="00934CFA" w:rsidP="006C1FEB">
            <w:pPr>
              <w:spacing w:line="240" w:lineRule="auto"/>
              <w:rPr>
                <w:rFonts w:ascii="Arial" w:hAnsi="Arial" w:cs="Arial"/>
                <w:sz w:val="14"/>
                <w:szCs w:val="14"/>
              </w:rPr>
            </w:pPr>
          </w:p>
        </w:tc>
        <w:tc>
          <w:tcPr>
            <w:tcW w:w="567" w:type="dxa"/>
            <w:gridSpan w:val="2"/>
            <w:vAlign w:val="center"/>
          </w:tcPr>
          <w:p w14:paraId="28051386" w14:textId="54231C9E" w:rsidR="00934CFA" w:rsidRPr="006C1FEB" w:rsidRDefault="00934CFA" w:rsidP="006C1FEB">
            <w:pPr>
              <w:spacing w:line="240" w:lineRule="auto"/>
              <w:rPr>
                <w:rFonts w:ascii="Arial" w:hAnsi="Arial" w:cs="Arial"/>
                <w:sz w:val="14"/>
                <w:szCs w:val="14"/>
              </w:rPr>
            </w:pPr>
          </w:p>
        </w:tc>
        <w:tc>
          <w:tcPr>
            <w:tcW w:w="567" w:type="dxa"/>
            <w:gridSpan w:val="2"/>
            <w:vAlign w:val="center"/>
          </w:tcPr>
          <w:p w14:paraId="65CAC435" w14:textId="708ADA48"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ноябрь </w:t>
            </w:r>
          </w:p>
        </w:tc>
        <w:tc>
          <w:tcPr>
            <w:tcW w:w="567" w:type="dxa"/>
            <w:gridSpan w:val="2"/>
            <w:vAlign w:val="center"/>
          </w:tcPr>
          <w:p w14:paraId="2ED61EDD" w14:textId="77777777" w:rsidR="00934CFA" w:rsidRPr="006C1FEB" w:rsidRDefault="00934CFA" w:rsidP="006C1FEB">
            <w:pPr>
              <w:spacing w:after="0" w:line="240" w:lineRule="auto"/>
              <w:jc w:val="center"/>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676AD68E" w14:textId="77777777" w:rsidR="00934CFA" w:rsidRPr="006C1FEB" w:rsidRDefault="00934CFA" w:rsidP="006C1FEB">
            <w:pPr>
              <w:spacing w:after="0" w:line="240" w:lineRule="auto"/>
              <w:rPr>
                <w:rFonts w:ascii="Arial" w:hAnsi="Arial" w:cs="Arial"/>
                <w:color w:val="000000"/>
                <w:sz w:val="14"/>
                <w:szCs w:val="14"/>
              </w:rPr>
            </w:pPr>
          </w:p>
        </w:tc>
      </w:tr>
      <w:tr w:rsidR="00934CFA" w:rsidRPr="006C1FEB" w14:paraId="10FDF5E9" w14:textId="77777777" w:rsidTr="00BF271A">
        <w:trPr>
          <w:jc w:val="center"/>
        </w:trPr>
        <w:tc>
          <w:tcPr>
            <w:tcW w:w="332" w:type="dxa"/>
            <w:vMerge/>
          </w:tcPr>
          <w:p w14:paraId="46D2CD0B"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auto"/>
              <w:bottom w:val="single" w:sz="4" w:space="0" w:color="auto"/>
              <w:right w:val="single" w:sz="4" w:space="0" w:color="auto"/>
            </w:tcBorders>
            <w:shd w:val="clear" w:color="auto" w:fill="auto"/>
            <w:vAlign w:val="center"/>
          </w:tcPr>
          <w:p w14:paraId="2010EDBF" w14:textId="2F128F08"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 xml:space="preserve">2.7. Благоустройство района </w:t>
            </w:r>
            <w:proofErr w:type="spellStart"/>
            <w:r w:rsidRPr="006C1FEB">
              <w:rPr>
                <w:rFonts w:ascii="Arial" w:hAnsi="Arial" w:cs="Arial"/>
                <w:color w:val="000000"/>
                <w:sz w:val="14"/>
                <w:szCs w:val="14"/>
              </w:rPr>
              <w:t>Гидронамыв</w:t>
            </w:r>
            <w:proofErr w:type="spellEnd"/>
            <w:r w:rsidRPr="006C1FEB">
              <w:rPr>
                <w:rFonts w:ascii="Arial" w:hAnsi="Arial" w:cs="Arial"/>
                <w:color w:val="000000"/>
                <w:sz w:val="14"/>
                <w:szCs w:val="14"/>
              </w:rPr>
              <w:t xml:space="preserve"> с. Чеускино</w:t>
            </w:r>
          </w:p>
        </w:tc>
        <w:tc>
          <w:tcPr>
            <w:tcW w:w="912" w:type="dxa"/>
            <w:vMerge/>
          </w:tcPr>
          <w:p w14:paraId="447D8E8E" w14:textId="77777777" w:rsidR="00934CFA" w:rsidRPr="006C1FEB" w:rsidRDefault="00934CFA" w:rsidP="00934CFA">
            <w:pPr>
              <w:tabs>
                <w:tab w:val="left" w:pos="380"/>
                <w:tab w:val="left" w:pos="5271"/>
              </w:tabs>
              <w:spacing w:after="0"/>
              <w:rPr>
                <w:rFonts w:ascii="Arial" w:hAnsi="Arial" w:cs="Arial"/>
                <w:sz w:val="14"/>
                <w:szCs w:val="14"/>
              </w:rPr>
            </w:pPr>
          </w:p>
        </w:tc>
        <w:tc>
          <w:tcPr>
            <w:tcW w:w="1134" w:type="dxa"/>
            <w:vMerge/>
          </w:tcPr>
          <w:p w14:paraId="1FD2B315" w14:textId="77777777" w:rsidR="00934CFA" w:rsidRPr="006C1FEB" w:rsidRDefault="00934CFA" w:rsidP="00934CFA">
            <w:pPr>
              <w:tabs>
                <w:tab w:val="left" w:pos="380"/>
                <w:tab w:val="left" w:pos="5271"/>
              </w:tabs>
              <w:spacing w:after="0"/>
              <w:rPr>
                <w:rFonts w:ascii="Arial" w:hAnsi="Arial" w:cs="Arial"/>
                <w:b/>
                <w:bCs/>
                <w:sz w:val="14"/>
                <w:szCs w:val="14"/>
              </w:rPr>
            </w:pPr>
          </w:p>
        </w:tc>
        <w:tc>
          <w:tcPr>
            <w:tcW w:w="569" w:type="dxa"/>
            <w:vAlign w:val="bottom"/>
          </w:tcPr>
          <w:p w14:paraId="712CE9C5" w14:textId="77777777" w:rsidR="00934CFA" w:rsidRPr="006C1FEB" w:rsidRDefault="00934CFA" w:rsidP="00934CFA">
            <w:pPr>
              <w:spacing w:after="0"/>
              <w:rPr>
                <w:rFonts w:ascii="Arial" w:hAnsi="Arial" w:cs="Arial"/>
                <w:b/>
                <w:bCs/>
                <w:color w:val="000000"/>
                <w:sz w:val="14"/>
                <w:szCs w:val="14"/>
              </w:rPr>
            </w:pPr>
            <w:r w:rsidRPr="006C1FEB">
              <w:rPr>
                <w:rFonts w:ascii="Arial" w:hAnsi="Arial" w:cs="Arial"/>
                <w:b/>
                <w:bCs/>
                <w:color w:val="000000"/>
                <w:sz w:val="14"/>
                <w:szCs w:val="14"/>
              </w:rPr>
              <w:t> </w:t>
            </w:r>
          </w:p>
        </w:tc>
        <w:tc>
          <w:tcPr>
            <w:tcW w:w="569" w:type="dxa"/>
            <w:vAlign w:val="bottom"/>
          </w:tcPr>
          <w:p w14:paraId="63110CCC"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9" w:type="dxa"/>
            <w:vAlign w:val="bottom"/>
          </w:tcPr>
          <w:p w14:paraId="2024CD0C"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9" w:type="dxa"/>
            <w:vAlign w:val="bottom"/>
          </w:tcPr>
          <w:p w14:paraId="3EDAFE28"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426" w:type="dxa"/>
            <w:vAlign w:val="bottom"/>
          </w:tcPr>
          <w:p w14:paraId="7255123B"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bottom"/>
          </w:tcPr>
          <w:p w14:paraId="44A94922"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bottom"/>
          </w:tcPr>
          <w:p w14:paraId="2D67862D"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bottom"/>
          </w:tcPr>
          <w:p w14:paraId="77934A9B"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7" w:type="dxa"/>
            <w:vAlign w:val="bottom"/>
          </w:tcPr>
          <w:p w14:paraId="68A2097A"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67" w:type="dxa"/>
            <w:vAlign w:val="bottom"/>
          </w:tcPr>
          <w:p w14:paraId="2B528030"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612" w:type="dxa"/>
            <w:gridSpan w:val="2"/>
            <w:vAlign w:val="bottom"/>
          </w:tcPr>
          <w:p w14:paraId="170C7660"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w:t>
            </w:r>
          </w:p>
        </w:tc>
        <w:tc>
          <w:tcPr>
            <w:tcW w:w="522" w:type="dxa"/>
            <w:vAlign w:val="center"/>
          </w:tcPr>
          <w:p w14:paraId="5425F88C" w14:textId="77777777" w:rsidR="00934CFA" w:rsidRPr="006C1FEB" w:rsidRDefault="00934CFA" w:rsidP="00934CFA">
            <w:pPr>
              <w:spacing w:after="0"/>
              <w:jc w:val="center"/>
              <w:rPr>
                <w:rFonts w:ascii="Arial" w:hAnsi="Arial" w:cs="Arial"/>
                <w:color w:val="000000"/>
                <w:sz w:val="14"/>
                <w:szCs w:val="14"/>
              </w:rPr>
            </w:pPr>
          </w:p>
        </w:tc>
        <w:tc>
          <w:tcPr>
            <w:tcW w:w="641" w:type="dxa"/>
            <w:gridSpan w:val="2"/>
            <w:vAlign w:val="bottom"/>
          </w:tcPr>
          <w:p w14:paraId="4FBCEB20" w14:textId="77777777" w:rsidR="00934CFA" w:rsidRPr="006C1FEB" w:rsidRDefault="00934CFA" w:rsidP="006C1FEB">
            <w:pPr>
              <w:spacing w:after="0" w:line="240" w:lineRule="auto"/>
              <w:rPr>
                <w:rFonts w:ascii="Arial" w:hAnsi="Arial" w:cs="Arial"/>
                <w:color w:val="000000"/>
                <w:sz w:val="14"/>
                <w:szCs w:val="14"/>
              </w:rPr>
            </w:pPr>
            <w:r w:rsidRPr="006C1FEB">
              <w:rPr>
                <w:rFonts w:ascii="Arial" w:hAnsi="Arial" w:cs="Arial"/>
                <w:color w:val="000000"/>
                <w:sz w:val="14"/>
                <w:szCs w:val="14"/>
              </w:rPr>
              <w:t> </w:t>
            </w:r>
          </w:p>
        </w:tc>
        <w:tc>
          <w:tcPr>
            <w:tcW w:w="582" w:type="dxa"/>
            <w:gridSpan w:val="2"/>
            <w:vAlign w:val="bottom"/>
          </w:tcPr>
          <w:p w14:paraId="1D95036B" w14:textId="77777777" w:rsidR="00934CFA" w:rsidRPr="006C1FEB" w:rsidRDefault="00934CFA" w:rsidP="006C1FEB">
            <w:pPr>
              <w:spacing w:after="0" w:line="240" w:lineRule="auto"/>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78B0DCB6" w14:textId="77777777" w:rsidR="00934CFA" w:rsidRPr="006C1FEB" w:rsidRDefault="00934CFA" w:rsidP="006C1FEB">
            <w:pPr>
              <w:spacing w:after="0" w:line="240" w:lineRule="auto"/>
              <w:rPr>
                <w:rFonts w:ascii="Arial" w:hAnsi="Arial" w:cs="Arial"/>
                <w:color w:val="000000"/>
                <w:sz w:val="14"/>
                <w:szCs w:val="14"/>
              </w:rPr>
            </w:pPr>
            <w:r w:rsidRPr="006C1FEB">
              <w:rPr>
                <w:rFonts w:ascii="Arial" w:hAnsi="Arial" w:cs="Arial"/>
                <w:color w:val="000000"/>
                <w:sz w:val="14"/>
                <w:szCs w:val="14"/>
              </w:rPr>
              <w:t> </w:t>
            </w:r>
          </w:p>
        </w:tc>
        <w:tc>
          <w:tcPr>
            <w:tcW w:w="567" w:type="dxa"/>
            <w:gridSpan w:val="2"/>
            <w:vAlign w:val="center"/>
          </w:tcPr>
          <w:p w14:paraId="34101ED7" w14:textId="77777777" w:rsidR="00934CFA" w:rsidRPr="006C1FEB" w:rsidRDefault="00934CFA" w:rsidP="006C1FEB">
            <w:pPr>
              <w:spacing w:after="0" w:line="240" w:lineRule="auto"/>
              <w:ind w:left="-45" w:right="-76"/>
              <w:jc w:val="center"/>
              <w:rPr>
                <w:rFonts w:ascii="Arial" w:hAnsi="Arial" w:cs="Arial"/>
                <w:color w:val="000000"/>
                <w:sz w:val="14"/>
                <w:szCs w:val="14"/>
              </w:rPr>
            </w:pPr>
          </w:p>
        </w:tc>
        <w:tc>
          <w:tcPr>
            <w:tcW w:w="567" w:type="dxa"/>
            <w:gridSpan w:val="2"/>
            <w:vAlign w:val="center"/>
          </w:tcPr>
          <w:p w14:paraId="697BE729" w14:textId="605D78A9" w:rsidR="00934CFA" w:rsidRPr="006C1FEB" w:rsidRDefault="00934CFA" w:rsidP="006C1FEB">
            <w:pPr>
              <w:spacing w:after="0" w:line="240" w:lineRule="auto"/>
              <w:rPr>
                <w:rFonts w:ascii="Arial" w:hAnsi="Arial" w:cs="Arial"/>
                <w:color w:val="000000"/>
                <w:sz w:val="14"/>
                <w:szCs w:val="14"/>
              </w:rPr>
            </w:pPr>
          </w:p>
        </w:tc>
        <w:tc>
          <w:tcPr>
            <w:tcW w:w="567" w:type="dxa"/>
            <w:gridSpan w:val="2"/>
            <w:vAlign w:val="center"/>
          </w:tcPr>
          <w:p w14:paraId="515FED8E" w14:textId="77777777" w:rsidR="00934CFA" w:rsidRPr="006C1FEB" w:rsidRDefault="00934CFA" w:rsidP="006C1FEB">
            <w:pPr>
              <w:spacing w:after="0" w:line="240" w:lineRule="auto"/>
              <w:rPr>
                <w:rFonts w:ascii="Arial" w:hAnsi="Arial" w:cs="Arial"/>
                <w:color w:val="000000"/>
                <w:sz w:val="14"/>
                <w:szCs w:val="14"/>
              </w:rPr>
            </w:pPr>
            <w:r w:rsidRPr="006C1FEB">
              <w:rPr>
                <w:rFonts w:ascii="Arial" w:hAnsi="Arial" w:cs="Arial"/>
                <w:color w:val="000000"/>
                <w:sz w:val="14"/>
                <w:szCs w:val="14"/>
              </w:rPr>
              <w:t> </w:t>
            </w:r>
          </w:p>
        </w:tc>
        <w:tc>
          <w:tcPr>
            <w:tcW w:w="567" w:type="dxa"/>
            <w:vAlign w:val="center"/>
          </w:tcPr>
          <w:p w14:paraId="68293C5F" w14:textId="1D7FC621" w:rsidR="00934CFA" w:rsidRPr="006C1FEB" w:rsidRDefault="00934CFA" w:rsidP="006C1FEB">
            <w:pPr>
              <w:spacing w:after="0" w:line="240" w:lineRule="auto"/>
              <w:rPr>
                <w:rFonts w:ascii="Arial" w:hAnsi="Arial" w:cs="Arial"/>
                <w:color w:val="000000"/>
                <w:sz w:val="14"/>
                <w:szCs w:val="14"/>
              </w:rPr>
            </w:pPr>
            <w:r w:rsidRPr="006C1FEB">
              <w:rPr>
                <w:rFonts w:ascii="Arial" w:hAnsi="Arial" w:cs="Arial"/>
                <w:color w:val="000000"/>
                <w:sz w:val="14"/>
                <w:szCs w:val="14"/>
              </w:rPr>
              <w:t> ноябрь</w:t>
            </w:r>
          </w:p>
        </w:tc>
      </w:tr>
      <w:tr w:rsidR="00934CFA" w:rsidRPr="006C1FEB" w14:paraId="71279004" w14:textId="77777777" w:rsidTr="00BF271A">
        <w:trPr>
          <w:gridAfter w:val="5"/>
          <w:wAfter w:w="1701" w:type="dxa"/>
          <w:trHeight w:val="327"/>
          <w:jc w:val="center"/>
        </w:trPr>
        <w:tc>
          <w:tcPr>
            <w:tcW w:w="332" w:type="dxa"/>
            <w:vMerge w:val="restart"/>
            <w:vAlign w:val="center"/>
          </w:tcPr>
          <w:p w14:paraId="05900CBD" w14:textId="77777777" w:rsidR="00934CFA" w:rsidRPr="006C1FEB" w:rsidRDefault="00934CFA" w:rsidP="00934CFA">
            <w:pPr>
              <w:tabs>
                <w:tab w:val="left" w:pos="380"/>
                <w:tab w:val="left" w:pos="5271"/>
              </w:tabs>
              <w:spacing w:after="0"/>
              <w:rPr>
                <w:rFonts w:ascii="Arial" w:hAnsi="Arial" w:cs="Arial"/>
                <w:sz w:val="14"/>
                <w:szCs w:val="14"/>
              </w:rPr>
            </w:pPr>
            <w:r w:rsidRPr="006C1FEB">
              <w:rPr>
                <w:rFonts w:ascii="Arial" w:hAnsi="Arial" w:cs="Arial"/>
                <w:sz w:val="14"/>
                <w:szCs w:val="14"/>
              </w:rPr>
              <w:t>3</w:t>
            </w:r>
          </w:p>
        </w:tc>
        <w:tc>
          <w:tcPr>
            <w:tcW w:w="2906" w:type="dxa"/>
            <w:vAlign w:val="center"/>
          </w:tcPr>
          <w:p w14:paraId="02455BD9" w14:textId="77777777" w:rsidR="00934CFA" w:rsidRPr="006C1FEB" w:rsidRDefault="00934CFA" w:rsidP="00934CFA">
            <w:pPr>
              <w:spacing w:after="0"/>
              <w:rPr>
                <w:rFonts w:ascii="Arial" w:hAnsi="Arial" w:cs="Arial"/>
                <w:sz w:val="14"/>
                <w:szCs w:val="14"/>
              </w:rPr>
            </w:pPr>
            <w:r w:rsidRPr="006C1FEB">
              <w:rPr>
                <w:rFonts w:ascii="Arial" w:hAnsi="Arial" w:cs="Arial"/>
                <w:b/>
                <w:bCs/>
                <w:color w:val="000000"/>
                <w:sz w:val="14"/>
                <w:szCs w:val="14"/>
              </w:rPr>
              <w:t>Контрольное событие № 3:</w:t>
            </w:r>
          </w:p>
        </w:tc>
        <w:tc>
          <w:tcPr>
            <w:tcW w:w="912" w:type="dxa"/>
            <w:vMerge w:val="restart"/>
            <w:vAlign w:val="center"/>
          </w:tcPr>
          <w:p w14:paraId="39E13540" w14:textId="77777777" w:rsidR="00934CFA" w:rsidRPr="006C1FEB" w:rsidRDefault="00934CFA" w:rsidP="00934CFA">
            <w:pPr>
              <w:tabs>
                <w:tab w:val="left" w:pos="380"/>
                <w:tab w:val="left" w:pos="5271"/>
              </w:tabs>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tcPr>
          <w:p w14:paraId="0FC4B28B" w14:textId="77777777" w:rsidR="00934CFA" w:rsidRPr="006C1FEB" w:rsidRDefault="00934CFA" w:rsidP="00934CFA">
            <w:pPr>
              <w:tabs>
                <w:tab w:val="left" w:pos="380"/>
                <w:tab w:val="left" w:pos="5271"/>
              </w:tabs>
              <w:spacing w:after="0"/>
              <w:rPr>
                <w:rFonts w:ascii="Arial" w:hAnsi="Arial" w:cs="Arial"/>
                <w:sz w:val="14"/>
                <w:szCs w:val="14"/>
              </w:rPr>
            </w:pPr>
          </w:p>
        </w:tc>
        <w:tc>
          <w:tcPr>
            <w:tcW w:w="2276" w:type="dxa"/>
            <w:gridSpan w:val="4"/>
          </w:tcPr>
          <w:p w14:paraId="08024442" w14:textId="77777777" w:rsidR="00934CFA" w:rsidRPr="006C1FEB" w:rsidRDefault="00934CFA" w:rsidP="00934CFA">
            <w:pPr>
              <w:tabs>
                <w:tab w:val="left" w:pos="380"/>
                <w:tab w:val="left" w:pos="5271"/>
              </w:tabs>
              <w:spacing w:after="0"/>
              <w:rPr>
                <w:rFonts w:ascii="Arial" w:hAnsi="Arial" w:cs="Arial"/>
                <w:sz w:val="14"/>
                <w:szCs w:val="14"/>
              </w:rPr>
            </w:pPr>
          </w:p>
        </w:tc>
        <w:tc>
          <w:tcPr>
            <w:tcW w:w="2127" w:type="dxa"/>
            <w:gridSpan w:val="7"/>
          </w:tcPr>
          <w:p w14:paraId="5A014F92" w14:textId="77777777" w:rsidR="00934CFA" w:rsidRPr="006C1FEB" w:rsidRDefault="00934CFA" w:rsidP="00934CFA">
            <w:pPr>
              <w:tabs>
                <w:tab w:val="left" w:pos="380"/>
                <w:tab w:val="left" w:pos="5271"/>
              </w:tabs>
              <w:spacing w:after="0"/>
              <w:rPr>
                <w:rFonts w:ascii="Arial" w:hAnsi="Arial" w:cs="Arial"/>
                <w:sz w:val="14"/>
                <w:szCs w:val="14"/>
              </w:rPr>
            </w:pPr>
          </w:p>
        </w:tc>
        <w:tc>
          <w:tcPr>
            <w:tcW w:w="2268" w:type="dxa"/>
            <w:gridSpan w:val="5"/>
          </w:tcPr>
          <w:p w14:paraId="7F568BB2" w14:textId="77777777" w:rsidR="00934CFA" w:rsidRPr="006C1FEB" w:rsidRDefault="00934CFA" w:rsidP="00934CFA">
            <w:pPr>
              <w:tabs>
                <w:tab w:val="left" w:pos="380"/>
                <w:tab w:val="left" w:pos="5271"/>
              </w:tabs>
              <w:spacing w:after="0"/>
              <w:rPr>
                <w:rFonts w:ascii="Arial" w:hAnsi="Arial" w:cs="Arial"/>
                <w:sz w:val="14"/>
                <w:szCs w:val="14"/>
              </w:rPr>
            </w:pPr>
          </w:p>
        </w:tc>
        <w:tc>
          <w:tcPr>
            <w:tcW w:w="2357" w:type="dxa"/>
            <w:gridSpan w:val="8"/>
          </w:tcPr>
          <w:p w14:paraId="363A2EF0" w14:textId="77777777" w:rsidR="00934CFA" w:rsidRPr="006C1FEB" w:rsidRDefault="00934CFA" w:rsidP="00934CFA">
            <w:pPr>
              <w:tabs>
                <w:tab w:val="left" w:pos="380"/>
                <w:tab w:val="left" w:pos="5271"/>
              </w:tabs>
              <w:spacing w:after="0"/>
              <w:rPr>
                <w:rFonts w:ascii="Arial" w:hAnsi="Arial" w:cs="Arial"/>
                <w:sz w:val="14"/>
                <w:szCs w:val="14"/>
              </w:rPr>
            </w:pPr>
          </w:p>
        </w:tc>
      </w:tr>
      <w:tr w:rsidR="00934CFA" w:rsidRPr="006C1FEB" w14:paraId="7950C1F1" w14:textId="77777777" w:rsidTr="00BF271A">
        <w:trPr>
          <w:trHeight w:val="70"/>
          <w:jc w:val="center"/>
        </w:trPr>
        <w:tc>
          <w:tcPr>
            <w:tcW w:w="332" w:type="dxa"/>
            <w:vMerge/>
          </w:tcPr>
          <w:p w14:paraId="15CCD9B3"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vAlign w:val="center"/>
          </w:tcPr>
          <w:p w14:paraId="6EC85F66" w14:textId="77777777"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3.1. Реализация инициативных проектов                                    (п. Сингапай, с. Чеускино)</w:t>
            </w:r>
          </w:p>
        </w:tc>
        <w:tc>
          <w:tcPr>
            <w:tcW w:w="912" w:type="dxa"/>
            <w:vMerge/>
          </w:tcPr>
          <w:p w14:paraId="1800AED0" w14:textId="77777777" w:rsidR="00934CFA" w:rsidRPr="006C1FEB" w:rsidRDefault="00934CFA" w:rsidP="00934CFA">
            <w:pPr>
              <w:tabs>
                <w:tab w:val="left" w:pos="380"/>
                <w:tab w:val="left" w:pos="5271"/>
              </w:tabs>
              <w:spacing w:after="0"/>
              <w:rPr>
                <w:rFonts w:ascii="Arial" w:hAnsi="Arial" w:cs="Arial"/>
                <w:sz w:val="14"/>
                <w:szCs w:val="14"/>
              </w:rPr>
            </w:pPr>
          </w:p>
        </w:tc>
        <w:tc>
          <w:tcPr>
            <w:tcW w:w="1134" w:type="dxa"/>
            <w:vMerge/>
          </w:tcPr>
          <w:p w14:paraId="6D3F249F" w14:textId="77777777" w:rsidR="00934CFA" w:rsidRPr="006C1FEB" w:rsidRDefault="00934CFA" w:rsidP="00934CFA">
            <w:pPr>
              <w:tabs>
                <w:tab w:val="left" w:pos="380"/>
                <w:tab w:val="left" w:pos="5271"/>
              </w:tabs>
              <w:spacing w:after="0"/>
              <w:rPr>
                <w:rFonts w:ascii="Arial" w:hAnsi="Arial" w:cs="Arial"/>
                <w:sz w:val="14"/>
                <w:szCs w:val="14"/>
              </w:rPr>
            </w:pPr>
          </w:p>
        </w:tc>
        <w:tc>
          <w:tcPr>
            <w:tcW w:w="569" w:type="dxa"/>
          </w:tcPr>
          <w:p w14:paraId="2A6CD768" w14:textId="77777777" w:rsidR="00934CFA" w:rsidRPr="006C1FEB" w:rsidRDefault="00934CFA" w:rsidP="00934CFA">
            <w:pPr>
              <w:tabs>
                <w:tab w:val="left" w:pos="380"/>
                <w:tab w:val="left" w:pos="5271"/>
              </w:tabs>
              <w:spacing w:after="0"/>
              <w:rPr>
                <w:rFonts w:ascii="Arial" w:hAnsi="Arial" w:cs="Arial"/>
                <w:sz w:val="14"/>
                <w:szCs w:val="14"/>
              </w:rPr>
            </w:pPr>
          </w:p>
        </w:tc>
        <w:tc>
          <w:tcPr>
            <w:tcW w:w="569" w:type="dxa"/>
          </w:tcPr>
          <w:p w14:paraId="2C907D22" w14:textId="77777777" w:rsidR="00934CFA" w:rsidRPr="006C1FEB" w:rsidRDefault="00934CFA" w:rsidP="00934CFA">
            <w:pPr>
              <w:tabs>
                <w:tab w:val="left" w:pos="380"/>
                <w:tab w:val="left" w:pos="5271"/>
              </w:tabs>
              <w:spacing w:after="0"/>
              <w:rPr>
                <w:rFonts w:ascii="Arial" w:hAnsi="Arial" w:cs="Arial"/>
                <w:sz w:val="14"/>
                <w:szCs w:val="14"/>
              </w:rPr>
            </w:pPr>
          </w:p>
        </w:tc>
        <w:tc>
          <w:tcPr>
            <w:tcW w:w="569" w:type="dxa"/>
            <w:vAlign w:val="center"/>
          </w:tcPr>
          <w:p w14:paraId="3E1D5EB6"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07C75266" w14:textId="77777777" w:rsidR="00934CFA" w:rsidRPr="006C1FEB" w:rsidRDefault="00934CFA" w:rsidP="00934CFA">
            <w:pPr>
              <w:spacing w:after="0"/>
              <w:ind w:left="-78" w:right="-121"/>
              <w:jc w:val="center"/>
              <w:rPr>
                <w:rFonts w:ascii="Arial" w:hAnsi="Arial" w:cs="Arial"/>
                <w:color w:val="000000"/>
                <w:sz w:val="14"/>
                <w:szCs w:val="14"/>
              </w:rPr>
            </w:pPr>
            <w:r w:rsidRPr="006C1FEB">
              <w:rPr>
                <w:rFonts w:ascii="Arial" w:hAnsi="Arial" w:cs="Arial"/>
                <w:color w:val="000000"/>
                <w:sz w:val="14"/>
                <w:szCs w:val="14"/>
              </w:rPr>
              <w:t>октябрь</w:t>
            </w:r>
          </w:p>
        </w:tc>
        <w:tc>
          <w:tcPr>
            <w:tcW w:w="426" w:type="dxa"/>
          </w:tcPr>
          <w:p w14:paraId="04B0C436" w14:textId="77777777" w:rsidR="00934CFA" w:rsidRPr="006C1FEB" w:rsidRDefault="00934CFA" w:rsidP="00934CFA">
            <w:pPr>
              <w:tabs>
                <w:tab w:val="left" w:pos="380"/>
                <w:tab w:val="left" w:pos="5271"/>
              </w:tabs>
              <w:spacing w:after="0"/>
              <w:rPr>
                <w:rFonts w:ascii="Arial" w:hAnsi="Arial" w:cs="Arial"/>
                <w:sz w:val="14"/>
                <w:szCs w:val="14"/>
              </w:rPr>
            </w:pPr>
          </w:p>
        </w:tc>
        <w:tc>
          <w:tcPr>
            <w:tcW w:w="567" w:type="dxa"/>
            <w:gridSpan w:val="2"/>
          </w:tcPr>
          <w:p w14:paraId="0C640517" w14:textId="77777777" w:rsidR="00934CFA" w:rsidRPr="006C1FEB" w:rsidRDefault="00934CFA" w:rsidP="00934CFA">
            <w:pPr>
              <w:tabs>
                <w:tab w:val="left" w:pos="380"/>
                <w:tab w:val="left" w:pos="5271"/>
              </w:tabs>
              <w:spacing w:after="0"/>
              <w:rPr>
                <w:rFonts w:ascii="Arial" w:hAnsi="Arial" w:cs="Arial"/>
                <w:sz w:val="14"/>
                <w:szCs w:val="14"/>
              </w:rPr>
            </w:pPr>
          </w:p>
        </w:tc>
        <w:tc>
          <w:tcPr>
            <w:tcW w:w="567" w:type="dxa"/>
            <w:gridSpan w:val="2"/>
            <w:vAlign w:val="center"/>
          </w:tcPr>
          <w:p w14:paraId="7424030B"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2495A5F9" w14:textId="77777777" w:rsidR="00934CFA" w:rsidRPr="006C1FEB" w:rsidRDefault="00934CFA" w:rsidP="00934CFA">
            <w:pPr>
              <w:spacing w:after="0"/>
              <w:ind w:left="-36" w:right="-53"/>
              <w:jc w:val="center"/>
              <w:rPr>
                <w:rFonts w:ascii="Arial" w:hAnsi="Arial" w:cs="Arial"/>
                <w:color w:val="000000"/>
                <w:sz w:val="14"/>
                <w:szCs w:val="14"/>
              </w:rPr>
            </w:pPr>
          </w:p>
        </w:tc>
        <w:tc>
          <w:tcPr>
            <w:tcW w:w="567" w:type="dxa"/>
          </w:tcPr>
          <w:p w14:paraId="1C0D075E" w14:textId="77777777" w:rsidR="00934CFA" w:rsidRPr="006C1FEB" w:rsidRDefault="00934CFA" w:rsidP="00934CFA">
            <w:pPr>
              <w:tabs>
                <w:tab w:val="left" w:pos="380"/>
                <w:tab w:val="left" w:pos="5271"/>
              </w:tabs>
              <w:spacing w:after="0"/>
              <w:rPr>
                <w:rFonts w:ascii="Arial" w:hAnsi="Arial" w:cs="Arial"/>
                <w:sz w:val="14"/>
                <w:szCs w:val="14"/>
              </w:rPr>
            </w:pPr>
          </w:p>
        </w:tc>
        <w:tc>
          <w:tcPr>
            <w:tcW w:w="567" w:type="dxa"/>
          </w:tcPr>
          <w:p w14:paraId="3AE066AF" w14:textId="77777777" w:rsidR="00934CFA" w:rsidRPr="006C1FEB" w:rsidRDefault="00934CFA" w:rsidP="00934CFA">
            <w:pPr>
              <w:tabs>
                <w:tab w:val="left" w:pos="380"/>
                <w:tab w:val="left" w:pos="5271"/>
              </w:tabs>
              <w:spacing w:after="0"/>
              <w:rPr>
                <w:rFonts w:ascii="Arial" w:hAnsi="Arial" w:cs="Arial"/>
                <w:sz w:val="14"/>
                <w:szCs w:val="14"/>
              </w:rPr>
            </w:pPr>
          </w:p>
        </w:tc>
        <w:tc>
          <w:tcPr>
            <w:tcW w:w="612" w:type="dxa"/>
            <w:gridSpan w:val="2"/>
            <w:vAlign w:val="center"/>
          </w:tcPr>
          <w:p w14:paraId="4DD010A1" w14:textId="77777777" w:rsidR="00934CFA" w:rsidRPr="006C1FEB" w:rsidRDefault="00934CFA" w:rsidP="00934CFA">
            <w:pPr>
              <w:spacing w:after="0"/>
              <w:jc w:val="center"/>
              <w:rPr>
                <w:rFonts w:ascii="Arial" w:hAnsi="Arial" w:cs="Arial"/>
                <w:color w:val="000000"/>
                <w:sz w:val="14"/>
                <w:szCs w:val="14"/>
              </w:rPr>
            </w:pPr>
          </w:p>
        </w:tc>
        <w:tc>
          <w:tcPr>
            <w:tcW w:w="522" w:type="dxa"/>
            <w:vAlign w:val="center"/>
          </w:tcPr>
          <w:p w14:paraId="421ACE26" w14:textId="77777777" w:rsidR="00934CFA" w:rsidRPr="006C1FEB" w:rsidRDefault="00934CFA" w:rsidP="00934CFA">
            <w:pPr>
              <w:spacing w:after="0"/>
              <w:ind w:left="-72" w:right="-49"/>
              <w:jc w:val="center"/>
              <w:rPr>
                <w:rFonts w:ascii="Arial" w:hAnsi="Arial" w:cs="Arial"/>
                <w:color w:val="000000"/>
                <w:sz w:val="14"/>
                <w:szCs w:val="14"/>
              </w:rPr>
            </w:pPr>
          </w:p>
        </w:tc>
        <w:tc>
          <w:tcPr>
            <w:tcW w:w="641" w:type="dxa"/>
            <w:gridSpan w:val="2"/>
            <w:vAlign w:val="center"/>
          </w:tcPr>
          <w:p w14:paraId="19636398" w14:textId="77777777" w:rsidR="00934CFA" w:rsidRPr="006C1FEB" w:rsidRDefault="00934CFA" w:rsidP="00934CFA">
            <w:pPr>
              <w:spacing w:after="0"/>
              <w:ind w:left="-45" w:right="-76"/>
              <w:jc w:val="center"/>
              <w:rPr>
                <w:rFonts w:ascii="Arial" w:hAnsi="Arial" w:cs="Arial"/>
                <w:color w:val="000000"/>
                <w:sz w:val="14"/>
                <w:szCs w:val="14"/>
              </w:rPr>
            </w:pPr>
          </w:p>
        </w:tc>
        <w:tc>
          <w:tcPr>
            <w:tcW w:w="582" w:type="dxa"/>
            <w:gridSpan w:val="2"/>
            <w:vAlign w:val="center"/>
          </w:tcPr>
          <w:p w14:paraId="14F08541" w14:textId="77777777" w:rsidR="00934CFA" w:rsidRPr="006C1FEB" w:rsidRDefault="00934CFA" w:rsidP="00934CFA">
            <w:pPr>
              <w:spacing w:after="0"/>
              <w:ind w:left="-45" w:right="-76"/>
              <w:jc w:val="center"/>
              <w:rPr>
                <w:rFonts w:ascii="Arial" w:hAnsi="Arial" w:cs="Arial"/>
                <w:color w:val="000000"/>
                <w:sz w:val="14"/>
                <w:szCs w:val="14"/>
              </w:rPr>
            </w:pPr>
          </w:p>
        </w:tc>
        <w:tc>
          <w:tcPr>
            <w:tcW w:w="567" w:type="dxa"/>
            <w:gridSpan w:val="2"/>
            <w:vAlign w:val="center"/>
          </w:tcPr>
          <w:p w14:paraId="6A34C994" w14:textId="77777777" w:rsidR="00934CFA" w:rsidRPr="006C1FEB" w:rsidRDefault="00934CFA" w:rsidP="00934CFA">
            <w:pPr>
              <w:spacing w:after="0"/>
              <w:ind w:left="-45" w:right="-76"/>
              <w:jc w:val="center"/>
              <w:rPr>
                <w:rFonts w:ascii="Arial" w:hAnsi="Arial" w:cs="Arial"/>
                <w:color w:val="000000"/>
                <w:sz w:val="14"/>
                <w:szCs w:val="14"/>
              </w:rPr>
            </w:pPr>
          </w:p>
        </w:tc>
        <w:tc>
          <w:tcPr>
            <w:tcW w:w="567" w:type="dxa"/>
            <w:gridSpan w:val="2"/>
            <w:vAlign w:val="center"/>
          </w:tcPr>
          <w:p w14:paraId="06263119" w14:textId="77777777" w:rsidR="00934CFA" w:rsidRPr="006C1FEB" w:rsidRDefault="00934CFA" w:rsidP="00934CFA">
            <w:pPr>
              <w:spacing w:after="0"/>
              <w:ind w:left="-45" w:right="-76"/>
              <w:jc w:val="center"/>
              <w:rPr>
                <w:rFonts w:ascii="Arial" w:hAnsi="Arial" w:cs="Arial"/>
                <w:color w:val="000000"/>
                <w:sz w:val="14"/>
                <w:szCs w:val="14"/>
              </w:rPr>
            </w:pPr>
          </w:p>
        </w:tc>
        <w:tc>
          <w:tcPr>
            <w:tcW w:w="567" w:type="dxa"/>
            <w:gridSpan w:val="2"/>
            <w:vAlign w:val="center"/>
          </w:tcPr>
          <w:p w14:paraId="02364901" w14:textId="77777777" w:rsidR="00934CFA" w:rsidRPr="006C1FEB" w:rsidRDefault="00934CFA" w:rsidP="00934CFA">
            <w:pPr>
              <w:spacing w:after="0"/>
              <w:ind w:left="-45" w:right="-76"/>
              <w:jc w:val="center"/>
              <w:rPr>
                <w:rFonts w:ascii="Arial" w:hAnsi="Arial" w:cs="Arial"/>
                <w:color w:val="000000"/>
                <w:sz w:val="14"/>
                <w:szCs w:val="14"/>
              </w:rPr>
            </w:pPr>
          </w:p>
        </w:tc>
        <w:tc>
          <w:tcPr>
            <w:tcW w:w="567" w:type="dxa"/>
            <w:gridSpan w:val="2"/>
            <w:vAlign w:val="center"/>
          </w:tcPr>
          <w:p w14:paraId="779B5253" w14:textId="77777777" w:rsidR="00934CFA" w:rsidRPr="006C1FEB" w:rsidRDefault="00934CFA" w:rsidP="00934CFA">
            <w:pPr>
              <w:spacing w:after="0"/>
              <w:ind w:left="-45" w:right="-76"/>
              <w:jc w:val="center"/>
              <w:rPr>
                <w:rFonts w:ascii="Arial" w:hAnsi="Arial" w:cs="Arial"/>
                <w:color w:val="000000"/>
                <w:sz w:val="14"/>
                <w:szCs w:val="14"/>
              </w:rPr>
            </w:pPr>
          </w:p>
        </w:tc>
        <w:tc>
          <w:tcPr>
            <w:tcW w:w="567" w:type="dxa"/>
            <w:vAlign w:val="center"/>
          </w:tcPr>
          <w:p w14:paraId="1CB22561" w14:textId="77777777" w:rsidR="00934CFA" w:rsidRPr="006C1FEB" w:rsidRDefault="00934CFA" w:rsidP="00934CFA">
            <w:pPr>
              <w:spacing w:after="0"/>
              <w:ind w:left="-45" w:right="-76"/>
              <w:jc w:val="center"/>
              <w:rPr>
                <w:rFonts w:ascii="Arial" w:hAnsi="Arial" w:cs="Arial"/>
                <w:color w:val="000000"/>
                <w:sz w:val="14"/>
                <w:szCs w:val="14"/>
              </w:rPr>
            </w:pPr>
          </w:p>
        </w:tc>
      </w:tr>
      <w:tr w:rsidR="00934CFA" w:rsidRPr="006C1FEB" w14:paraId="75D138B0" w14:textId="77777777" w:rsidTr="00BF271A">
        <w:trPr>
          <w:trHeight w:val="394"/>
          <w:jc w:val="center"/>
        </w:trPr>
        <w:tc>
          <w:tcPr>
            <w:tcW w:w="332" w:type="dxa"/>
            <w:vMerge w:val="restart"/>
            <w:vAlign w:val="center"/>
          </w:tcPr>
          <w:p w14:paraId="2A2D343C" w14:textId="77777777" w:rsidR="00934CFA" w:rsidRPr="006C1FEB" w:rsidRDefault="00934CFA" w:rsidP="00934CFA">
            <w:pPr>
              <w:tabs>
                <w:tab w:val="left" w:pos="380"/>
                <w:tab w:val="left" w:pos="5271"/>
              </w:tabs>
              <w:spacing w:after="0"/>
              <w:rPr>
                <w:rFonts w:ascii="Arial" w:hAnsi="Arial" w:cs="Arial"/>
                <w:sz w:val="14"/>
                <w:szCs w:val="14"/>
              </w:rPr>
            </w:pPr>
            <w:r w:rsidRPr="006C1FEB">
              <w:rPr>
                <w:rFonts w:ascii="Arial" w:hAnsi="Arial" w:cs="Arial"/>
                <w:sz w:val="14"/>
                <w:szCs w:val="14"/>
              </w:rPr>
              <w:t>4</w:t>
            </w:r>
          </w:p>
        </w:tc>
        <w:tc>
          <w:tcPr>
            <w:tcW w:w="2906" w:type="dxa"/>
            <w:vAlign w:val="center"/>
          </w:tcPr>
          <w:p w14:paraId="2339BB0A" w14:textId="77777777" w:rsidR="00934CFA" w:rsidRPr="006C1FEB" w:rsidRDefault="00934CFA" w:rsidP="00934CFA">
            <w:pPr>
              <w:spacing w:after="0"/>
              <w:rPr>
                <w:rFonts w:ascii="Arial" w:hAnsi="Arial" w:cs="Arial"/>
                <w:b/>
                <w:bCs/>
                <w:color w:val="000000"/>
                <w:sz w:val="14"/>
                <w:szCs w:val="14"/>
              </w:rPr>
            </w:pPr>
            <w:r w:rsidRPr="006C1FEB">
              <w:rPr>
                <w:rFonts w:ascii="Arial" w:hAnsi="Arial" w:cs="Arial"/>
                <w:b/>
                <w:bCs/>
                <w:color w:val="000000"/>
                <w:sz w:val="14"/>
                <w:szCs w:val="14"/>
              </w:rPr>
              <w:t>Контрольное событие №4</w:t>
            </w:r>
          </w:p>
        </w:tc>
        <w:tc>
          <w:tcPr>
            <w:tcW w:w="912" w:type="dxa"/>
            <w:vMerge w:val="restart"/>
            <w:vAlign w:val="center"/>
          </w:tcPr>
          <w:p w14:paraId="78C92EEB" w14:textId="77777777" w:rsidR="00934CFA" w:rsidRPr="006C1FEB" w:rsidRDefault="00934CFA" w:rsidP="00934CFA">
            <w:pPr>
              <w:spacing w:after="0"/>
              <w:jc w:val="center"/>
              <w:rPr>
                <w:rFonts w:ascii="Arial" w:hAnsi="Arial" w:cs="Arial"/>
                <w:color w:val="000000"/>
                <w:sz w:val="14"/>
                <w:szCs w:val="14"/>
              </w:rPr>
            </w:pPr>
            <w:r w:rsidRPr="006C1FEB">
              <w:rPr>
                <w:rFonts w:ascii="Arial" w:hAnsi="Arial" w:cs="Arial"/>
                <w:sz w:val="14"/>
                <w:szCs w:val="14"/>
              </w:rPr>
              <w:t>Окончательная приемка работ</w:t>
            </w:r>
          </w:p>
        </w:tc>
        <w:tc>
          <w:tcPr>
            <w:tcW w:w="1134" w:type="dxa"/>
            <w:vMerge w:val="restart"/>
            <w:vAlign w:val="center"/>
          </w:tcPr>
          <w:p w14:paraId="5919E7BA" w14:textId="5F82104F" w:rsidR="00934CFA" w:rsidRPr="006C1FEB" w:rsidRDefault="00934CFA" w:rsidP="00934CFA">
            <w:pPr>
              <w:spacing w:after="0"/>
              <w:rPr>
                <w:rFonts w:ascii="Arial" w:hAnsi="Arial" w:cs="Arial"/>
                <w:color w:val="000000"/>
                <w:sz w:val="14"/>
                <w:szCs w:val="14"/>
              </w:rPr>
            </w:pPr>
            <w:r w:rsidRPr="006C1FEB">
              <w:rPr>
                <w:rFonts w:ascii="Arial" w:hAnsi="Arial" w:cs="Arial"/>
                <w:color w:val="000000"/>
                <w:sz w:val="14"/>
                <w:szCs w:val="14"/>
              </w:rPr>
              <w:t> МУ Администрация сельского поселения Сингапай</w:t>
            </w:r>
          </w:p>
        </w:tc>
        <w:tc>
          <w:tcPr>
            <w:tcW w:w="10729" w:type="dxa"/>
            <w:gridSpan w:val="29"/>
          </w:tcPr>
          <w:p w14:paraId="51DBBC3C" w14:textId="77777777" w:rsidR="00934CFA" w:rsidRPr="006C1FEB" w:rsidRDefault="00934CFA" w:rsidP="00934CFA">
            <w:pPr>
              <w:tabs>
                <w:tab w:val="left" w:pos="380"/>
                <w:tab w:val="left" w:pos="5271"/>
              </w:tabs>
              <w:spacing w:after="0"/>
              <w:rPr>
                <w:rFonts w:ascii="Arial" w:hAnsi="Arial" w:cs="Arial"/>
                <w:sz w:val="14"/>
                <w:szCs w:val="14"/>
              </w:rPr>
            </w:pPr>
          </w:p>
        </w:tc>
      </w:tr>
      <w:tr w:rsidR="00934CFA" w:rsidRPr="006C1FEB" w14:paraId="120E61F0" w14:textId="77777777" w:rsidTr="00BF271A">
        <w:trPr>
          <w:trHeight w:val="70"/>
          <w:jc w:val="center"/>
        </w:trPr>
        <w:tc>
          <w:tcPr>
            <w:tcW w:w="332" w:type="dxa"/>
            <w:vMerge/>
            <w:vAlign w:val="center"/>
          </w:tcPr>
          <w:p w14:paraId="7678B18B"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auto"/>
              <w:bottom w:val="single" w:sz="4" w:space="0" w:color="auto"/>
              <w:right w:val="single" w:sz="4" w:space="0" w:color="auto"/>
            </w:tcBorders>
            <w:shd w:val="clear" w:color="auto" w:fill="auto"/>
            <w:vAlign w:val="center"/>
          </w:tcPr>
          <w:p w14:paraId="0F401A35" w14:textId="0178CB3C"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 xml:space="preserve">4.1. Обустройство автомобильный парковки по ул. Круг В-1 </w:t>
            </w:r>
            <w:proofErr w:type="spellStart"/>
            <w:r w:rsidRPr="006C1FEB">
              <w:rPr>
                <w:rFonts w:ascii="Arial" w:hAnsi="Arial" w:cs="Arial"/>
                <w:color w:val="000000"/>
                <w:sz w:val="14"/>
                <w:szCs w:val="14"/>
              </w:rPr>
              <w:t>ж.д</w:t>
            </w:r>
            <w:proofErr w:type="spellEnd"/>
            <w:r w:rsidRPr="006C1FEB">
              <w:rPr>
                <w:rFonts w:ascii="Arial" w:hAnsi="Arial" w:cs="Arial"/>
                <w:color w:val="000000"/>
                <w:sz w:val="14"/>
                <w:szCs w:val="14"/>
              </w:rPr>
              <w:t xml:space="preserve">. 44-45 п. Сингапай «Уютный двор».  </w:t>
            </w:r>
            <w:r w:rsidRPr="006C1FEB">
              <w:rPr>
                <w:rFonts w:ascii="Arial" w:hAnsi="Arial" w:cs="Arial"/>
                <w:color w:val="000000"/>
                <w:sz w:val="14"/>
                <w:szCs w:val="14"/>
              </w:rPr>
              <w:br/>
              <w:t>ХМАО-Югра, Нефтеюганский район, п.Сингапай</w:t>
            </w:r>
          </w:p>
        </w:tc>
        <w:tc>
          <w:tcPr>
            <w:tcW w:w="912" w:type="dxa"/>
            <w:vMerge/>
            <w:vAlign w:val="center"/>
          </w:tcPr>
          <w:p w14:paraId="293A2EB5" w14:textId="77777777" w:rsidR="00934CFA" w:rsidRPr="006C1FEB" w:rsidRDefault="00934CFA" w:rsidP="00934CFA">
            <w:pPr>
              <w:spacing w:after="0"/>
              <w:jc w:val="center"/>
              <w:rPr>
                <w:rFonts w:ascii="Arial" w:hAnsi="Arial" w:cs="Arial"/>
                <w:sz w:val="14"/>
                <w:szCs w:val="14"/>
              </w:rPr>
            </w:pPr>
          </w:p>
        </w:tc>
        <w:tc>
          <w:tcPr>
            <w:tcW w:w="1134" w:type="dxa"/>
            <w:vMerge/>
            <w:vAlign w:val="bottom"/>
          </w:tcPr>
          <w:p w14:paraId="381EAC39" w14:textId="77777777" w:rsidR="00934CFA" w:rsidRPr="006C1FEB" w:rsidRDefault="00934CFA" w:rsidP="00934CFA">
            <w:pPr>
              <w:spacing w:after="0"/>
              <w:rPr>
                <w:rFonts w:ascii="Arial" w:hAnsi="Arial" w:cs="Arial"/>
                <w:color w:val="000000"/>
                <w:sz w:val="14"/>
                <w:szCs w:val="14"/>
              </w:rPr>
            </w:pPr>
          </w:p>
        </w:tc>
        <w:tc>
          <w:tcPr>
            <w:tcW w:w="569" w:type="dxa"/>
            <w:vAlign w:val="center"/>
          </w:tcPr>
          <w:p w14:paraId="5A630CF2"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24F48778"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53FDBB1E"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0BC1D1B7" w14:textId="4F2F086D" w:rsidR="00934CFA" w:rsidRPr="006C1FEB" w:rsidRDefault="00934CFA" w:rsidP="00934CFA">
            <w:pPr>
              <w:spacing w:after="0"/>
              <w:jc w:val="center"/>
              <w:rPr>
                <w:rFonts w:ascii="Arial" w:hAnsi="Arial" w:cs="Arial"/>
                <w:color w:val="000000"/>
                <w:sz w:val="14"/>
                <w:szCs w:val="14"/>
              </w:rPr>
            </w:pPr>
          </w:p>
        </w:tc>
        <w:tc>
          <w:tcPr>
            <w:tcW w:w="531" w:type="dxa"/>
            <w:gridSpan w:val="2"/>
            <w:vAlign w:val="center"/>
          </w:tcPr>
          <w:p w14:paraId="35CFF978" w14:textId="77777777" w:rsidR="00934CFA" w:rsidRPr="006C1FEB" w:rsidRDefault="00934CFA" w:rsidP="00934CFA">
            <w:pPr>
              <w:spacing w:after="0"/>
              <w:jc w:val="center"/>
              <w:rPr>
                <w:rFonts w:ascii="Arial" w:hAnsi="Arial" w:cs="Arial"/>
                <w:sz w:val="14"/>
                <w:szCs w:val="14"/>
              </w:rPr>
            </w:pPr>
          </w:p>
        </w:tc>
        <w:tc>
          <w:tcPr>
            <w:tcW w:w="532" w:type="dxa"/>
            <w:gridSpan w:val="2"/>
            <w:vAlign w:val="center"/>
          </w:tcPr>
          <w:p w14:paraId="06A251EE" w14:textId="77777777" w:rsidR="00934CFA" w:rsidRPr="006C1FEB" w:rsidRDefault="00934CFA" w:rsidP="00934CFA">
            <w:pPr>
              <w:spacing w:after="0"/>
              <w:jc w:val="center"/>
              <w:rPr>
                <w:rFonts w:ascii="Arial" w:hAnsi="Arial" w:cs="Arial"/>
                <w:sz w:val="14"/>
                <w:szCs w:val="14"/>
              </w:rPr>
            </w:pPr>
          </w:p>
        </w:tc>
        <w:tc>
          <w:tcPr>
            <w:tcW w:w="532" w:type="dxa"/>
            <w:gridSpan w:val="2"/>
            <w:vAlign w:val="center"/>
          </w:tcPr>
          <w:p w14:paraId="1C2DC911" w14:textId="6A36DB03" w:rsidR="00934CFA" w:rsidRPr="006C1FEB" w:rsidRDefault="00934CFA" w:rsidP="00934CFA">
            <w:pPr>
              <w:spacing w:after="0"/>
              <w:jc w:val="center"/>
              <w:rPr>
                <w:rFonts w:ascii="Arial" w:hAnsi="Arial" w:cs="Arial"/>
                <w:sz w:val="14"/>
                <w:szCs w:val="14"/>
              </w:rPr>
            </w:pPr>
          </w:p>
        </w:tc>
        <w:tc>
          <w:tcPr>
            <w:tcW w:w="532" w:type="dxa"/>
            <w:vAlign w:val="center"/>
          </w:tcPr>
          <w:p w14:paraId="25970624" w14:textId="2E2C07E0" w:rsidR="00934CFA" w:rsidRPr="006C1FEB" w:rsidRDefault="00CE600F" w:rsidP="00934CFA">
            <w:pPr>
              <w:spacing w:after="0"/>
              <w:jc w:val="center"/>
              <w:rPr>
                <w:rFonts w:ascii="Arial" w:hAnsi="Arial" w:cs="Arial"/>
                <w:sz w:val="14"/>
                <w:szCs w:val="14"/>
              </w:rPr>
            </w:pPr>
            <w:r w:rsidRPr="006C1FEB">
              <w:rPr>
                <w:rFonts w:ascii="Arial" w:hAnsi="Arial" w:cs="Arial"/>
                <w:sz w:val="14"/>
                <w:szCs w:val="14"/>
              </w:rPr>
              <w:t>октябрь</w:t>
            </w:r>
          </w:p>
        </w:tc>
        <w:tc>
          <w:tcPr>
            <w:tcW w:w="567" w:type="dxa"/>
            <w:vAlign w:val="center"/>
          </w:tcPr>
          <w:p w14:paraId="4DC7C1F1" w14:textId="77777777" w:rsidR="00934CFA" w:rsidRPr="006C1FEB" w:rsidRDefault="00934CFA" w:rsidP="00934CFA">
            <w:pPr>
              <w:spacing w:after="0"/>
              <w:jc w:val="center"/>
              <w:rPr>
                <w:rFonts w:ascii="Arial" w:hAnsi="Arial" w:cs="Arial"/>
                <w:sz w:val="14"/>
                <w:szCs w:val="14"/>
              </w:rPr>
            </w:pPr>
          </w:p>
        </w:tc>
        <w:tc>
          <w:tcPr>
            <w:tcW w:w="567" w:type="dxa"/>
            <w:vAlign w:val="center"/>
          </w:tcPr>
          <w:p w14:paraId="0368119F" w14:textId="77777777" w:rsidR="00934CFA" w:rsidRPr="006C1FEB" w:rsidRDefault="00934CFA" w:rsidP="00934CFA">
            <w:pPr>
              <w:spacing w:after="0"/>
              <w:jc w:val="center"/>
              <w:rPr>
                <w:rFonts w:ascii="Arial" w:hAnsi="Arial" w:cs="Arial"/>
                <w:sz w:val="14"/>
                <w:szCs w:val="14"/>
              </w:rPr>
            </w:pPr>
          </w:p>
        </w:tc>
        <w:tc>
          <w:tcPr>
            <w:tcW w:w="567" w:type="dxa"/>
            <w:vAlign w:val="center"/>
          </w:tcPr>
          <w:p w14:paraId="4A78B6C9" w14:textId="77777777" w:rsidR="00934CFA" w:rsidRPr="006C1FEB" w:rsidRDefault="00934CFA" w:rsidP="00934CFA">
            <w:pPr>
              <w:spacing w:after="0"/>
              <w:jc w:val="center"/>
              <w:rPr>
                <w:rFonts w:ascii="Arial" w:hAnsi="Arial" w:cs="Arial"/>
                <w:sz w:val="14"/>
                <w:szCs w:val="14"/>
              </w:rPr>
            </w:pPr>
          </w:p>
        </w:tc>
        <w:tc>
          <w:tcPr>
            <w:tcW w:w="567" w:type="dxa"/>
            <w:gridSpan w:val="2"/>
            <w:vAlign w:val="center"/>
          </w:tcPr>
          <w:p w14:paraId="2DD35072" w14:textId="37E45619" w:rsidR="00934CFA" w:rsidRPr="006C1FEB" w:rsidRDefault="00934CFA" w:rsidP="00934CFA">
            <w:pPr>
              <w:spacing w:after="0"/>
              <w:jc w:val="center"/>
              <w:rPr>
                <w:rFonts w:ascii="Arial" w:hAnsi="Arial" w:cs="Arial"/>
                <w:sz w:val="14"/>
                <w:szCs w:val="14"/>
              </w:rPr>
            </w:pPr>
          </w:p>
        </w:tc>
        <w:tc>
          <w:tcPr>
            <w:tcW w:w="579" w:type="dxa"/>
            <w:vAlign w:val="center"/>
          </w:tcPr>
          <w:p w14:paraId="507D87F1"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7AD517F7"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5C0562C1"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55AA620D"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048061B2"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4C309C64"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1EC1F630" w14:textId="6607B37C" w:rsidR="00934CFA" w:rsidRPr="006C1FEB" w:rsidRDefault="00934CFA" w:rsidP="00934CFA">
            <w:pPr>
              <w:tabs>
                <w:tab w:val="left" w:pos="380"/>
                <w:tab w:val="left" w:pos="5271"/>
              </w:tabs>
              <w:spacing w:after="0"/>
              <w:jc w:val="center"/>
              <w:rPr>
                <w:rFonts w:ascii="Arial" w:hAnsi="Arial" w:cs="Arial"/>
                <w:sz w:val="14"/>
                <w:szCs w:val="14"/>
              </w:rPr>
            </w:pPr>
          </w:p>
        </w:tc>
      </w:tr>
      <w:tr w:rsidR="00934CFA" w:rsidRPr="006C1FEB" w14:paraId="466715E9" w14:textId="77777777" w:rsidTr="00BF271A">
        <w:trPr>
          <w:trHeight w:val="70"/>
          <w:jc w:val="center"/>
        </w:trPr>
        <w:tc>
          <w:tcPr>
            <w:tcW w:w="332" w:type="dxa"/>
            <w:vMerge/>
            <w:vAlign w:val="center"/>
          </w:tcPr>
          <w:p w14:paraId="32A727E6"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auto"/>
              <w:bottom w:val="single" w:sz="4" w:space="0" w:color="auto"/>
              <w:right w:val="single" w:sz="4" w:space="0" w:color="auto"/>
            </w:tcBorders>
            <w:shd w:val="clear" w:color="auto" w:fill="auto"/>
            <w:vAlign w:val="center"/>
          </w:tcPr>
          <w:p w14:paraId="51B25EF2" w14:textId="1219663C"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4.2. Обустройство автомобильный парковки по ул. Круг В-1 д. 50   п. Сингапай «</w:t>
            </w:r>
            <w:r w:rsidRPr="006C1FEB">
              <w:rPr>
                <w:rFonts w:ascii="Arial" w:hAnsi="Arial" w:cs="Arial"/>
                <w:sz w:val="14"/>
                <w:szCs w:val="14"/>
              </w:rPr>
              <w:t>Паркинг</w:t>
            </w:r>
            <w:r w:rsidRPr="006C1FEB">
              <w:rPr>
                <w:rFonts w:ascii="Arial" w:hAnsi="Arial" w:cs="Arial"/>
                <w:color w:val="000000"/>
                <w:sz w:val="14"/>
                <w:szCs w:val="14"/>
              </w:rPr>
              <w:t xml:space="preserve">».  </w:t>
            </w:r>
            <w:r w:rsidRPr="006C1FEB">
              <w:rPr>
                <w:rFonts w:ascii="Arial" w:hAnsi="Arial" w:cs="Arial"/>
                <w:color w:val="000000"/>
                <w:sz w:val="14"/>
                <w:szCs w:val="14"/>
              </w:rPr>
              <w:br/>
              <w:t>ХМАО-Югра, Нефтеюганский район, п.Сингапай</w:t>
            </w:r>
          </w:p>
        </w:tc>
        <w:tc>
          <w:tcPr>
            <w:tcW w:w="912" w:type="dxa"/>
          </w:tcPr>
          <w:p w14:paraId="42F15330" w14:textId="7E0537D0" w:rsidR="00934CFA" w:rsidRPr="006C1FEB" w:rsidRDefault="00934CFA"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3F113A25" w14:textId="77777777" w:rsidR="00934CFA" w:rsidRPr="006C1FEB" w:rsidRDefault="00934CFA" w:rsidP="00934CFA">
            <w:pPr>
              <w:spacing w:after="0"/>
              <w:rPr>
                <w:rFonts w:ascii="Arial" w:hAnsi="Arial" w:cs="Arial"/>
                <w:color w:val="000000"/>
                <w:sz w:val="14"/>
                <w:szCs w:val="14"/>
              </w:rPr>
            </w:pPr>
          </w:p>
        </w:tc>
        <w:tc>
          <w:tcPr>
            <w:tcW w:w="569" w:type="dxa"/>
            <w:vAlign w:val="center"/>
          </w:tcPr>
          <w:p w14:paraId="49C031B0"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6D3F0593"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25C5D409"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12F071E3" w14:textId="5B6EEE7E" w:rsidR="00934CFA" w:rsidRPr="006C1FEB" w:rsidRDefault="00934CFA" w:rsidP="00934CFA">
            <w:pPr>
              <w:spacing w:after="0"/>
              <w:jc w:val="center"/>
              <w:rPr>
                <w:rFonts w:ascii="Arial" w:hAnsi="Arial" w:cs="Arial"/>
                <w:color w:val="000000"/>
                <w:sz w:val="14"/>
                <w:szCs w:val="14"/>
              </w:rPr>
            </w:pPr>
          </w:p>
        </w:tc>
        <w:tc>
          <w:tcPr>
            <w:tcW w:w="531" w:type="dxa"/>
            <w:gridSpan w:val="2"/>
            <w:vAlign w:val="center"/>
          </w:tcPr>
          <w:p w14:paraId="4AD815D2"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5ECA0004"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066F746B" w14:textId="557CFC99" w:rsidR="00934CFA" w:rsidRPr="006C1FEB" w:rsidRDefault="00934CFA" w:rsidP="00934CFA">
            <w:pPr>
              <w:spacing w:after="0"/>
              <w:jc w:val="center"/>
              <w:rPr>
                <w:rFonts w:ascii="Arial" w:hAnsi="Arial" w:cs="Arial"/>
                <w:color w:val="000000"/>
                <w:sz w:val="14"/>
                <w:szCs w:val="14"/>
              </w:rPr>
            </w:pPr>
          </w:p>
        </w:tc>
        <w:tc>
          <w:tcPr>
            <w:tcW w:w="532" w:type="dxa"/>
            <w:vAlign w:val="center"/>
          </w:tcPr>
          <w:p w14:paraId="2D4DE024" w14:textId="50BF2C7A" w:rsidR="00934CFA" w:rsidRPr="006C1FEB" w:rsidRDefault="00CE600F" w:rsidP="00934CFA">
            <w:pPr>
              <w:spacing w:after="0"/>
              <w:jc w:val="center"/>
              <w:rPr>
                <w:rFonts w:ascii="Arial" w:hAnsi="Arial" w:cs="Arial"/>
                <w:color w:val="000000"/>
                <w:sz w:val="14"/>
                <w:szCs w:val="14"/>
              </w:rPr>
            </w:pPr>
            <w:r w:rsidRPr="006C1FEB">
              <w:rPr>
                <w:rFonts w:ascii="Arial" w:hAnsi="Arial" w:cs="Arial"/>
                <w:color w:val="000000"/>
                <w:sz w:val="14"/>
                <w:szCs w:val="14"/>
              </w:rPr>
              <w:t>октябрь</w:t>
            </w:r>
          </w:p>
        </w:tc>
        <w:tc>
          <w:tcPr>
            <w:tcW w:w="567" w:type="dxa"/>
            <w:vAlign w:val="center"/>
          </w:tcPr>
          <w:p w14:paraId="1C839754"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7F512AAF"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67DF6C1D"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1F9C9448" w14:textId="0F828060" w:rsidR="00934CFA" w:rsidRPr="006C1FEB" w:rsidRDefault="00934CFA" w:rsidP="00934CFA">
            <w:pPr>
              <w:spacing w:after="0"/>
              <w:jc w:val="center"/>
              <w:rPr>
                <w:rFonts w:ascii="Arial" w:hAnsi="Arial" w:cs="Arial"/>
                <w:color w:val="000000"/>
                <w:sz w:val="14"/>
                <w:szCs w:val="14"/>
              </w:rPr>
            </w:pPr>
          </w:p>
        </w:tc>
        <w:tc>
          <w:tcPr>
            <w:tcW w:w="579" w:type="dxa"/>
            <w:vAlign w:val="center"/>
          </w:tcPr>
          <w:p w14:paraId="24706F6C"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086F4380"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F7D40FF"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733332A7"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0E2B1D78"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7162E2E"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54F14168" w14:textId="2683AC29" w:rsidR="00934CFA" w:rsidRPr="006C1FEB" w:rsidRDefault="00934CFA" w:rsidP="00934CFA">
            <w:pPr>
              <w:tabs>
                <w:tab w:val="left" w:pos="380"/>
                <w:tab w:val="left" w:pos="5271"/>
              </w:tabs>
              <w:spacing w:after="0"/>
              <w:jc w:val="center"/>
              <w:rPr>
                <w:rFonts w:ascii="Arial" w:hAnsi="Arial" w:cs="Arial"/>
                <w:sz w:val="14"/>
                <w:szCs w:val="14"/>
              </w:rPr>
            </w:pPr>
          </w:p>
        </w:tc>
      </w:tr>
      <w:tr w:rsidR="00934CFA" w:rsidRPr="006C1FEB" w14:paraId="53119C3D" w14:textId="77777777" w:rsidTr="00BF271A">
        <w:trPr>
          <w:trHeight w:val="70"/>
          <w:jc w:val="center"/>
        </w:trPr>
        <w:tc>
          <w:tcPr>
            <w:tcW w:w="332" w:type="dxa"/>
            <w:vMerge/>
            <w:vAlign w:val="center"/>
          </w:tcPr>
          <w:p w14:paraId="008EB16C"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nil"/>
              <w:left w:val="single" w:sz="4" w:space="0" w:color="000000"/>
              <w:bottom w:val="single" w:sz="4" w:space="0" w:color="000000"/>
              <w:right w:val="single" w:sz="4" w:space="0" w:color="000000"/>
            </w:tcBorders>
            <w:shd w:val="clear" w:color="auto" w:fill="auto"/>
            <w:vAlign w:val="center"/>
          </w:tcPr>
          <w:p w14:paraId="7D392EBC" w14:textId="7373D06E"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4.3. Обустройство проезда и автомобильной парковки по ул. Круг В-1 д. 49-51 п. Сингапай «</w:t>
            </w:r>
            <w:proofErr w:type="spellStart"/>
            <w:r w:rsidRPr="006C1FEB">
              <w:rPr>
                <w:rFonts w:ascii="Arial" w:hAnsi="Arial" w:cs="Arial"/>
                <w:sz w:val="14"/>
                <w:szCs w:val="14"/>
              </w:rPr>
              <w:t>АвтоДом</w:t>
            </w:r>
            <w:proofErr w:type="spellEnd"/>
            <w:r w:rsidRPr="006C1FEB">
              <w:rPr>
                <w:rFonts w:ascii="Arial" w:hAnsi="Arial" w:cs="Arial"/>
                <w:color w:val="000000"/>
                <w:sz w:val="14"/>
                <w:szCs w:val="14"/>
              </w:rPr>
              <w:t xml:space="preserve">».  </w:t>
            </w:r>
            <w:r w:rsidRPr="006C1FEB">
              <w:rPr>
                <w:rFonts w:ascii="Arial" w:hAnsi="Arial" w:cs="Arial"/>
                <w:color w:val="000000"/>
                <w:sz w:val="14"/>
                <w:szCs w:val="14"/>
              </w:rPr>
              <w:br/>
              <w:t>ХМАО-Югра, Нефтеюганский район, п.Сингапай</w:t>
            </w:r>
          </w:p>
        </w:tc>
        <w:tc>
          <w:tcPr>
            <w:tcW w:w="912" w:type="dxa"/>
          </w:tcPr>
          <w:p w14:paraId="15C2CC79" w14:textId="293B317B" w:rsidR="00934CFA" w:rsidRPr="006C1FEB" w:rsidRDefault="00934CFA"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6D2B0BCE" w14:textId="77777777" w:rsidR="00934CFA" w:rsidRPr="006C1FEB" w:rsidRDefault="00934CFA" w:rsidP="00934CFA">
            <w:pPr>
              <w:spacing w:after="0"/>
              <w:rPr>
                <w:rFonts w:ascii="Arial" w:hAnsi="Arial" w:cs="Arial"/>
                <w:color w:val="000000"/>
                <w:sz w:val="14"/>
                <w:szCs w:val="14"/>
              </w:rPr>
            </w:pPr>
          </w:p>
        </w:tc>
        <w:tc>
          <w:tcPr>
            <w:tcW w:w="569" w:type="dxa"/>
            <w:vAlign w:val="center"/>
          </w:tcPr>
          <w:p w14:paraId="53CB45AA"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383C6354"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7FBB4C74"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2770D37A" w14:textId="01D7EDD2" w:rsidR="00934CFA" w:rsidRPr="006C1FEB" w:rsidRDefault="00934CFA" w:rsidP="00934CFA">
            <w:pPr>
              <w:spacing w:after="0"/>
              <w:jc w:val="center"/>
              <w:rPr>
                <w:rFonts w:ascii="Arial" w:hAnsi="Arial" w:cs="Arial"/>
                <w:color w:val="000000"/>
                <w:sz w:val="14"/>
                <w:szCs w:val="14"/>
              </w:rPr>
            </w:pPr>
          </w:p>
        </w:tc>
        <w:tc>
          <w:tcPr>
            <w:tcW w:w="531" w:type="dxa"/>
            <w:gridSpan w:val="2"/>
            <w:vAlign w:val="center"/>
          </w:tcPr>
          <w:p w14:paraId="3A907CE3"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5413E967"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1AEE0590" w14:textId="77777777" w:rsidR="00934CFA" w:rsidRPr="006C1FEB" w:rsidRDefault="00934CFA" w:rsidP="00934CFA">
            <w:pPr>
              <w:spacing w:after="0"/>
              <w:jc w:val="center"/>
              <w:rPr>
                <w:rFonts w:ascii="Arial" w:hAnsi="Arial" w:cs="Arial"/>
                <w:color w:val="000000"/>
                <w:sz w:val="14"/>
                <w:szCs w:val="14"/>
              </w:rPr>
            </w:pPr>
          </w:p>
        </w:tc>
        <w:tc>
          <w:tcPr>
            <w:tcW w:w="532" w:type="dxa"/>
            <w:vAlign w:val="center"/>
          </w:tcPr>
          <w:p w14:paraId="2E6DA9B1" w14:textId="512CB109" w:rsidR="00934CFA" w:rsidRPr="006C1FEB" w:rsidRDefault="00934CFA" w:rsidP="00934CFA">
            <w:pPr>
              <w:spacing w:after="0"/>
              <w:jc w:val="center"/>
              <w:rPr>
                <w:rFonts w:ascii="Arial" w:hAnsi="Arial" w:cs="Arial"/>
                <w:color w:val="000000"/>
                <w:sz w:val="14"/>
                <w:szCs w:val="14"/>
              </w:rPr>
            </w:pPr>
          </w:p>
        </w:tc>
        <w:tc>
          <w:tcPr>
            <w:tcW w:w="567" w:type="dxa"/>
            <w:vAlign w:val="center"/>
          </w:tcPr>
          <w:p w14:paraId="7BB0626F"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38BD3D0D"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4EDBF7F5" w14:textId="511A24D4"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4013B1E2" w14:textId="606C6CCE" w:rsidR="00934CFA" w:rsidRPr="006C1FEB" w:rsidRDefault="00CE600F" w:rsidP="00934CFA">
            <w:pPr>
              <w:spacing w:after="0"/>
              <w:jc w:val="center"/>
              <w:rPr>
                <w:rFonts w:ascii="Arial" w:hAnsi="Arial" w:cs="Arial"/>
                <w:color w:val="000000"/>
                <w:sz w:val="14"/>
                <w:szCs w:val="14"/>
              </w:rPr>
            </w:pPr>
            <w:r w:rsidRPr="006C1FEB">
              <w:rPr>
                <w:rFonts w:ascii="Arial" w:hAnsi="Arial" w:cs="Arial"/>
                <w:color w:val="000000"/>
                <w:sz w:val="14"/>
                <w:szCs w:val="14"/>
              </w:rPr>
              <w:t>октябрь</w:t>
            </w:r>
          </w:p>
        </w:tc>
        <w:tc>
          <w:tcPr>
            <w:tcW w:w="579" w:type="dxa"/>
            <w:vAlign w:val="center"/>
          </w:tcPr>
          <w:p w14:paraId="0D340D9E"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0FB2B09"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5EAEBA6E"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7032F6B5"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6E2F7B68"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E9E3626"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4E9C08FC" w14:textId="379C9605" w:rsidR="00934CFA" w:rsidRPr="006C1FEB" w:rsidRDefault="00934CFA" w:rsidP="00934CFA">
            <w:pPr>
              <w:tabs>
                <w:tab w:val="left" w:pos="380"/>
                <w:tab w:val="left" w:pos="5271"/>
              </w:tabs>
              <w:spacing w:after="0"/>
              <w:jc w:val="center"/>
              <w:rPr>
                <w:rFonts w:ascii="Arial" w:hAnsi="Arial" w:cs="Arial"/>
                <w:sz w:val="14"/>
                <w:szCs w:val="14"/>
              </w:rPr>
            </w:pPr>
          </w:p>
        </w:tc>
      </w:tr>
      <w:tr w:rsidR="00934CFA" w:rsidRPr="006C1FEB" w14:paraId="46204102" w14:textId="77777777" w:rsidTr="00BF271A">
        <w:trPr>
          <w:trHeight w:val="70"/>
          <w:jc w:val="center"/>
        </w:trPr>
        <w:tc>
          <w:tcPr>
            <w:tcW w:w="332" w:type="dxa"/>
            <w:vMerge/>
            <w:vAlign w:val="center"/>
          </w:tcPr>
          <w:p w14:paraId="62487D20"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single" w:sz="4" w:space="0" w:color="000000"/>
              <w:left w:val="single" w:sz="4" w:space="0" w:color="000000"/>
              <w:bottom w:val="nil"/>
              <w:right w:val="single" w:sz="4" w:space="0" w:color="000000"/>
            </w:tcBorders>
            <w:shd w:val="clear" w:color="auto" w:fill="auto"/>
            <w:vAlign w:val="center"/>
          </w:tcPr>
          <w:p w14:paraId="11F519DB" w14:textId="339D571B" w:rsidR="00934CFA" w:rsidRPr="006C1FEB" w:rsidRDefault="00934CFA" w:rsidP="006C1FEB">
            <w:pPr>
              <w:spacing w:after="0"/>
              <w:rPr>
                <w:rFonts w:ascii="Arial" w:hAnsi="Arial" w:cs="Arial"/>
                <w:sz w:val="14"/>
                <w:szCs w:val="14"/>
              </w:rPr>
            </w:pPr>
            <w:r w:rsidRPr="006C1FEB">
              <w:rPr>
                <w:rFonts w:ascii="Arial" w:hAnsi="Arial" w:cs="Arial"/>
                <w:color w:val="000000"/>
                <w:sz w:val="14"/>
                <w:szCs w:val="14"/>
              </w:rPr>
              <w:t>4.4. Обустройство ливневой канализации по ул. Круг В-1 д. 44-51 п. Сингапай ХМАО-Югра, Нефтеюганский район, п.Сингапай</w:t>
            </w:r>
          </w:p>
        </w:tc>
        <w:tc>
          <w:tcPr>
            <w:tcW w:w="912" w:type="dxa"/>
          </w:tcPr>
          <w:p w14:paraId="02EDA940" w14:textId="5EE60C88" w:rsidR="00934CFA" w:rsidRPr="006C1FEB" w:rsidRDefault="00934CFA"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7282A2AF" w14:textId="77777777" w:rsidR="00934CFA" w:rsidRPr="006C1FEB" w:rsidRDefault="00934CFA" w:rsidP="00934CFA">
            <w:pPr>
              <w:spacing w:after="0"/>
              <w:rPr>
                <w:rFonts w:ascii="Arial" w:hAnsi="Arial" w:cs="Arial"/>
                <w:color w:val="000000"/>
                <w:sz w:val="14"/>
                <w:szCs w:val="14"/>
              </w:rPr>
            </w:pPr>
          </w:p>
        </w:tc>
        <w:tc>
          <w:tcPr>
            <w:tcW w:w="569" w:type="dxa"/>
            <w:vAlign w:val="center"/>
          </w:tcPr>
          <w:p w14:paraId="0BE8700E"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6F1F8061"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268D0B64" w14:textId="77777777" w:rsidR="00934CFA" w:rsidRPr="006C1FEB" w:rsidRDefault="00934CFA" w:rsidP="00934CFA">
            <w:pPr>
              <w:spacing w:after="0"/>
              <w:jc w:val="center"/>
              <w:rPr>
                <w:rFonts w:ascii="Arial" w:hAnsi="Arial" w:cs="Arial"/>
                <w:color w:val="000000"/>
                <w:sz w:val="14"/>
                <w:szCs w:val="14"/>
              </w:rPr>
            </w:pPr>
          </w:p>
        </w:tc>
        <w:tc>
          <w:tcPr>
            <w:tcW w:w="569" w:type="dxa"/>
            <w:vAlign w:val="center"/>
          </w:tcPr>
          <w:p w14:paraId="18A81AC0" w14:textId="147FF50B" w:rsidR="00934CFA" w:rsidRPr="006C1FEB" w:rsidRDefault="00934CFA" w:rsidP="00934CFA">
            <w:pPr>
              <w:spacing w:after="0"/>
              <w:jc w:val="center"/>
              <w:rPr>
                <w:rFonts w:ascii="Arial" w:hAnsi="Arial" w:cs="Arial"/>
                <w:color w:val="000000"/>
                <w:sz w:val="14"/>
                <w:szCs w:val="14"/>
              </w:rPr>
            </w:pPr>
          </w:p>
        </w:tc>
        <w:tc>
          <w:tcPr>
            <w:tcW w:w="531" w:type="dxa"/>
            <w:gridSpan w:val="2"/>
            <w:vAlign w:val="center"/>
          </w:tcPr>
          <w:p w14:paraId="05245CCE"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5F0909C6" w14:textId="77777777" w:rsidR="00934CFA" w:rsidRPr="006C1FEB" w:rsidRDefault="00934CFA" w:rsidP="00934CFA">
            <w:pPr>
              <w:spacing w:after="0"/>
              <w:jc w:val="center"/>
              <w:rPr>
                <w:rFonts w:ascii="Arial" w:hAnsi="Arial" w:cs="Arial"/>
                <w:color w:val="000000"/>
                <w:sz w:val="14"/>
                <w:szCs w:val="14"/>
              </w:rPr>
            </w:pPr>
          </w:p>
        </w:tc>
        <w:tc>
          <w:tcPr>
            <w:tcW w:w="532" w:type="dxa"/>
            <w:gridSpan w:val="2"/>
            <w:vAlign w:val="center"/>
          </w:tcPr>
          <w:p w14:paraId="78C8E0F2" w14:textId="77777777" w:rsidR="00934CFA" w:rsidRPr="006C1FEB" w:rsidRDefault="00934CFA" w:rsidP="00934CFA">
            <w:pPr>
              <w:spacing w:after="0"/>
              <w:jc w:val="center"/>
              <w:rPr>
                <w:rFonts w:ascii="Arial" w:hAnsi="Arial" w:cs="Arial"/>
                <w:color w:val="000000"/>
                <w:sz w:val="14"/>
                <w:szCs w:val="14"/>
              </w:rPr>
            </w:pPr>
          </w:p>
        </w:tc>
        <w:tc>
          <w:tcPr>
            <w:tcW w:w="532" w:type="dxa"/>
            <w:vAlign w:val="center"/>
          </w:tcPr>
          <w:p w14:paraId="0416F605" w14:textId="2DB14803" w:rsidR="00934CFA" w:rsidRPr="006C1FEB" w:rsidRDefault="00934CFA" w:rsidP="00934CFA">
            <w:pPr>
              <w:spacing w:after="0"/>
              <w:jc w:val="center"/>
              <w:rPr>
                <w:rFonts w:ascii="Arial" w:hAnsi="Arial" w:cs="Arial"/>
                <w:color w:val="000000"/>
                <w:sz w:val="14"/>
                <w:szCs w:val="14"/>
              </w:rPr>
            </w:pPr>
          </w:p>
        </w:tc>
        <w:tc>
          <w:tcPr>
            <w:tcW w:w="567" w:type="dxa"/>
            <w:vAlign w:val="center"/>
          </w:tcPr>
          <w:p w14:paraId="4D3B0840"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6CB85FD5" w14:textId="77777777" w:rsidR="00934CFA" w:rsidRPr="006C1FEB" w:rsidRDefault="00934CFA" w:rsidP="00934CFA">
            <w:pPr>
              <w:spacing w:after="0"/>
              <w:jc w:val="center"/>
              <w:rPr>
                <w:rFonts w:ascii="Arial" w:hAnsi="Arial" w:cs="Arial"/>
                <w:color w:val="000000"/>
                <w:sz w:val="14"/>
                <w:szCs w:val="14"/>
              </w:rPr>
            </w:pPr>
          </w:p>
        </w:tc>
        <w:tc>
          <w:tcPr>
            <w:tcW w:w="567" w:type="dxa"/>
            <w:vAlign w:val="center"/>
          </w:tcPr>
          <w:p w14:paraId="78414D63" w14:textId="77777777" w:rsidR="00934CFA" w:rsidRPr="006C1FEB" w:rsidRDefault="00934CFA" w:rsidP="00934CFA">
            <w:pPr>
              <w:spacing w:after="0"/>
              <w:jc w:val="center"/>
              <w:rPr>
                <w:rFonts w:ascii="Arial" w:hAnsi="Arial" w:cs="Arial"/>
                <w:color w:val="000000"/>
                <w:sz w:val="14"/>
                <w:szCs w:val="14"/>
              </w:rPr>
            </w:pPr>
          </w:p>
        </w:tc>
        <w:tc>
          <w:tcPr>
            <w:tcW w:w="567" w:type="dxa"/>
            <w:gridSpan w:val="2"/>
            <w:vAlign w:val="center"/>
          </w:tcPr>
          <w:p w14:paraId="7FE8CF1E" w14:textId="6BFC6852" w:rsidR="00934CFA" w:rsidRPr="006C1FEB" w:rsidRDefault="00934CFA" w:rsidP="00934CFA">
            <w:pPr>
              <w:spacing w:after="0"/>
              <w:jc w:val="center"/>
              <w:rPr>
                <w:rFonts w:ascii="Arial" w:hAnsi="Arial" w:cs="Arial"/>
                <w:color w:val="000000"/>
                <w:sz w:val="14"/>
                <w:szCs w:val="14"/>
              </w:rPr>
            </w:pPr>
          </w:p>
        </w:tc>
        <w:tc>
          <w:tcPr>
            <w:tcW w:w="579" w:type="dxa"/>
            <w:vAlign w:val="center"/>
          </w:tcPr>
          <w:p w14:paraId="0E9FE900" w14:textId="0D55CD9B" w:rsidR="00934CFA" w:rsidRPr="006C1FEB" w:rsidRDefault="00934CFA" w:rsidP="00934CFA">
            <w:pPr>
              <w:tabs>
                <w:tab w:val="left" w:pos="380"/>
                <w:tab w:val="left" w:pos="5271"/>
              </w:tabs>
              <w:spacing w:after="0"/>
              <w:jc w:val="center"/>
              <w:rPr>
                <w:rFonts w:ascii="Arial" w:hAnsi="Arial" w:cs="Arial"/>
                <w:sz w:val="14"/>
                <w:szCs w:val="14"/>
              </w:rPr>
            </w:pPr>
            <w:r w:rsidRPr="006C1FEB">
              <w:rPr>
                <w:rFonts w:ascii="Arial" w:hAnsi="Arial" w:cs="Arial"/>
                <w:sz w:val="14"/>
                <w:szCs w:val="14"/>
              </w:rPr>
              <w:t>октябрь</w:t>
            </w:r>
          </w:p>
        </w:tc>
        <w:tc>
          <w:tcPr>
            <w:tcW w:w="580" w:type="dxa"/>
            <w:gridSpan w:val="2"/>
            <w:vAlign w:val="center"/>
          </w:tcPr>
          <w:p w14:paraId="27BA4F1D"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3179C229"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271A6255"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3A3B1CA3"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08C6772E" w14:textId="77777777" w:rsidR="00934CFA" w:rsidRPr="006C1FEB" w:rsidRDefault="00934CFA"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15E9FAC" w14:textId="275BFA59" w:rsidR="00934CFA" w:rsidRPr="006C1FEB" w:rsidRDefault="00934CFA" w:rsidP="00934CFA">
            <w:pPr>
              <w:tabs>
                <w:tab w:val="left" w:pos="380"/>
                <w:tab w:val="left" w:pos="5271"/>
              </w:tabs>
              <w:spacing w:after="0"/>
              <w:jc w:val="center"/>
              <w:rPr>
                <w:rFonts w:ascii="Arial" w:hAnsi="Arial" w:cs="Arial"/>
                <w:sz w:val="14"/>
                <w:szCs w:val="14"/>
              </w:rPr>
            </w:pPr>
          </w:p>
        </w:tc>
      </w:tr>
      <w:tr w:rsidR="00934CFA" w:rsidRPr="006C1FEB" w14:paraId="29B2204D" w14:textId="77777777" w:rsidTr="00BF271A">
        <w:trPr>
          <w:trHeight w:val="70"/>
          <w:jc w:val="center"/>
        </w:trPr>
        <w:tc>
          <w:tcPr>
            <w:tcW w:w="332" w:type="dxa"/>
            <w:vMerge/>
            <w:vAlign w:val="center"/>
          </w:tcPr>
          <w:p w14:paraId="2347BE47" w14:textId="77777777" w:rsidR="00934CFA" w:rsidRPr="006C1FEB" w:rsidRDefault="00934CFA" w:rsidP="00934CFA">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125B65D0" w14:textId="29DC5E0F" w:rsidR="00934CFA" w:rsidRPr="006C1FEB" w:rsidRDefault="00934CFA" w:rsidP="00934CFA">
            <w:pPr>
              <w:spacing w:after="0"/>
              <w:rPr>
                <w:rFonts w:ascii="Arial" w:hAnsi="Arial" w:cs="Arial"/>
                <w:sz w:val="14"/>
                <w:szCs w:val="14"/>
              </w:rPr>
            </w:pPr>
            <w:r w:rsidRPr="006C1FEB">
              <w:rPr>
                <w:rFonts w:ascii="Arial" w:hAnsi="Arial" w:cs="Arial"/>
                <w:color w:val="000000"/>
                <w:sz w:val="14"/>
                <w:szCs w:val="14"/>
              </w:rPr>
              <w:t>4.5. Содержание объектов, элементов благоустройства и территории муниципального образования сельского поселения Сингапай</w:t>
            </w:r>
          </w:p>
        </w:tc>
        <w:tc>
          <w:tcPr>
            <w:tcW w:w="912" w:type="dxa"/>
          </w:tcPr>
          <w:p w14:paraId="575DA2FE" w14:textId="3A7B96DF" w:rsidR="00934CFA" w:rsidRPr="006C1FEB" w:rsidRDefault="00934CFA"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3E42E096" w14:textId="77777777" w:rsidR="00934CFA" w:rsidRPr="006C1FEB" w:rsidRDefault="00934CFA" w:rsidP="00934CFA">
            <w:pPr>
              <w:spacing w:after="0"/>
              <w:rPr>
                <w:rFonts w:ascii="Arial" w:hAnsi="Arial" w:cs="Arial"/>
                <w:color w:val="000000"/>
                <w:sz w:val="14"/>
                <w:szCs w:val="14"/>
              </w:rPr>
            </w:pPr>
          </w:p>
        </w:tc>
        <w:tc>
          <w:tcPr>
            <w:tcW w:w="2276" w:type="dxa"/>
            <w:gridSpan w:val="4"/>
            <w:vAlign w:val="center"/>
          </w:tcPr>
          <w:p w14:paraId="26AEAD11" w14:textId="78D548F5"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ежемесячно</w:t>
            </w:r>
          </w:p>
        </w:tc>
        <w:tc>
          <w:tcPr>
            <w:tcW w:w="2127" w:type="dxa"/>
            <w:gridSpan w:val="7"/>
            <w:vAlign w:val="center"/>
          </w:tcPr>
          <w:p w14:paraId="16321F19" w14:textId="295CCDD3"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ежемесячно</w:t>
            </w:r>
          </w:p>
        </w:tc>
        <w:tc>
          <w:tcPr>
            <w:tcW w:w="2268" w:type="dxa"/>
            <w:gridSpan w:val="5"/>
            <w:vAlign w:val="center"/>
          </w:tcPr>
          <w:p w14:paraId="1BDFC538" w14:textId="6850E401" w:rsidR="00934CFA" w:rsidRPr="006C1FEB" w:rsidRDefault="00934CFA" w:rsidP="00934CFA">
            <w:pPr>
              <w:spacing w:after="0"/>
              <w:jc w:val="center"/>
              <w:rPr>
                <w:rFonts w:ascii="Arial" w:hAnsi="Arial" w:cs="Arial"/>
                <w:color w:val="000000"/>
                <w:sz w:val="14"/>
                <w:szCs w:val="14"/>
              </w:rPr>
            </w:pPr>
            <w:r w:rsidRPr="006C1FEB">
              <w:rPr>
                <w:rFonts w:ascii="Arial" w:hAnsi="Arial" w:cs="Arial"/>
                <w:color w:val="000000"/>
                <w:sz w:val="14"/>
                <w:szCs w:val="14"/>
              </w:rPr>
              <w:t>ежемесячно</w:t>
            </w:r>
          </w:p>
        </w:tc>
        <w:tc>
          <w:tcPr>
            <w:tcW w:w="4058" w:type="dxa"/>
            <w:gridSpan w:val="13"/>
            <w:vAlign w:val="center"/>
          </w:tcPr>
          <w:p w14:paraId="729DC597" w14:textId="0247D7BA" w:rsidR="00934CFA" w:rsidRPr="006C1FEB" w:rsidRDefault="00934CFA" w:rsidP="00934CFA">
            <w:pPr>
              <w:tabs>
                <w:tab w:val="left" w:pos="380"/>
                <w:tab w:val="left" w:pos="5271"/>
              </w:tabs>
              <w:spacing w:after="0"/>
              <w:jc w:val="center"/>
              <w:rPr>
                <w:rFonts w:ascii="Arial" w:hAnsi="Arial" w:cs="Arial"/>
                <w:sz w:val="14"/>
                <w:szCs w:val="14"/>
              </w:rPr>
            </w:pPr>
            <w:r w:rsidRPr="006C1FEB">
              <w:rPr>
                <w:rFonts w:ascii="Arial" w:hAnsi="Arial" w:cs="Arial"/>
                <w:sz w:val="14"/>
                <w:szCs w:val="14"/>
              </w:rPr>
              <w:t>ежемесячно</w:t>
            </w:r>
          </w:p>
        </w:tc>
      </w:tr>
      <w:tr w:rsidR="00D95AB7" w:rsidRPr="006C1FEB" w14:paraId="0EEE3D1B" w14:textId="77777777" w:rsidTr="00D95AB7">
        <w:trPr>
          <w:trHeight w:val="70"/>
          <w:jc w:val="center"/>
        </w:trPr>
        <w:tc>
          <w:tcPr>
            <w:tcW w:w="332" w:type="dxa"/>
            <w:vMerge w:val="restart"/>
            <w:vAlign w:val="center"/>
          </w:tcPr>
          <w:p w14:paraId="73A9483F" w14:textId="7D79BC7C" w:rsidR="00D95AB7" w:rsidRPr="006C1FEB" w:rsidRDefault="00D95AB7" w:rsidP="00934CFA">
            <w:pPr>
              <w:tabs>
                <w:tab w:val="left" w:pos="380"/>
                <w:tab w:val="left" w:pos="5271"/>
              </w:tabs>
              <w:spacing w:after="0"/>
              <w:rPr>
                <w:rFonts w:ascii="Arial" w:hAnsi="Arial" w:cs="Arial"/>
                <w:sz w:val="14"/>
                <w:szCs w:val="14"/>
              </w:rPr>
            </w:pPr>
            <w:r w:rsidRPr="006C1FEB">
              <w:rPr>
                <w:rFonts w:ascii="Arial" w:hAnsi="Arial" w:cs="Arial"/>
                <w:sz w:val="14"/>
                <w:szCs w:val="14"/>
              </w:rPr>
              <w:t>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40458828" w14:textId="656D3317" w:rsidR="00D95AB7" w:rsidRPr="006C1FEB" w:rsidRDefault="00D95AB7" w:rsidP="00934CFA">
            <w:pPr>
              <w:spacing w:after="0"/>
              <w:rPr>
                <w:rFonts w:ascii="Arial" w:hAnsi="Arial" w:cs="Arial"/>
                <w:b/>
                <w:bCs/>
                <w:color w:val="000000"/>
                <w:sz w:val="14"/>
                <w:szCs w:val="14"/>
              </w:rPr>
            </w:pPr>
            <w:r w:rsidRPr="006C1FEB">
              <w:rPr>
                <w:rFonts w:ascii="Arial" w:hAnsi="Arial" w:cs="Arial"/>
                <w:b/>
                <w:bCs/>
                <w:color w:val="000000"/>
                <w:sz w:val="14"/>
                <w:szCs w:val="14"/>
              </w:rPr>
              <w:t>Контрольное событие №5</w:t>
            </w:r>
          </w:p>
        </w:tc>
        <w:tc>
          <w:tcPr>
            <w:tcW w:w="912" w:type="dxa"/>
          </w:tcPr>
          <w:p w14:paraId="46853654" w14:textId="77777777" w:rsidR="00D95AB7" w:rsidRPr="006C1FEB" w:rsidRDefault="00D95AB7" w:rsidP="00934CFA">
            <w:pPr>
              <w:spacing w:after="0"/>
              <w:jc w:val="center"/>
              <w:rPr>
                <w:rFonts w:ascii="Arial" w:hAnsi="Arial" w:cs="Arial"/>
                <w:sz w:val="14"/>
                <w:szCs w:val="14"/>
              </w:rPr>
            </w:pPr>
          </w:p>
        </w:tc>
        <w:tc>
          <w:tcPr>
            <w:tcW w:w="1134" w:type="dxa"/>
            <w:vMerge w:val="restart"/>
            <w:vAlign w:val="center"/>
          </w:tcPr>
          <w:p w14:paraId="7F821F82" w14:textId="1FC5B842" w:rsidR="00D95AB7" w:rsidRPr="006C1FEB" w:rsidRDefault="00D95AB7" w:rsidP="00934CFA">
            <w:pPr>
              <w:spacing w:after="0"/>
              <w:rPr>
                <w:rFonts w:ascii="Arial" w:hAnsi="Arial" w:cs="Arial"/>
                <w:color w:val="000000"/>
                <w:sz w:val="14"/>
                <w:szCs w:val="14"/>
              </w:rPr>
            </w:pPr>
            <w:r w:rsidRPr="006C1FEB">
              <w:rPr>
                <w:rFonts w:ascii="Arial" w:hAnsi="Arial" w:cs="Arial"/>
                <w:color w:val="000000"/>
                <w:sz w:val="14"/>
                <w:szCs w:val="14"/>
              </w:rPr>
              <w:t>МУ Администрация сельского поселения Сингапай</w:t>
            </w:r>
          </w:p>
        </w:tc>
        <w:tc>
          <w:tcPr>
            <w:tcW w:w="2276" w:type="dxa"/>
            <w:gridSpan w:val="4"/>
            <w:vAlign w:val="center"/>
          </w:tcPr>
          <w:p w14:paraId="3DFFCD1E" w14:textId="77777777" w:rsidR="00D95AB7" w:rsidRPr="006C1FEB" w:rsidRDefault="00D95AB7" w:rsidP="00934CFA">
            <w:pPr>
              <w:spacing w:after="0"/>
              <w:jc w:val="center"/>
              <w:rPr>
                <w:rFonts w:ascii="Arial" w:hAnsi="Arial" w:cs="Arial"/>
                <w:color w:val="000000"/>
                <w:sz w:val="14"/>
                <w:szCs w:val="14"/>
              </w:rPr>
            </w:pPr>
          </w:p>
        </w:tc>
        <w:tc>
          <w:tcPr>
            <w:tcW w:w="2127" w:type="dxa"/>
            <w:gridSpan w:val="7"/>
            <w:vAlign w:val="center"/>
          </w:tcPr>
          <w:p w14:paraId="196CBA5D" w14:textId="77777777" w:rsidR="00D95AB7" w:rsidRPr="006C1FEB" w:rsidRDefault="00D95AB7" w:rsidP="00934CFA">
            <w:pPr>
              <w:spacing w:after="0"/>
              <w:jc w:val="center"/>
              <w:rPr>
                <w:rFonts w:ascii="Arial" w:hAnsi="Arial" w:cs="Arial"/>
                <w:color w:val="000000"/>
                <w:sz w:val="14"/>
                <w:szCs w:val="14"/>
              </w:rPr>
            </w:pPr>
          </w:p>
        </w:tc>
        <w:tc>
          <w:tcPr>
            <w:tcW w:w="2268" w:type="dxa"/>
            <w:gridSpan w:val="5"/>
            <w:vAlign w:val="center"/>
          </w:tcPr>
          <w:p w14:paraId="7B3639AE" w14:textId="77777777" w:rsidR="00D95AB7" w:rsidRPr="006C1FEB" w:rsidRDefault="00D95AB7" w:rsidP="00934CFA">
            <w:pPr>
              <w:spacing w:after="0"/>
              <w:jc w:val="center"/>
              <w:rPr>
                <w:rFonts w:ascii="Arial" w:hAnsi="Arial" w:cs="Arial"/>
                <w:color w:val="000000"/>
                <w:sz w:val="14"/>
                <w:szCs w:val="14"/>
              </w:rPr>
            </w:pPr>
          </w:p>
        </w:tc>
        <w:tc>
          <w:tcPr>
            <w:tcW w:w="4058" w:type="dxa"/>
            <w:gridSpan w:val="13"/>
            <w:vAlign w:val="center"/>
          </w:tcPr>
          <w:p w14:paraId="6A4FB561" w14:textId="77777777" w:rsidR="00D95AB7" w:rsidRPr="006C1FEB" w:rsidRDefault="00D95AB7" w:rsidP="00934CFA">
            <w:pPr>
              <w:tabs>
                <w:tab w:val="left" w:pos="380"/>
                <w:tab w:val="left" w:pos="5271"/>
              </w:tabs>
              <w:spacing w:after="0"/>
              <w:jc w:val="center"/>
              <w:rPr>
                <w:rFonts w:ascii="Arial" w:hAnsi="Arial" w:cs="Arial"/>
                <w:sz w:val="14"/>
                <w:szCs w:val="14"/>
              </w:rPr>
            </w:pPr>
          </w:p>
        </w:tc>
      </w:tr>
      <w:tr w:rsidR="00D95AB7" w:rsidRPr="006C1FEB" w14:paraId="73731213" w14:textId="77777777" w:rsidTr="006C1FEB">
        <w:trPr>
          <w:trHeight w:val="114"/>
          <w:jc w:val="center"/>
        </w:trPr>
        <w:tc>
          <w:tcPr>
            <w:tcW w:w="332" w:type="dxa"/>
            <w:vMerge/>
            <w:vAlign w:val="center"/>
          </w:tcPr>
          <w:p w14:paraId="250826CA" w14:textId="5EE7CB93" w:rsidR="00D95AB7" w:rsidRPr="006C1FEB" w:rsidRDefault="00D95AB7" w:rsidP="00934CFA">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44C4E08F" w14:textId="745CE9B7" w:rsidR="00D95AB7" w:rsidRPr="006C1FEB" w:rsidRDefault="00D95AB7" w:rsidP="00934CFA">
            <w:pPr>
              <w:spacing w:after="0"/>
              <w:rPr>
                <w:rFonts w:ascii="Arial" w:hAnsi="Arial" w:cs="Arial"/>
                <w:sz w:val="14"/>
                <w:szCs w:val="14"/>
              </w:rPr>
            </w:pPr>
            <w:r w:rsidRPr="006C1FEB">
              <w:rPr>
                <w:rFonts w:ascii="Arial" w:hAnsi="Arial" w:cs="Arial"/>
                <w:color w:val="000000"/>
                <w:sz w:val="14"/>
                <w:szCs w:val="14"/>
              </w:rPr>
              <w:t>5.1. «Благоустройство общественной территории «Парк отдыха Сингапай»</w:t>
            </w:r>
          </w:p>
        </w:tc>
        <w:tc>
          <w:tcPr>
            <w:tcW w:w="912" w:type="dxa"/>
          </w:tcPr>
          <w:p w14:paraId="4FE7AB3C" w14:textId="23F73037" w:rsidR="00D95AB7" w:rsidRPr="006C1FEB" w:rsidRDefault="00D95AB7"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center"/>
          </w:tcPr>
          <w:p w14:paraId="05A0FC1C" w14:textId="4161B79D" w:rsidR="00D95AB7" w:rsidRPr="006C1FEB" w:rsidRDefault="00D95AB7" w:rsidP="00934CFA">
            <w:pPr>
              <w:spacing w:after="0"/>
              <w:rPr>
                <w:rFonts w:ascii="Arial" w:hAnsi="Arial" w:cs="Arial"/>
                <w:color w:val="000000"/>
                <w:sz w:val="14"/>
                <w:szCs w:val="14"/>
              </w:rPr>
            </w:pPr>
          </w:p>
        </w:tc>
        <w:tc>
          <w:tcPr>
            <w:tcW w:w="569" w:type="dxa"/>
            <w:vAlign w:val="center"/>
          </w:tcPr>
          <w:p w14:paraId="50E753D8"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55887603"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6F24242F"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0BF47373" w14:textId="736676D5" w:rsidR="00D95AB7" w:rsidRPr="006C1FEB" w:rsidRDefault="00D95AB7" w:rsidP="00934CFA">
            <w:pPr>
              <w:spacing w:after="0"/>
              <w:jc w:val="center"/>
              <w:rPr>
                <w:rFonts w:ascii="Arial" w:hAnsi="Arial" w:cs="Arial"/>
                <w:color w:val="000000"/>
                <w:sz w:val="14"/>
                <w:szCs w:val="14"/>
              </w:rPr>
            </w:pPr>
            <w:r w:rsidRPr="006C1FEB">
              <w:rPr>
                <w:rFonts w:ascii="Arial" w:hAnsi="Arial" w:cs="Arial"/>
                <w:color w:val="000000"/>
                <w:sz w:val="14"/>
                <w:szCs w:val="14"/>
              </w:rPr>
              <w:t>октябрь</w:t>
            </w:r>
          </w:p>
        </w:tc>
        <w:tc>
          <w:tcPr>
            <w:tcW w:w="531" w:type="dxa"/>
            <w:gridSpan w:val="2"/>
            <w:vAlign w:val="center"/>
          </w:tcPr>
          <w:p w14:paraId="19970B97" w14:textId="77777777" w:rsidR="00D95AB7" w:rsidRPr="006C1FEB" w:rsidRDefault="00D95AB7" w:rsidP="00934CFA">
            <w:pPr>
              <w:spacing w:after="0"/>
              <w:jc w:val="center"/>
              <w:rPr>
                <w:rFonts w:ascii="Arial" w:hAnsi="Arial" w:cs="Arial"/>
                <w:color w:val="000000"/>
                <w:sz w:val="14"/>
                <w:szCs w:val="14"/>
              </w:rPr>
            </w:pPr>
          </w:p>
        </w:tc>
        <w:tc>
          <w:tcPr>
            <w:tcW w:w="532" w:type="dxa"/>
            <w:gridSpan w:val="2"/>
            <w:vAlign w:val="center"/>
          </w:tcPr>
          <w:p w14:paraId="52A459ED" w14:textId="77777777" w:rsidR="00D95AB7" w:rsidRPr="006C1FEB" w:rsidRDefault="00D95AB7" w:rsidP="00934CFA">
            <w:pPr>
              <w:spacing w:after="0"/>
              <w:jc w:val="center"/>
              <w:rPr>
                <w:rFonts w:ascii="Arial" w:hAnsi="Arial" w:cs="Arial"/>
                <w:color w:val="000000"/>
                <w:sz w:val="14"/>
                <w:szCs w:val="14"/>
              </w:rPr>
            </w:pPr>
          </w:p>
        </w:tc>
        <w:tc>
          <w:tcPr>
            <w:tcW w:w="532" w:type="dxa"/>
            <w:gridSpan w:val="2"/>
            <w:vAlign w:val="center"/>
          </w:tcPr>
          <w:p w14:paraId="061AAA2D" w14:textId="77777777" w:rsidR="00D95AB7" w:rsidRPr="006C1FEB" w:rsidRDefault="00D95AB7" w:rsidP="00934CFA">
            <w:pPr>
              <w:spacing w:after="0"/>
              <w:jc w:val="center"/>
              <w:rPr>
                <w:rFonts w:ascii="Arial" w:hAnsi="Arial" w:cs="Arial"/>
                <w:color w:val="000000"/>
                <w:sz w:val="14"/>
                <w:szCs w:val="14"/>
              </w:rPr>
            </w:pPr>
          </w:p>
        </w:tc>
        <w:tc>
          <w:tcPr>
            <w:tcW w:w="532" w:type="dxa"/>
            <w:vAlign w:val="center"/>
          </w:tcPr>
          <w:p w14:paraId="3BFDBBE0" w14:textId="792EF5C2" w:rsidR="00D95AB7" w:rsidRPr="006C1FEB" w:rsidRDefault="00D95AB7" w:rsidP="00934CFA">
            <w:pPr>
              <w:spacing w:after="0"/>
              <w:jc w:val="center"/>
              <w:rPr>
                <w:rFonts w:ascii="Arial" w:hAnsi="Arial" w:cs="Arial"/>
                <w:color w:val="000000"/>
                <w:sz w:val="14"/>
                <w:szCs w:val="14"/>
              </w:rPr>
            </w:pPr>
          </w:p>
        </w:tc>
        <w:tc>
          <w:tcPr>
            <w:tcW w:w="567" w:type="dxa"/>
            <w:vAlign w:val="center"/>
          </w:tcPr>
          <w:p w14:paraId="6C05AF9C" w14:textId="77777777" w:rsidR="00D95AB7" w:rsidRPr="006C1FEB" w:rsidRDefault="00D95AB7" w:rsidP="00934CFA">
            <w:pPr>
              <w:spacing w:after="0"/>
              <w:jc w:val="center"/>
              <w:rPr>
                <w:rFonts w:ascii="Arial" w:hAnsi="Arial" w:cs="Arial"/>
                <w:color w:val="000000"/>
                <w:sz w:val="14"/>
                <w:szCs w:val="14"/>
              </w:rPr>
            </w:pPr>
          </w:p>
        </w:tc>
        <w:tc>
          <w:tcPr>
            <w:tcW w:w="567" w:type="dxa"/>
            <w:vAlign w:val="center"/>
          </w:tcPr>
          <w:p w14:paraId="312EE317" w14:textId="77777777" w:rsidR="00D95AB7" w:rsidRPr="006C1FEB" w:rsidRDefault="00D95AB7" w:rsidP="00934CFA">
            <w:pPr>
              <w:spacing w:after="0"/>
              <w:jc w:val="center"/>
              <w:rPr>
                <w:rFonts w:ascii="Arial" w:hAnsi="Arial" w:cs="Arial"/>
                <w:color w:val="000000"/>
                <w:sz w:val="14"/>
                <w:szCs w:val="14"/>
              </w:rPr>
            </w:pPr>
          </w:p>
        </w:tc>
        <w:tc>
          <w:tcPr>
            <w:tcW w:w="567" w:type="dxa"/>
            <w:vAlign w:val="center"/>
          </w:tcPr>
          <w:p w14:paraId="6ECAC717" w14:textId="77777777" w:rsidR="00D95AB7" w:rsidRPr="006C1FEB" w:rsidRDefault="00D95AB7" w:rsidP="00934CFA">
            <w:pPr>
              <w:spacing w:after="0"/>
              <w:jc w:val="center"/>
              <w:rPr>
                <w:rFonts w:ascii="Arial" w:hAnsi="Arial" w:cs="Arial"/>
                <w:color w:val="000000"/>
                <w:sz w:val="14"/>
                <w:szCs w:val="14"/>
              </w:rPr>
            </w:pPr>
          </w:p>
        </w:tc>
        <w:tc>
          <w:tcPr>
            <w:tcW w:w="567" w:type="dxa"/>
            <w:gridSpan w:val="2"/>
            <w:vAlign w:val="center"/>
          </w:tcPr>
          <w:p w14:paraId="101D4397" w14:textId="17DF4924" w:rsidR="00D95AB7" w:rsidRPr="006C1FEB" w:rsidRDefault="00D95AB7" w:rsidP="00934CFA">
            <w:pPr>
              <w:spacing w:after="0"/>
              <w:jc w:val="center"/>
              <w:rPr>
                <w:rFonts w:ascii="Arial" w:hAnsi="Arial" w:cs="Arial"/>
                <w:color w:val="000000"/>
                <w:sz w:val="14"/>
                <w:szCs w:val="14"/>
              </w:rPr>
            </w:pPr>
          </w:p>
        </w:tc>
        <w:tc>
          <w:tcPr>
            <w:tcW w:w="579" w:type="dxa"/>
            <w:vAlign w:val="center"/>
          </w:tcPr>
          <w:p w14:paraId="0DF7BF1B"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746B1BB0"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4C122792"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6F84F6F6"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5B031CEC"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217976C2"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4DB6A8B5" w14:textId="5E0C03B9" w:rsidR="00D95AB7" w:rsidRPr="006C1FEB" w:rsidRDefault="00D95AB7" w:rsidP="00934CFA">
            <w:pPr>
              <w:tabs>
                <w:tab w:val="left" w:pos="380"/>
                <w:tab w:val="left" w:pos="5271"/>
              </w:tabs>
              <w:spacing w:after="0"/>
              <w:jc w:val="center"/>
              <w:rPr>
                <w:rFonts w:ascii="Arial" w:hAnsi="Arial" w:cs="Arial"/>
                <w:sz w:val="14"/>
                <w:szCs w:val="14"/>
              </w:rPr>
            </w:pPr>
          </w:p>
        </w:tc>
      </w:tr>
      <w:tr w:rsidR="00D95AB7" w:rsidRPr="006C1FEB" w14:paraId="0FF7B0C2" w14:textId="77777777" w:rsidTr="004A2A77">
        <w:trPr>
          <w:trHeight w:val="70"/>
          <w:jc w:val="center"/>
        </w:trPr>
        <w:tc>
          <w:tcPr>
            <w:tcW w:w="332" w:type="dxa"/>
            <w:vMerge/>
            <w:vAlign w:val="center"/>
          </w:tcPr>
          <w:p w14:paraId="190B5C75" w14:textId="77777777" w:rsidR="00D95AB7" w:rsidRPr="006C1FEB" w:rsidRDefault="00D95AB7" w:rsidP="00934CFA">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63E6B551" w14:textId="2B7F04CC" w:rsidR="00D95AB7" w:rsidRPr="006C1FEB" w:rsidRDefault="00D95AB7" w:rsidP="00934CFA">
            <w:pPr>
              <w:spacing w:after="0"/>
              <w:rPr>
                <w:rFonts w:ascii="Arial" w:hAnsi="Arial" w:cs="Arial"/>
                <w:sz w:val="14"/>
                <w:szCs w:val="14"/>
              </w:rPr>
            </w:pPr>
            <w:r w:rsidRPr="006C1FEB">
              <w:rPr>
                <w:rFonts w:ascii="Arial" w:hAnsi="Arial" w:cs="Arial"/>
                <w:color w:val="000000"/>
                <w:sz w:val="14"/>
                <w:szCs w:val="14"/>
              </w:rPr>
              <w:t>5.2. Обустройство системы видеонаблюдения общественного пространства»</w:t>
            </w:r>
          </w:p>
        </w:tc>
        <w:tc>
          <w:tcPr>
            <w:tcW w:w="912" w:type="dxa"/>
          </w:tcPr>
          <w:p w14:paraId="24C6C2D6" w14:textId="5D0168F3" w:rsidR="00D95AB7" w:rsidRPr="006C1FEB" w:rsidRDefault="00D95AB7" w:rsidP="00934CFA">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782D607C" w14:textId="77777777" w:rsidR="00D95AB7" w:rsidRPr="006C1FEB" w:rsidRDefault="00D95AB7" w:rsidP="00934CFA">
            <w:pPr>
              <w:spacing w:after="0"/>
              <w:rPr>
                <w:rFonts w:ascii="Arial" w:hAnsi="Arial" w:cs="Arial"/>
                <w:color w:val="000000"/>
                <w:sz w:val="14"/>
                <w:szCs w:val="14"/>
              </w:rPr>
            </w:pPr>
          </w:p>
        </w:tc>
        <w:tc>
          <w:tcPr>
            <w:tcW w:w="569" w:type="dxa"/>
            <w:vAlign w:val="center"/>
          </w:tcPr>
          <w:p w14:paraId="26F11088"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0913FD16"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5EE0FA00" w14:textId="77777777" w:rsidR="00D95AB7" w:rsidRPr="006C1FEB" w:rsidRDefault="00D95AB7" w:rsidP="00934CFA">
            <w:pPr>
              <w:spacing w:after="0"/>
              <w:jc w:val="center"/>
              <w:rPr>
                <w:rFonts w:ascii="Arial" w:hAnsi="Arial" w:cs="Arial"/>
                <w:color w:val="000000"/>
                <w:sz w:val="14"/>
                <w:szCs w:val="14"/>
              </w:rPr>
            </w:pPr>
          </w:p>
        </w:tc>
        <w:tc>
          <w:tcPr>
            <w:tcW w:w="569" w:type="dxa"/>
            <w:vAlign w:val="center"/>
          </w:tcPr>
          <w:p w14:paraId="7FDB5F97" w14:textId="7D05D1A3" w:rsidR="00D95AB7" w:rsidRPr="006C1FEB" w:rsidRDefault="00D95AB7" w:rsidP="00934CFA">
            <w:pPr>
              <w:spacing w:after="0"/>
              <w:jc w:val="center"/>
              <w:rPr>
                <w:rFonts w:ascii="Arial" w:hAnsi="Arial" w:cs="Arial"/>
                <w:color w:val="000000"/>
                <w:sz w:val="14"/>
                <w:szCs w:val="14"/>
              </w:rPr>
            </w:pPr>
            <w:r w:rsidRPr="006C1FEB">
              <w:rPr>
                <w:rFonts w:ascii="Arial" w:hAnsi="Arial" w:cs="Arial"/>
                <w:color w:val="000000"/>
                <w:sz w:val="14"/>
                <w:szCs w:val="14"/>
              </w:rPr>
              <w:t>ноябрь</w:t>
            </w:r>
          </w:p>
        </w:tc>
        <w:tc>
          <w:tcPr>
            <w:tcW w:w="531" w:type="dxa"/>
            <w:gridSpan w:val="2"/>
            <w:vAlign w:val="center"/>
          </w:tcPr>
          <w:p w14:paraId="058D9A34" w14:textId="77777777" w:rsidR="00D95AB7" w:rsidRPr="006C1FEB" w:rsidRDefault="00D95AB7" w:rsidP="00934CFA">
            <w:pPr>
              <w:spacing w:after="0"/>
              <w:jc w:val="center"/>
              <w:rPr>
                <w:rFonts w:ascii="Arial" w:hAnsi="Arial" w:cs="Arial"/>
                <w:color w:val="000000"/>
                <w:sz w:val="14"/>
                <w:szCs w:val="14"/>
              </w:rPr>
            </w:pPr>
          </w:p>
        </w:tc>
        <w:tc>
          <w:tcPr>
            <w:tcW w:w="532" w:type="dxa"/>
            <w:gridSpan w:val="2"/>
            <w:vAlign w:val="center"/>
          </w:tcPr>
          <w:p w14:paraId="24617EE8" w14:textId="77777777" w:rsidR="00D95AB7" w:rsidRPr="006C1FEB" w:rsidRDefault="00D95AB7" w:rsidP="00934CFA">
            <w:pPr>
              <w:spacing w:after="0"/>
              <w:jc w:val="center"/>
              <w:rPr>
                <w:rFonts w:ascii="Arial" w:hAnsi="Arial" w:cs="Arial"/>
                <w:color w:val="000000"/>
                <w:sz w:val="14"/>
                <w:szCs w:val="14"/>
              </w:rPr>
            </w:pPr>
          </w:p>
        </w:tc>
        <w:tc>
          <w:tcPr>
            <w:tcW w:w="532" w:type="dxa"/>
            <w:gridSpan w:val="2"/>
            <w:vAlign w:val="center"/>
          </w:tcPr>
          <w:p w14:paraId="4B4E3EBB" w14:textId="77777777" w:rsidR="00D95AB7" w:rsidRPr="006C1FEB" w:rsidRDefault="00D95AB7" w:rsidP="00934CFA">
            <w:pPr>
              <w:spacing w:after="0"/>
              <w:jc w:val="center"/>
              <w:rPr>
                <w:rFonts w:ascii="Arial" w:hAnsi="Arial" w:cs="Arial"/>
                <w:color w:val="000000"/>
                <w:sz w:val="14"/>
                <w:szCs w:val="14"/>
              </w:rPr>
            </w:pPr>
          </w:p>
        </w:tc>
        <w:tc>
          <w:tcPr>
            <w:tcW w:w="532" w:type="dxa"/>
            <w:vAlign w:val="center"/>
          </w:tcPr>
          <w:p w14:paraId="1DEF2F73" w14:textId="739DBDF7" w:rsidR="00D95AB7" w:rsidRPr="006C1FEB" w:rsidRDefault="00D95AB7" w:rsidP="00934CFA">
            <w:pPr>
              <w:spacing w:after="0"/>
              <w:jc w:val="center"/>
              <w:rPr>
                <w:rFonts w:ascii="Arial" w:hAnsi="Arial" w:cs="Arial"/>
                <w:color w:val="000000"/>
                <w:sz w:val="14"/>
                <w:szCs w:val="14"/>
              </w:rPr>
            </w:pPr>
          </w:p>
        </w:tc>
        <w:tc>
          <w:tcPr>
            <w:tcW w:w="567" w:type="dxa"/>
            <w:vAlign w:val="center"/>
          </w:tcPr>
          <w:p w14:paraId="067C7234" w14:textId="77777777" w:rsidR="00D95AB7" w:rsidRPr="006C1FEB" w:rsidRDefault="00D95AB7" w:rsidP="00934CFA">
            <w:pPr>
              <w:spacing w:after="0"/>
              <w:jc w:val="center"/>
              <w:rPr>
                <w:rFonts w:ascii="Arial" w:hAnsi="Arial" w:cs="Arial"/>
                <w:color w:val="000000"/>
                <w:sz w:val="14"/>
                <w:szCs w:val="14"/>
              </w:rPr>
            </w:pPr>
          </w:p>
        </w:tc>
        <w:tc>
          <w:tcPr>
            <w:tcW w:w="567" w:type="dxa"/>
            <w:vAlign w:val="center"/>
          </w:tcPr>
          <w:p w14:paraId="6F35E478" w14:textId="77777777" w:rsidR="00D95AB7" w:rsidRPr="006C1FEB" w:rsidRDefault="00D95AB7" w:rsidP="00934CFA">
            <w:pPr>
              <w:spacing w:after="0"/>
              <w:jc w:val="center"/>
              <w:rPr>
                <w:rFonts w:ascii="Arial" w:hAnsi="Arial" w:cs="Arial"/>
                <w:color w:val="000000"/>
                <w:sz w:val="14"/>
                <w:szCs w:val="14"/>
              </w:rPr>
            </w:pPr>
          </w:p>
        </w:tc>
        <w:tc>
          <w:tcPr>
            <w:tcW w:w="567" w:type="dxa"/>
            <w:vAlign w:val="center"/>
          </w:tcPr>
          <w:p w14:paraId="018AB68D" w14:textId="77777777" w:rsidR="00D95AB7" w:rsidRPr="006C1FEB" w:rsidRDefault="00D95AB7" w:rsidP="00934CFA">
            <w:pPr>
              <w:spacing w:after="0"/>
              <w:jc w:val="center"/>
              <w:rPr>
                <w:rFonts w:ascii="Arial" w:hAnsi="Arial" w:cs="Arial"/>
                <w:color w:val="000000"/>
                <w:sz w:val="14"/>
                <w:szCs w:val="14"/>
              </w:rPr>
            </w:pPr>
          </w:p>
        </w:tc>
        <w:tc>
          <w:tcPr>
            <w:tcW w:w="567" w:type="dxa"/>
            <w:gridSpan w:val="2"/>
            <w:vAlign w:val="center"/>
          </w:tcPr>
          <w:p w14:paraId="7BFC1189" w14:textId="7332FF63" w:rsidR="00D95AB7" w:rsidRPr="006C1FEB" w:rsidRDefault="00D95AB7" w:rsidP="00934CFA">
            <w:pPr>
              <w:spacing w:after="0"/>
              <w:jc w:val="center"/>
              <w:rPr>
                <w:rFonts w:ascii="Arial" w:hAnsi="Arial" w:cs="Arial"/>
                <w:color w:val="000000"/>
                <w:sz w:val="14"/>
                <w:szCs w:val="14"/>
              </w:rPr>
            </w:pPr>
          </w:p>
        </w:tc>
        <w:tc>
          <w:tcPr>
            <w:tcW w:w="579" w:type="dxa"/>
            <w:vAlign w:val="center"/>
          </w:tcPr>
          <w:p w14:paraId="05B4594C"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72D26184"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0BF40BE7"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79" w:type="dxa"/>
            <w:gridSpan w:val="2"/>
            <w:vAlign w:val="center"/>
          </w:tcPr>
          <w:p w14:paraId="2C7955A4"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45D73B4F"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6D0B3185" w14:textId="77777777" w:rsidR="00D95AB7" w:rsidRPr="006C1FEB" w:rsidRDefault="00D95AB7" w:rsidP="00934CFA">
            <w:pPr>
              <w:tabs>
                <w:tab w:val="left" w:pos="380"/>
                <w:tab w:val="left" w:pos="5271"/>
              </w:tabs>
              <w:spacing w:after="0"/>
              <w:jc w:val="center"/>
              <w:rPr>
                <w:rFonts w:ascii="Arial" w:hAnsi="Arial" w:cs="Arial"/>
                <w:sz w:val="14"/>
                <w:szCs w:val="14"/>
              </w:rPr>
            </w:pPr>
          </w:p>
        </w:tc>
        <w:tc>
          <w:tcPr>
            <w:tcW w:w="580" w:type="dxa"/>
            <w:gridSpan w:val="2"/>
            <w:vAlign w:val="center"/>
          </w:tcPr>
          <w:p w14:paraId="1039AEE8" w14:textId="670A0024" w:rsidR="00D95AB7" w:rsidRPr="006C1FEB" w:rsidRDefault="00D95AB7" w:rsidP="00934CFA">
            <w:pPr>
              <w:tabs>
                <w:tab w:val="left" w:pos="380"/>
                <w:tab w:val="left" w:pos="5271"/>
              </w:tabs>
              <w:spacing w:after="0"/>
              <w:jc w:val="center"/>
              <w:rPr>
                <w:rFonts w:ascii="Arial" w:hAnsi="Arial" w:cs="Arial"/>
                <w:sz w:val="14"/>
                <w:szCs w:val="14"/>
              </w:rPr>
            </w:pPr>
          </w:p>
        </w:tc>
      </w:tr>
      <w:tr w:rsidR="005C3DCC" w:rsidRPr="006C1FEB" w14:paraId="7474685E" w14:textId="77777777" w:rsidTr="004A2A77">
        <w:trPr>
          <w:trHeight w:val="70"/>
          <w:jc w:val="center"/>
        </w:trPr>
        <w:tc>
          <w:tcPr>
            <w:tcW w:w="332" w:type="dxa"/>
            <w:vMerge/>
            <w:vAlign w:val="center"/>
          </w:tcPr>
          <w:p w14:paraId="0C9AB43F" w14:textId="77777777" w:rsidR="005C3DCC" w:rsidRPr="006C1FEB" w:rsidRDefault="005C3DCC" w:rsidP="005C3DCC">
            <w:pPr>
              <w:tabs>
                <w:tab w:val="left" w:pos="380"/>
                <w:tab w:val="left" w:pos="5271"/>
              </w:tabs>
              <w:spacing w:after="0"/>
              <w:rPr>
                <w:rFonts w:ascii="Arial" w:hAnsi="Arial" w:cs="Arial"/>
                <w:sz w:val="14"/>
                <w:szCs w:val="14"/>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26019148" w14:textId="35C0D8A4" w:rsidR="005C3DCC" w:rsidRPr="006C1FEB" w:rsidRDefault="005C3DCC" w:rsidP="005C3DCC">
            <w:pPr>
              <w:spacing w:after="0"/>
              <w:rPr>
                <w:rFonts w:ascii="Arial" w:hAnsi="Arial" w:cs="Arial"/>
                <w:color w:val="000000"/>
                <w:sz w:val="14"/>
                <w:szCs w:val="14"/>
              </w:rPr>
            </w:pPr>
            <w:r w:rsidRPr="006C1FEB">
              <w:rPr>
                <w:rFonts w:ascii="Arial" w:hAnsi="Arial" w:cs="Arial"/>
                <w:color w:val="000000"/>
                <w:sz w:val="14"/>
                <w:szCs w:val="14"/>
              </w:rPr>
              <w:t>5.3. Обустройство системы видеонаблюдения и освещения в парке отдыха Сингапай</w:t>
            </w:r>
          </w:p>
        </w:tc>
        <w:tc>
          <w:tcPr>
            <w:tcW w:w="912" w:type="dxa"/>
          </w:tcPr>
          <w:p w14:paraId="252F3A12" w14:textId="5D98EB78" w:rsidR="005C3DCC" w:rsidRPr="006C1FEB" w:rsidRDefault="005C3DCC" w:rsidP="005C3DCC">
            <w:pPr>
              <w:spacing w:after="0"/>
              <w:jc w:val="center"/>
              <w:rPr>
                <w:rFonts w:ascii="Arial" w:hAnsi="Arial" w:cs="Arial"/>
                <w:sz w:val="14"/>
                <w:szCs w:val="14"/>
              </w:rPr>
            </w:pPr>
            <w:r w:rsidRPr="006C1FEB">
              <w:rPr>
                <w:rFonts w:ascii="Arial" w:hAnsi="Arial" w:cs="Arial"/>
                <w:sz w:val="14"/>
                <w:szCs w:val="14"/>
              </w:rPr>
              <w:t>Окончательная приемка работ</w:t>
            </w:r>
          </w:p>
        </w:tc>
        <w:tc>
          <w:tcPr>
            <w:tcW w:w="1134" w:type="dxa"/>
            <w:vMerge/>
            <w:vAlign w:val="bottom"/>
          </w:tcPr>
          <w:p w14:paraId="1FD37FE2" w14:textId="77777777" w:rsidR="005C3DCC" w:rsidRPr="006C1FEB" w:rsidRDefault="005C3DCC" w:rsidP="005C3DCC">
            <w:pPr>
              <w:spacing w:after="0"/>
              <w:rPr>
                <w:rFonts w:ascii="Arial" w:hAnsi="Arial" w:cs="Arial"/>
                <w:color w:val="000000"/>
                <w:sz w:val="14"/>
                <w:szCs w:val="14"/>
              </w:rPr>
            </w:pPr>
          </w:p>
        </w:tc>
        <w:tc>
          <w:tcPr>
            <w:tcW w:w="569" w:type="dxa"/>
            <w:vAlign w:val="center"/>
          </w:tcPr>
          <w:p w14:paraId="0FDDD58D" w14:textId="77777777" w:rsidR="005C3DCC" w:rsidRPr="006C1FEB" w:rsidRDefault="005C3DCC" w:rsidP="005C3DCC">
            <w:pPr>
              <w:spacing w:after="0"/>
              <w:jc w:val="center"/>
              <w:rPr>
                <w:rFonts w:ascii="Arial" w:hAnsi="Arial" w:cs="Arial"/>
                <w:color w:val="000000"/>
                <w:sz w:val="14"/>
                <w:szCs w:val="14"/>
              </w:rPr>
            </w:pPr>
          </w:p>
        </w:tc>
        <w:tc>
          <w:tcPr>
            <w:tcW w:w="569" w:type="dxa"/>
            <w:vAlign w:val="center"/>
          </w:tcPr>
          <w:p w14:paraId="4C562A89" w14:textId="77777777" w:rsidR="005C3DCC" w:rsidRPr="006C1FEB" w:rsidRDefault="005C3DCC" w:rsidP="005C3DCC">
            <w:pPr>
              <w:spacing w:after="0"/>
              <w:jc w:val="center"/>
              <w:rPr>
                <w:rFonts w:ascii="Arial" w:hAnsi="Arial" w:cs="Arial"/>
                <w:color w:val="000000"/>
                <w:sz w:val="14"/>
                <w:szCs w:val="14"/>
              </w:rPr>
            </w:pPr>
          </w:p>
        </w:tc>
        <w:tc>
          <w:tcPr>
            <w:tcW w:w="569" w:type="dxa"/>
            <w:vAlign w:val="center"/>
          </w:tcPr>
          <w:p w14:paraId="20AA98F9" w14:textId="77777777" w:rsidR="005C3DCC" w:rsidRPr="006C1FEB" w:rsidRDefault="005C3DCC" w:rsidP="005C3DCC">
            <w:pPr>
              <w:spacing w:after="0"/>
              <w:jc w:val="center"/>
              <w:rPr>
                <w:rFonts w:ascii="Arial" w:hAnsi="Arial" w:cs="Arial"/>
                <w:color w:val="000000"/>
                <w:sz w:val="14"/>
                <w:szCs w:val="14"/>
              </w:rPr>
            </w:pPr>
          </w:p>
        </w:tc>
        <w:tc>
          <w:tcPr>
            <w:tcW w:w="569" w:type="dxa"/>
            <w:vAlign w:val="center"/>
          </w:tcPr>
          <w:p w14:paraId="4BBB3BB5" w14:textId="77777777" w:rsidR="005C3DCC" w:rsidRPr="006C1FEB" w:rsidRDefault="005C3DCC" w:rsidP="005C3DCC">
            <w:pPr>
              <w:spacing w:after="0"/>
              <w:jc w:val="center"/>
              <w:rPr>
                <w:rFonts w:ascii="Arial" w:hAnsi="Arial" w:cs="Arial"/>
                <w:color w:val="000000"/>
                <w:sz w:val="14"/>
                <w:szCs w:val="14"/>
              </w:rPr>
            </w:pPr>
          </w:p>
        </w:tc>
        <w:tc>
          <w:tcPr>
            <w:tcW w:w="531" w:type="dxa"/>
            <w:gridSpan w:val="2"/>
            <w:vAlign w:val="center"/>
          </w:tcPr>
          <w:p w14:paraId="68EE71E2" w14:textId="77777777" w:rsidR="005C3DCC" w:rsidRPr="006C1FEB" w:rsidRDefault="005C3DCC" w:rsidP="005C3DCC">
            <w:pPr>
              <w:spacing w:after="0"/>
              <w:jc w:val="center"/>
              <w:rPr>
                <w:rFonts w:ascii="Arial" w:hAnsi="Arial" w:cs="Arial"/>
                <w:color w:val="000000"/>
                <w:sz w:val="14"/>
                <w:szCs w:val="14"/>
              </w:rPr>
            </w:pPr>
          </w:p>
        </w:tc>
        <w:tc>
          <w:tcPr>
            <w:tcW w:w="532" w:type="dxa"/>
            <w:gridSpan w:val="2"/>
            <w:vAlign w:val="center"/>
          </w:tcPr>
          <w:p w14:paraId="1E93D0DB" w14:textId="77777777" w:rsidR="005C3DCC" w:rsidRPr="006C1FEB" w:rsidRDefault="005C3DCC" w:rsidP="005C3DCC">
            <w:pPr>
              <w:spacing w:after="0"/>
              <w:jc w:val="center"/>
              <w:rPr>
                <w:rFonts w:ascii="Arial" w:hAnsi="Arial" w:cs="Arial"/>
                <w:color w:val="000000"/>
                <w:sz w:val="14"/>
                <w:szCs w:val="14"/>
              </w:rPr>
            </w:pPr>
          </w:p>
        </w:tc>
        <w:tc>
          <w:tcPr>
            <w:tcW w:w="532" w:type="dxa"/>
            <w:gridSpan w:val="2"/>
            <w:vAlign w:val="center"/>
          </w:tcPr>
          <w:p w14:paraId="27C02EA9" w14:textId="77777777" w:rsidR="005C3DCC" w:rsidRPr="006C1FEB" w:rsidRDefault="005C3DCC" w:rsidP="005C3DCC">
            <w:pPr>
              <w:spacing w:after="0"/>
              <w:jc w:val="center"/>
              <w:rPr>
                <w:rFonts w:ascii="Arial" w:hAnsi="Arial" w:cs="Arial"/>
                <w:color w:val="000000"/>
                <w:sz w:val="14"/>
                <w:szCs w:val="14"/>
              </w:rPr>
            </w:pPr>
          </w:p>
        </w:tc>
        <w:tc>
          <w:tcPr>
            <w:tcW w:w="532" w:type="dxa"/>
            <w:vAlign w:val="center"/>
          </w:tcPr>
          <w:p w14:paraId="12CADFB7" w14:textId="35972F98" w:rsidR="005C3DCC" w:rsidRPr="006C1FEB" w:rsidRDefault="005C3DCC" w:rsidP="005C3DCC">
            <w:pPr>
              <w:spacing w:after="0"/>
              <w:jc w:val="center"/>
              <w:rPr>
                <w:rFonts w:ascii="Arial" w:hAnsi="Arial" w:cs="Arial"/>
                <w:color w:val="000000"/>
                <w:sz w:val="14"/>
                <w:szCs w:val="14"/>
              </w:rPr>
            </w:pPr>
            <w:r w:rsidRPr="006C1FEB">
              <w:rPr>
                <w:rFonts w:ascii="Arial" w:hAnsi="Arial" w:cs="Arial"/>
                <w:color w:val="000000"/>
                <w:sz w:val="14"/>
                <w:szCs w:val="14"/>
              </w:rPr>
              <w:t>ноябрь</w:t>
            </w:r>
          </w:p>
        </w:tc>
        <w:tc>
          <w:tcPr>
            <w:tcW w:w="567" w:type="dxa"/>
            <w:vAlign w:val="center"/>
          </w:tcPr>
          <w:p w14:paraId="0BF52C8D" w14:textId="77777777" w:rsidR="005C3DCC" w:rsidRPr="006C1FEB" w:rsidRDefault="005C3DCC" w:rsidP="005C3DCC">
            <w:pPr>
              <w:spacing w:after="0"/>
              <w:jc w:val="center"/>
              <w:rPr>
                <w:rFonts w:ascii="Arial" w:hAnsi="Arial" w:cs="Arial"/>
                <w:color w:val="000000"/>
                <w:sz w:val="14"/>
                <w:szCs w:val="14"/>
              </w:rPr>
            </w:pPr>
          </w:p>
        </w:tc>
        <w:tc>
          <w:tcPr>
            <w:tcW w:w="567" w:type="dxa"/>
            <w:vAlign w:val="center"/>
          </w:tcPr>
          <w:p w14:paraId="57BAD21F" w14:textId="77777777" w:rsidR="005C3DCC" w:rsidRPr="006C1FEB" w:rsidRDefault="005C3DCC" w:rsidP="005C3DCC">
            <w:pPr>
              <w:spacing w:after="0"/>
              <w:jc w:val="center"/>
              <w:rPr>
                <w:rFonts w:ascii="Arial" w:hAnsi="Arial" w:cs="Arial"/>
                <w:color w:val="000000"/>
                <w:sz w:val="14"/>
                <w:szCs w:val="14"/>
              </w:rPr>
            </w:pPr>
          </w:p>
        </w:tc>
        <w:tc>
          <w:tcPr>
            <w:tcW w:w="567" w:type="dxa"/>
            <w:vAlign w:val="center"/>
          </w:tcPr>
          <w:p w14:paraId="351BD23E" w14:textId="77777777" w:rsidR="005C3DCC" w:rsidRPr="006C1FEB" w:rsidRDefault="005C3DCC" w:rsidP="005C3DCC">
            <w:pPr>
              <w:spacing w:after="0"/>
              <w:jc w:val="center"/>
              <w:rPr>
                <w:rFonts w:ascii="Arial" w:hAnsi="Arial" w:cs="Arial"/>
                <w:color w:val="000000"/>
                <w:sz w:val="14"/>
                <w:szCs w:val="14"/>
              </w:rPr>
            </w:pPr>
          </w:p>
        </w:tc>
        <w:tc>
          <w:tcPr>
            <w:tcW w:w="567" w:type="dxa"/>
            <w:gridSpan w:val="2"/>
            <w:vAlign w:val="center"/>
          </w:tcPr>
          <w:p w14:paraId="075D6C58" w14:textId="77777777" w:rsidR="005C3DCC" w:rsidRPr="006C1FEB" w:rsidRDefault="005C3DCC" w:rsidP="005C3DCC">
            <w:pPr>
              <w:spacing w:after="0"/>
              <w:jc w:val="center"/>
              <w:rPr>
                <w:rFonts w:ascii="Arial" w:hAnsi="Arial" w:cs="Arial"/>
                <w:color w:val="000000"/>
                <w:sz w:val="14"/>
                <w:szCs w:val="14"/>
              </w:rPr>
            </w:pPr>
          </w:p>
        </w:tc>
        <w:tc>
          <w:tcPr>
            <w:tcW w:w="579" w:type="dxa"/>
            <w:vAlign w:val="center"/>
          </w:tcPr>
          <w:p w14:paraId="26121AF3"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80" w:type="dxa"/>
            <w:gridSpan w:val="2"/>
            <w:vAlign w:val="center"/>
          </w:tcPr>
          <w:p w14:paraId="1FA0B1D9"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80" w:type="dxa"/>
            <w:gridSpan w:val="2"/>
            <w:vAlign w:val="center"/>
          </w:tcPr>
          <w:p w14:paraId="72D395F0"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79" w:type="dxa"/>
            <w:gridSpan w:val="2"/>
            <w:vAlign w:val="center"/>
          </w:tcPr>
          <w:p w14:paraId="3A2C1CA9"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80" w:type="dxa"/>
            <w:gridSpan w:val="2"/>
            <w:vAlign w:val="center"/>
          </w:tcPr>
          <w:p w14:paraId="49545EA1"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80" w:type="dxa"/>
            <w:gridSpan w:val="2"/>
            <w:vAlign w:val="center"/>
          </w:tcPr>
          <w:p w14:paraId="44BF1B28" w14:textId="77777777" w:rsidR="005C3DCC" w:rsidRPr="006C1FEB" w:rsidRDefault="005C3DCC" w:rsidP="005C3DCC">
            <w:pPr>
              <w:tabs>
                <w:tab w:val="left" w:pos="380"/>
                <w:tab w:val="left" w:pos="5271"/>
              </w:tabs>
              <w:spacing w:after="0"/>
              <w:jc w:val="center"/>
              <w:rPr>
                <w:rFonts w:ascii="Arial" w:hAnsi="Arial" w:cs="Arial"/>
                <w:sz w:val="14"/>
                <w:szCs w:val="14"/>
              </w:rPr>
            </w:pPr>
          </w:p>
        </w:tc>
        <w:tc>
          <w:tcPr>
            <w:tcW w:w="580" w:type="dxa"/>
            <w:gridSpan w:val="2"/>
            <w:vAlign w:val="center"/>
          </w:tcPr>
          <w:p w14:paraId="7281B11C" w14:textId="77777777" w:rsidR="005C3DCC" w:rsidRPr="006C1FEB" w:rsidRDefault="005C3DCC" w:rsidP="005C3DCC">
            <w:pPr>
              <w:tabs>
                <w:tab w:val="left" w:pos="380"/>
                <w:tab w:val="left" w:pos="5271"/>
              </w:tabs>
              <w:spacing w:after="0"/>
              <w:jc w:val="center"/>
              <w:rPr>
                <w:rFonts w:ascii="Arial" w:hAnsi="Arial" w:cs="Arial"/>
                <w:sz w:val="14"/>
                <w:szCs w:val="14"/>
              </w:rPr>
            </w:pPr>
          </w:p>
        </w:tc>
      </w:tr>
    </w:tbl>
    <w:p w14:paraId="5EE31755" w14:textId="0BE00C2F" w:rsidR="000F7B11" w:rsidRPr="00EA16D1" w:rsidRDefault="000F7B11" w:rsidP="00A246E4">
      <w:pPr>
        <w:tabs>
          <w:tab w:val="left" w:pos="380"/>
          <w:tab w:val="left" w:pos="5271"/>
        </w:tabs>
        <w:spacing w:after="0"/>
        <w:rPr>
          <w:rFonts w:ascii="Arial" w:hAnsi="Arial" w:cs="Arial"/>
          <w:sz w:val="16"/>
          <w:szCs w:val="16"/>
        </w:rPr>
      </w:pPr>
      <w:r w:rsidRPr="00EA16D1">
        <w:rPr>
          <w:rFonts w:ascii="Arial" w:hAnsi="Arial" w:cs="Arial"/>
          <w:sz w:val="16"/>
          <w:szCs w:val="16"/>
        </w:rPr>
        <w:tab/>
      </w:r>
    </w:p>
    <w:sectPr w:rsidR="000F7B11" w:rsidRPr="00EA16D1" w:rsidSect="00514F91">
      <w:pgSz w:w="16838" w:h="11906" w:orient="landscape" w:code="9"/>
      <w:pgMar w:top="357" w:right="454" w:bottom="340"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554B" w14:textId="77777777" w:rsidR="004A2A77" w:rsidRDefault="004A2A77">
      <w:pPr>
        <w:spacing w:after="0" w:line="240" w:lineRule="auto"/>
        <w:rPr>
          <w:rFonts w:cs="Times New Roman"/>
        </w:rPr>
      </w:pPr>
      <w:r>
        <w:rPr>
          <w:rFonts w:cs="Times New Roman"/>
        </w:rPr>
        <w:separator/>
      </w:r>
    </w:p>
  </w:endnote>
  <w:endnote w:type="continuationSeparator" w:id="0">
    <w:p w14:paraId="6CC1C9D6" w14:textId="77777777" w:rsidR="004A2A77" w:rsidRDefault="004A2A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0B31" w14:textId="77777777" w:rsidR="004A2A77" w:rsidRDefault="004A2A77">
      <w:pPr>
        <w:spacing w:after="0" w:line="240" w:lineRule="auto"/>
        <w:rPr>
          <w:rFonts w:cs="Times New Roman"/>
        </w:rPr>
      </w:pPr>
      <w:r>
        <w:rPr>
          <w:rFonts w:cs="Times New Roman"/>
        </w:rPr>
        <w:separator/>
      </w:r>
    </w:p>
  </w:footnote>
  <w:footnote w:type="continuationSeparator" w:id="0">
    <w:p w14:paraId="29F2D11D" w14:textId="77777777" w:rsidR="004A2A77" w:rsidRDefault="004A2A7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53B3" w14:textId="41C84EC4" w:rsidR="004A2A77" w:rsidRDefault="004A2A77" w:rsidP="001D6C1C">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7744A">
      <w:rPr>
        <w:rStyle w:val="af1"/>
        <w:noProof/>
      </w:rPr>
      <w:t>16</w:t>
    </w:r>
    <w:r>
      <w:rPr>
        <w:rStyle w:val="af1"/>
      </w:rPr>
      <w:fldChar w:fldCharType="end"/>
    </w:r>
  </w:p>
  <w:p w14:paraId="308EDCA2" w14:textId="77777777" w:rsidR="004A2A77" w:rsidRDefault="004A2A7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CDF"/>
    <w:multiLevelType w:val="hybridMultilevel"/>
    <w:tmpl w:val="290C1CA8"/>
    <w:lvl w:ilvl="0" w:tplc="510A824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5A0459A"/>
    <w:multiLevelType w:val="hybridMultilevel"/>
    <w:tmpl w:val="F9BEB394"/>
    <w:lvl w:ilvl="0" w:tplc="10944DDA">
      <w:start w:val="1"/>
      <w:numFmt w:val="decimal"/>
      <w:lvlText w:val="%1."/>
      <w:lvlJc w:val="left"/>
      <w:pPr>
        <w:tabs>
          <w:tab w:val="num" w:pos="6953"/>
        </w:tabs>
        <w:ind w:left="6953" w:hanging="1140"/>
      </w:pPr>
      <w:rPr>
        <w:rFonts w:hint="default"/>
      </w:rPr>
    </w:lvl>
    <w:lvl w:ilvl="1" w:tplc="04190019">
      <w:start w:val="1"/>
      <w:numFmt w:val="lowerLetter"/>
      <w:lvlText w:val="%2."/>
      <w:lvlJc w:val="left"/>
      <w:pPr>
        <w:tabs>
          <w:tab w:val="num" w:pos="6893"/>
        </w:tabs>
        <w:ind w:left="6893" w:hanging="360"/>
      </w:pPr>
    </w:lvl>
    <w:lvl w:ilvl="2" w:tplc="0419001B">
      <w:start w:val="1"/>
      <w:numFmt w:val="lowerRoman"/>
      <w:lvlText w:val="%3."/>
      <w:lvlJc w:val="right"/>
      <w:pPr>
        <w:tabs>
          <w:tab w:val="num" w:pos="7613"/>
        </w:tabs>
        <w:ind w:left="7613" w:hanging="180"/>
      </w:pPr>
    </w:lvl>
    <w:lvl w:ilvl="3" w:tplc="0419000F">
      <w:start w:val="1"/>
      <w:numFmt w:val="decimal"/>
      <w:lvlText w:val="%4."/>
      <w:lvlJc w:val="left"/>
      <w:pPr>
        <w:tabs>
          <w:tab w:val="num" w:pos="8333"/>
        </w:tabs>
        <w:ind w:left="8333" w:hanging="360"/>
      </w:pPr>
    </w:lvl>
    <w:lvl w:ilvl="4" w:tplc="04190019">
      <w:start w:val="1"/>
      <w:numFmt w:val="lowerLetter"/>
      <w:lvlText w:val="%5."/>
      <w:lvlJc w:val="left"/>
      <w:pPr>
        <w:tabs>
          <w:tab w:val="num" w:pos="9053"/>
        </w:tabs>
        <w:ind w:left="9053" w:hanging="360"/>
      </w:pPr>
    </w:lvl>
    <w:lvl w:ilvl="5" w:tplc="0419001B">
      <w:start w:val="1"/>
      <w:numFmt w:val="lowerRoman"/>
      <w:lvlText w:val="%6."/>
      <w:lvlJc w:val="right"/>
      <w:pPr>
        <w:tabs>
          <w:tab w:val="num" w:pos="9773"/>
        </w:tabs>
        <w:ind w:left="9773" w:hanging="180"/>
      </w:pPr>
    </w:lvl>
    <w:lvl w:ilvl="6" w:tplc="0419000F">
      <w:start w:val="1"/>
      <w:numFmt w:val="decimal"/>
      <w:lvlText w:val="%7."/>
      <w:lvlJc w:val="left"/>
      <w:pPr>
        <w:tabs>
          <w:tab w:val="num" w:pos="10493"/>
        </w:tabs>
        <w:ind w:left="10493" w:hanging="360"/>
      </w:pPr>
    </w:lvl>
    <w:lvl w:ilvl="7" w:tplc="04190019">
      <w:start w:val="1"/>
      <w:numFmt w:val="lowerLetter"/>
      <w:lvlText w:val="%8."/>
      <w:lvlJc w:val="left"/>
      <w:pPr>
        <w:tabs>
          <w:tab w:val="num" w:pos="11213"/>
        </w:tabs>
        <w:ind w:left="11213" w:hanging="360"/>
      </w:pPr>
    </w:lvl>
    <w:lvl w:ilvl="8" w:tplc="0419001B">
      <w:start w:val="1"/>
      <w:numFmt w:val="lowerRoman"/>
      <w:lvlText w:val="%9."/>
      <w:lvlJc w:val="right"/>
      <w:pPr>
        <w:tabs>
          <w:tab w:val="num" w:pos="11933"/>
        </w:tabs>
        <w:ind w:left="11933" w:hanging="180"/>
      </w:pPr>
    </w:lvl>
  </w:abstractNum>
  <w:abstractNum w:abstractNumId="2" w15:restartNumberingAfterBreak="0">
    <w:nsid w:val="163638CC"/>
    <w:multiLevelType w:val="hybridMultilevel"/>
    <w:tmpl w:val="34D647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9D24637"/>
    <w:multiLevelType w:val="hybridMultilevel"/>
    <w:tmpl w:val="732E0474"/>
    <w:lvl w:ilvl="0" w:tplc="BFA808C2">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1A5D069F"/>
    <w:multiLevelType w:val="hybridMultilevel"/>
    <w:tmpl w:val="48D2F5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C2C6C6B"/>
    <w:multiLevelType w:val="hybridMultilevel"/>
    <w:tmpl w:val="D62620E2"/>
    <w:lvl w:ilvl="0" w:tplc="FEACB928">
      <w:start w:val="1"/>
      <w:numFmt w:val="bullet"/>
      <w:lvlText w:val=""/>
      <w:lvlJc w:val="left"/>
      <w:pPr>
        <w:tabs>
          <w:tab w:val="num" w:pos="960"/>
        </w:tabs>
        <w:ind w:left="9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BC5FBB"/>
    <w:multiLevelType w:val="hybridMultilevel"/>
    <w:tmpl w:val="9AA67D7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7" w15:restartNumberingAfterBreak="0">
    <w:nsid w:val="24576470"/>
    <w:multiLevelType w:val="hybridMultilevel"/>
    <w:tmpl w:val="ABAC892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8" w15:restartNumberingAfterBreak="0">
    <w:nsid w:val="271E7322"/>
    <w:multiLevelType w:val="hybridMultilevel"/>
    <w:tmpl w:val="C9C64960"/>
    <w:lvl w:ilvl="0" w:tplc="983816D8">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17E7655"/>
    <w:multiLevelType w:val="hybridMultilevel"/>
    <w:tmpl w:val="C6EE3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992C97"/>
    <w:multiLevelType w:val="multilevel"/>
    <w:tmpl w:val="CEE8465A"/>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7A31CF9"/>
    <w:multiLevelType w:val="hybridMultilevel"/>
    <w:tmpl w:val="4D005C26"/>
    <w:lvl w:ilvl="0" w:tplc="1FF45C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0165D51"/>
    <w:multiLevelType w:val="hybridMultilevel"/>
    <w:tmpl w:val="C6EE3C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A87704"/>
    <w:multiLevelType w:val="hybridMultilevel"/>
    <w:tmpl w:val="5048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157829"/>
    <w:multiLevelType w:val="hybridMultilevel"/>
    <w:tmpl w:val="A84036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26826A4"/>
    <w:multiLevelType w:val="hybridMultilevel"/>
    <w:tmpl w:val="F4CAB022"/>
    <w:lvl w:ilvl="0" w:tplc="04C8CB6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58C5532F"/>
    <w:multiLevelType w:val="hybridMultilevel"/>
    <w:tmpl w:val="DE0E411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236FB2"/>
    <w:multiLevelType w:val="hybridMultilevel"/>
    <w:tmpl w:val="165E7452"/>
    <w:lvl w:ilvl="0" w:tplc="D27A11B0">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700398E"/>
    <w:multiLevelType w:val="hybridMultilevel"/>
    <w:tmpl w:val="667AD358"/>
    <w:lvl w:ilvl="0" w:tplc="B8C2911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6F4D24F7"/>
    <w:multiLevelType w:val="hybridMultilevel"/>
    <w:tmpl w:val="92E49C3A"/>
    <w:lvl w:ilvl="0" w:tplc="04190001">
      <w:start w:val="1"/>
      <w:numFmt w:val="bullet"/>
      <w:lvlText w:val=""/>
      <w:lvlJc w:val="left"/>
      <w:pPr>
        <w:ind w:left="913" w:hanging="360"/>
      </w:pPr>
      <w:rPr>
        <w:rFonts w:ascii="Symbol" w:hAnsi="Symbol" w:cs="Symbol" w:hint="default"/>
      </w:rPr>
    </w:lvl>
    <w:lvl w:ilvl="1" w:tplc="04190003">
      <w:start w:val="1"/>
      <w:numFmt w:val="bullet"/>
      <w:lvlText w:val="o"/>
      <w:lvlJc w:val="left"/>
      <w:pPr>
        <w:ind w:left="1633" w:hanging="360"/>
      </w:pPr>
      <w:rPr>
        <w:rFonts w:ascii="Courier New" w:hAnsi="Courier New" w:cs="Courier New" w:hint="default"/>
      </w:rPr>
    </w:lvl>
    <w:lvl w:ilvl="2" w:tplc="04190005">
      <w:start w:val="1"/>
      <w:numFmt w:val="bullet"/>
      <w:lvlText w:val=""/>
      <w:lvlJc w:val="left"/>
      <w:pPr>
        <w:ind w:left="2353" w:hanging="360"/>
      </w:pPr>
      <w:rPr>
        <w:rFonts w:ascii="Wingdings" w:hAnsi="Wingdings" w:cs="Wingdings" w:hint="default"/>
      </w:rPr>
    </w:lvl>
    <w:lvl w:ilvl="3" w:tplc="04190001">
      <w:start w:val="1"/>
      <w:numFmt w:val="bullet"/>
      <w:lvlText w:val=""/>
      <w:lvlJc w:val="left"/>
      <w:pPr>
        <w:ind w:left="3073" w:hanging="360"/>
      </w:pPr>
      <w:rPr>
        <w:rFonts w:ascii="Symbol" w:hAnsi="Symbol" w:cs="Symbol" w:hint="default"/>
      </w:rPr>
    </w:lvl>
    <w:lvl w:ilvl="4" w:tplc="04190003">
      <w:start w:val="1"/>
      <w:numFmt w:val="bullet"/>
      <w:lvlText w:val="o"/>
      <w:lvlJc w:val="left"/>
      <w:pPr>
        <w:ind w:left="3793" w:hanging="360"/>
      </w:pPr>
      <w:rPr>
        <w:rFonts w:ascii="Courier New" w:hAnsi="Courier New" w:cs="Courier New" w:hint="default"/>
      </w:rPr>
    </w:lvl>
    <w:lvl w:ilvl="5" w:tplc="04190005">
      <w:start w:val="1"/>
      <w:numFmt w:val="bullet"/>
      <w:lvlText w:val=""/>
      <w:lvlJc w:val="left"/>
      <w:pPr>
        <w:ind w:left="4513" w:hanging="360"/>
      </w:pPr>
      <w:rPr>
        <w:rFonts w:ascii="Wingdings" w:hAnsi="Wingdings" w:cs="Wingdings" w:hint="default"/>
      </w:rPr>
    </w:lvl>
    <w:lvl w:ilvl="6" w:tplc="04190001">
      <w:start w:val="1"/>
      <w:numFmt w:val="bullet"/>
      <w:lvlText w:val=""/>
      <w:lvlJc w:val="left"/>
      <w:pPr>
        <w:ind w:left="5233" w:hanging="360"/>
      </w:pPr>
      <w:rPr>
        <w:rFonts w:ascii="Symbol" w:hAnsi="Symbol" w:cs="Symbol" w:hint="default"/>
      </w:rPr>
    </w:lvl>
    <w:lvl w:ilvl="7" w:tplc="04190003">
      <w:start w:val="1"/>
      <w:numFmt w:val="bullet"/>
      <w:lvlText w:val="o"/>
      <w:lvlJc w:val="left"/>
      <w:pPr>
        <w:ind w:left="5953" w:hanging="360"/>
      </w:pPr>
      <w:rPr>
        <w:rFonts w:ascii="Courier New" w:hAnsi="Courier New" w:cs="Courier New" w:hint="default"/>
      </w:rPr>
    </w:lvl>
    <w:lvl w:ilvl="8" w:tplc="04190005">
      <w:start w:val="1"/>
      <w:numFmt w:val="bullet"/>
      <w:lvlText w:val=""/>
      <w:lvlJc w:val="left"/>
      <w:pPr>
        <w:ind w:left="6673" w:hanging="360"/>
      </w:pPr>
      <w:rPr>
        <w:rFonts w:ascii="Wingdings" w:hAnsi="Wingdings" w:cs="Wingdings" w:hint="default"/>
      </w:rPr>
    </w:lvl>
  </w:abstractNum>
  <w:abstractNum w:abstractNumId="20" w15:restartNumberingAfterBreak="0">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2044"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1" w15:restartNumberingAfterBreak="0">
    <w:nsid w:val="75C83EC5"/>
    <w:multiLevelType w:val="hybridMultilevel"/>
    <w:tmpl w:val="A1FA903A"/>
    <w:lvl w:ilvl="0" w:tplc="44782458">
      <w:start w:val="1"/>
      <w:numFmt w:val="decimal"/>
      <w:lvlText w:val="%1."/>
      <w:lvlJc w:val="left"/>
      <w:pPr>
        <w:ind w:left="928" w:hanging="36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5FC0D5C"/>
    <w:multiLevelType w:val="hybridMultilevel"/>
    <w:tmpl w:val="7CEE36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7B81440E"/>
    <w:multiLevelType w:val="hybridMultilevel"/>
    <w:tmpl w:val="2CE4AAE2"/>
    <w:lvl w:ilvl="0" w:tplc="332EC72E">
      <w:start w:val="1"/>
      <w:numFmt w:val="bullet"/>
      <w:lvlText w:val=""/>
      <w:lvlJc w:val="left"/>
      <w:pPr>
        <w:ind w:left="4897"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DDB1B39"/>
    <w:multiLevelType w:val="hybridMultilevel"/>
    <w:tmpl w:val="1CB6F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0"/>
  </w:num>
  <w:num w:numId="3">
    <w:abstractNumId w:val="1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18"/>
  </w:num>
  <w:num w:numId="11">
    <w:abstractNumId w:val="3"/>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
  </w:num>
  <w:num w:numId="20">
    <w:abstractNumId w:val="22"/>
  </w:num>
  <w:num w:numId="21">
    <w:abstractNumId w:val="17"/>
  </w:num>
  <w:num w:numId="22">
    <w:abstractNumId w:val="4"/>
  </w:num>
  <w:num w:numId="23">
    <w:abstractNumId w:val="2"/>
  </w:num>
  <w:num w:numId="24">
    <w:abstractNumId w:val="19"/>
  </w:num>
  <w:num w:numId="25">
    <w:abstractNumId w:val="7"/>
  </w:num>
  <w:num w:numId="26">
    <w:abstractNumId w:val="6"/>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C6"/>
    <w:rsid w:val="00005CEF"/>
    <w:rsid w:val="000247B7"/>
    <w:rsid w:val="000256FC"/>
    <w:rsid w:val="00025F35"/>
    <w:rsid w:val="00037015"/>
    <w:rsid w:val="00042C1E"/>
    <w:rsid w:val="0004458E"/>
    <w:rsid w:val="00045929"/>
    <w:rsid w:val="00046D85"/>
    <w:rsid w:val="00047930"/>
    <w:rsid w:val="000511B0"/>
    <w:rsid w:val="00051791"/>
    <w:rsid w:val="00053680"/>
    <w:rsid w:val="00053892"/>
    <w:rsid w:val="00057E99"/>
    <w:rsid w:val="000629B8"/>
    <w:rsid w:val="00064CCF"/>
    <w:rsid w:val="0007744A"/>
    <w:rsid w:val="000807A3"/>
    <w:rsid w:val="00084D6B"/>
    <w:rsid w:val="00092B16"/>
    <w:rsid w:val="000A67E0"/>
    <w:rsid w:val="000A74E3"/>
    <w:rsid w:val="000A772B"/>
    <w:rsid w:val="000B17FD"/>
    <w:rsid w:val="000C4C57"/>
    <w:rsid w:val="000C7A47"/>
    <w:rsid w:val="000E6730"/>
    <w:rsid w:val="000E7053"/>
    <w:rsid w:val="000F174C"/>
    <w:rsid w:val="000F39C8"/>
    <w:rsid w:val="000F3EB4"/>
    <w:rsid w:val="000F7B11"/>
    <w:rsid w:val="00101FA7"/>
    <w:rsid w:val="00102706"/>
    <w:rsid w:val="00123886"/>
    <w:rsid w:val="00145565"/>
    <w:rsid w:val="00151995"/>
    <w:rsid w:val="0016027C"/>
    <w:rsid w:val="001624E3"/>
    <w:rsid w:val="00164371"/>
    <w:rsid w:val="00170104"/>
    <w:rsid w:val="00174165"/>
    <w:rsid w:val="00176C7D"/>
    <w:rsid w:val="001818C8"/>
    <w:rsid w:val="00185AD7"/>
    <w:rsid w:val="001866EC"/>
    <w:rsid w:val="00194635"/>
    <w:rsid w:val="001948EE"/>
    <w:rsid w:val="00194D35"/>
    <w:rsid w:val="001A02F4"/>
    <w:rsid w:val="001A2E1B"/>
    <w:rsid w:val="001B1EBE"/>
    <w:rsid w:val="001B2044"/>
    <w:rsid w:val="001B205B"/>
    <w:rsid w:val="001B70E7"/>
    <w:rsid w:val="001C31C8"/>
    <w:rsid w:val="001C5841"/>
    <w:rsid w:val="001C785B"/>
    <w:rsid w:val="001D2112"/>
    <w:rsid w:val="001D229E"/>
    <w:rsid w:val="001D3CE1"/>
    <w:rsid w:val="001D6C1C"/>
    <w:rsid w:val="001E180C"/>
    <w:rsid w:val="001E297D"/>
    <w:rsid w:val="001E3CCD"/>
    <w:rsid w:val="001E482D"/>
    <w:rsid w:val="001E553D"/>
    <w:rsid w:val="001E666C"/>
    <w:rsid w:val="001E7D55"/>
    <w:rsid w:val="002022C5"/>
    <w:rsid w:val="00202705"/>
    <w:rsid w:val="0020556A"/>
    <w:rsid w:val="002058A5"/>
    <w:rsid w:val="00206217"/>
    <w:rsid w:val="00206E33"/>
    <w:rsid w:val="00210A86"/>
    <w:rsid w:val="00213617"/>
    <w:rsid w:val="00213F45"/>
    <w:rsid w:val="002176DD"/>
    <w:rsid w:val="00221F58"/>
    <w:rsid w:val="00226F3B"/>
    <w:rsid w:val="00230642"/>
    <w:rsid w:val="00235898"/>
    <w:rsid w:val="00235FC5"/>
    <w:rsid w:val="002417AB"/>
    <w:rsid w:val="0024257F"/>
    <w:rsid w:val="00245F75"/>
    <w:rsid w:val="0025074E"/>
    <w:rsid w:val="002529A9"/>
    <w:rsid w:val="00256585"/>
    <w:rsid w:val="00260DC5"/>
    <w:rsid w:val="00261D09"/>
    <w:rsid w:val="0026227D"/>
    <w:rsid w:val="002753AE"/>
    <w:rsid w:val="00282BED"/>
    <w:rsid w:val="00286E87"/>
    <w:rsid w:val="00287C9D"/>
    <w:rsid w:val="002A5638"/>
    <w:rsid w:val="002A5D13"/>
    <w:rsid w:val="002B1338"/>
    <w:rsid w:val="002B4C3B"/>
    <w:rsid w:val="002C21A4"/>
    <w:rsid w:val="002D0B15"/>
    <w:rsid w:val="002D45E6"/>
    <w:rsid w:val="002D5E92"/>
    <w:rsid w:val="002D6657"/>
    <w:rsid w:val="002D74F8"/>
    <w:rsid w:val="002E4D60"/>
    <w:rsid w:val="002E7519"/>
    <w:rsid w:val="002F389B"/>
    <w:rsid w:val="002F3D78"/>
    <w:rsid w:val="00300D98"/>
    <w:rsid w:val="00311E97"/>
    <w:rsid w:val="003178E5"/>
    <w:rsid w:val="0032489E"/>
    <w:rsid w:val="003403E0"/>
    <w:rsid w:val="00340981"/>
    <w:rsid w:val="00342B58"/>
    <w:rsid w:val="003533F5"/>
    <w:rsid w:val="0035460D"/>
    <w:rsid w:val="00354744"/>
    <w:rsid w:val="00354B05"/>
    <w:rsid w:val="00363B66"/>
    <w:rsid w:val="00372DAA"/>
    <w:rsid w:val="003743D7"/>
    <w:rsid w:val="00377E1F"/>
    <w:rsid w:val="00380E2C"/>
    <w:rsid w:val="003846DF"/>
    <w:rsid w:val="00385199"/>
    <w:rsid w:val="00391034"/>
    <w:rsid w:val="003937BE"/>
    <w:rsid w:val="00394A88"/>
    <w:rsid w:val="00395378"/>
    <w:rsid w:val="003A38E9"/>
    <w:rsid w:val="003B21A4"/>
    <w:rsid w:val="003B6F66"/>
    <w:rsid w:val="003C6659"/>
    <w:rsid w:val="003C6943"/>
    <w:rsid w:val="003D001D"/>
    <w:rsid w:val="003E192E"/>
    <w:rsid w:val="003E2938"/>
    <w:rsid w:val="003F581C"/>
    <w:rsid w:val="003F5BC2"/>
    <w:rsid w:val="00401197"/>
    <w:rsid w:val="00402AB7"/>
    <w:rsid w:val="00403CE2"/>
    <w:rsid w:val="00405E82"/>
    <w:rsid w:val="00417743"/>
    <w:rsid w:val="00422DA2"/>
    <w:rsid w:val="004232B1"/>
    <w:rsid w:val="0043047D"/>
    <w:rsid w:val="004338B5"/>
    <w:rsid w:val="004342B9"/>
    <w:rsid w:val="00434C50"/>
    <w:rsid w:val="00442263"/>
    <w:rsid w:val="00457B61"/>
    <w:rsid w:val="00457FED"/>
    <w:rsid w:val="00462F91"/>
    <w:rsid w:val="00464F03"/>
    <w:rsid w:val="00472A53"/>
    <w:rsid w:val="004752B6"/>
    <w:rsid w:val="004815CF"/>
    <w:rsid w:val="004870A8"/>
    <w:rsid w:val="0048715E"/>
    <w:rsid w:val="00487263"/>
    <w:rsid w:val="00494A80"/>
    <w:rsid w:val="00495A4E"/>
    <w:rsid w:val="00495BB4"/>
    <w:rsid w:val="004A2A71"/>
    <w:rsid w:val="004A2A77"/>
    <w:rsid w:val="004A2F45"/>
    <w:rsid w:val="004A6D94"/>
    <w:rsid w:val="004A7765"/>
    <w:rsid w:val="004B064C"/>
    <w:rsid w:val="004B3746"/>
    <w:rsid w:val="004C2AD7"/>
    <w:rsid w:val="004C337F"/>
    <w:rsid w:val="004D2711"/>
    <w:rsid w:val="004E72E0"/>
    <w:rsid w:val="004E7C20"/>
    <w:rsid w:val="00500836"/>
    <w:rsid w:val="00500A1F"/>
    <w:rsid w:val="00501201"/>
    <w:rsid w:val="00502281"/>
    <w:rsid w:val="005030DF"/>
    <w:rsid w:val="00505B6D"/>
    <w:rsid w:val="00506D31"/>
    <w:rsid w:val="00511BD2"/>
    <w:rsid w:val="00514BF2"/>
    <w:rsid w:val="00514F91"/>
    <w:rsid w:val="00515360"/>
    <w:rsid w:val="0051706B"/>
    <w:rsid w:val="005204BC"/>
    <w:rsid w:val="00521DC5"/>
    <w:rsid w:val="005230F2"/>
    <w:rsid w:val="00524D8E"/>
    <w:rsid w:val="00524F42"/>
    <w:rsid w:val="00532A78"/>
    <w:rsid w:val="00535832"/>
    <w:rsid w:val="00541DF1"/>
    <w:rsid w:val="005433AC"/>
    <w:rsid w:val="00545504"/>
    <w:rsid w:val="00554707"/>
    <w:rsid w:val="005655C6"/>
    <w:rsid w:val="00567154"/>
    <w:rsid w:val="00571842"/>
    <w:rsid w:val="00576A4D"/>
    <w:rsid w:val="005774D3"/>
    <w:rsid w:val="0058572E"/>
    <w:rsid w:val="00586A08"/>
    <w:rsid w:val="00596939"/>
    <w:rsid w:val="005979EE"/>
    <w:rsid w:val="005A0963"/>
    <w:rsid w:val="005A77AA"/>
    <w:rsid w:val="005A7CE8"/>
    <w:rsid w:val="005B0B3F"/>
    <w:rsid w:val="005B6652"/>
    <w:rsid w:val="005C3DCC"/>
    <w:rsid w:val="005C5B1D"/>
    <w:rsid w:val="005D15DD"/>
    <w:rsid w:val="005D2730"/>
    <w:rsid w:val="005D318A"/>
    <w:rsid w:val="005D3C16"/>
    <w:rsid w:val="005D72E3"/>
    <w:rsid w:val="005E004B"/>
    <w:rsid w:val="005E5128"/>
    <w:rsid w:val="005F1A26"/>
    <w:rsid w:val="006050B1"/>
    <w:rsid w:val="006051FA"/>
    <w:rsid w:val="00606CDE"/>
    <w:rsid w:val="006104CD"/>
    <w:rsid w:val="00613A25"/>
    <w:rsid w:val="00616ADE"/>
    <w:rsid w:val="006205EE"/>
    <w:rsid w:val="00623486"/>
    <w:rsid w:val="00623AC6"/>
    <w:rsid w:val="00634760"/>
    <w:rsid w:val="00644A23"/>
    <w:rsid w:val="0064738F"/>
    <w:rsid w:val="006527C0"/>
    <w:rsid w:val="00652F15"/>
    <w:rsid w:val="0065435D"/>
    <w:rsid w:val="00655ECD"/>
    <w:rsid w:val="00656EE8"/>
    <w:rsid w:val="0065738C"/>
    <w:rsid w:val="00660046"/>
    <w:rsid w:val="00660AB2"/>
    <w:rsid w:val="0066210C"/>
    <w:rsid w:val="00664098"/>
    <w:rsid w:val="00667116"/>
    <w:rsid w:val="00681BAC"/>
    <w:rsid w:val="0068274C"/>
    <w:rsid w:val="0068505D"/>
    <w:rsid w:val="006940EC"/>
    <w:rsid w:val="006A447C"/>
    <w:rsid w:val="006B5B6C"/>
    <w:rsid w:val="006C0F12"/>
    <w:rsid w:val="006C1FEB"/>
    <w:rsid w:val="006D5DA0"/>
    <w:rsid w:val="006D7742"/>
    <w:rsid w:val="006D786E"/>
    <w:rsid w:val="006E1949"/>
    <w:rsid w:val="006F2CCC"/>
    <w:rsid w:val="006F4318"/>
    <w:rsid w:val="006F50D7"/>
    <w:rsid w:val="007047D6"/>
    <w:rsid w:val="0070796C"/>
    <w:rsid w:val="00711D8F"/>
    <w:rsid w:val="00714B45"/>
    <w:rsid w:val="00715048"/>
    <w:rsid w:val="00721828"/>
    <w:rsid w:val="00721AD1"/>
    <w:rsid w:val="007227BA"/>
    <w:rsid w:val="0072349A"/>
    <w:rsid w:val="00723F19"/>
    <w:rsid w:val="007301A2"/>
    <w:rsid w:val="007308E9"/>
    <w:rsid w:val="00741018"/>
    <w:rsid w:val="0074221E"/>
    <w:rsid w:val="007443DF"/>
    <w:rsid w:val="007445FF"/>
    <w:rsid w:val="00750A57"/>
    <w:rsid w:val="0077036F"/>
    <w:rsid w:val="0077121A"/>
    <w:rsid w:val="0077212F"/>
    <w:rsid w:val="00774CDB"/>
    <w:rsid w:val="0077648B"/>
    <w:rsid w:val="00780687"/>
    <w:rsid w:val="0078172C"/>
    <w:rsid w:val="0079229A"/>
    <w:rsid w:val="0079730E"/>
    <w:rsid w:val="007A4C3E"/>
    <w:rsid w:val="007B101B"/>
    <w:rsid w:val="007B65F2"/>
    <w:rsid w:val="007B7037"/>
    <w:rsid w:val="007B7FDC"/>
    <w:rsid w:val="007C34CE"/>
    <w:rsid w:val="007C5FDB"/>
    <w:rsid w:val="007E21B9"/>
    <w:rsid w:val="007E60D4"/>
    <w:rsid w:val="00801868"/>
    <w:rsid w:val="00802FA5"/>
    <w:rsid w:val="00803E2E"/>
    <w:rsid w:val="00804CBD"/>
    <w:rsid w:val="00805C61"/>
    <w:rsid w:val="0081325F"/>
    <w:rsid w:val="00813E49"/>
    <w:rsid w:val="008149F4"/>
    <w:rsid w:val="00815306"/>
    <w:rsid w:val="0081677F"/>
    <w:rsid w:val="00822140"/>
    <w:rsid w:val="00826A56"/>
    <w:rsid w:val="00836907"/>
    <w:rsid w:val="00842CA2"/>
    <w:rsid w:val="0084505A"/>
    <w:rsid w:val="00845BB0"/>
    <w:rsid w:val="00851E07"/>
    <w:rsid w:val="008613F6"/>
    <w:rsid w:val="00861419"/>
    <w:rsid w:val="00864C98"/>
    <w:rsid w:val="00865C39"/>
    <w:rsid w:val="00870FB3"/>
    <w:rsid w:val="00874D5A"/>
    <w:rsid w:val="0087630E"/>
    <w:rsid w:val="008801A0"/>
    <w:rsid w:val="008869D2"/>
    <w:rsid w:val="00896C89"/>
    <w:rsid w:val="008A37C2"/>
    <w:rsid w:val="008B15FD"/>
    <w:rsid w:val="008B160B"/>
    <w:rsid w:val="008B3055"/>
    <w:rsid w:val="008B3738"/>
    <w:rsid w:val="008B58C7"/>
    <w:rsid w:val="008B61EC"/>
    <w:rsid w:val="008C45B8"/>
    <w:rsid w:val="008C64B1"/>
    <w:rsid w:val="008D20DF"/>
    <w:rsid w:val="008D3E50"/>
    <w:rsid w:val="008D650B"/>
    <w:rsid w:val="008E318A"/>
    <w:rsid w:val="008F410A"/>
    <w:rsid w:val="00906A8C"/>
    <w:rsid w:val="00917BE6"/>
    <w:rsid w:val="00920A72"/>
    <w:rsid w:val="00934CFA"/>
    <w:rsid w:val="00940705"/>
    <w:rsid w:val="009419D8"/>
    <w:rsid w:val="00944CD3"/>
    <w:rsid w:val="00950E7E"/>
    <w:rsid w:val="00952935"/>
    <w:rsid w:val="00954B02"/>
    <w:rsid w:val="0095566F"/>
    <w:rsid w:val="00955ACF"/>
    <w:rsid w:val="00956080"/>
    <w:rsid w:val="00956416"/>
    <w:rsid w:val="00957858"/>
    <w:rsid w:val="00957CCB"/>
    <w:rsid w:val="0096007C"/>
    <w:rsid w:val="0096074E"/>
    <w:rsid w:val="00960A4E"/>
    <w:rsid w:val="00960A7D"/>
    <w:rsid w:val="00962C9F"/>
    <w:rsid w:val="0096688B"/>
    <w:rsid w:val="00971684"/>
    <w:rsid w:val="0097343C"/>
    <w:rsid w:val="0097471C"/>
    <w:rsid w:val="0097760D"/>
    <w:rsid w:val="00980126"/>
    <w:rsid w:val="0098396E"/>
    <w:rsid w:val="009841F6"/>
    <w:rsid w:val="009950E1"/>
    <w:rsid w:val="009A161C"/>
    <w:rsid w:val="009A496D"/>
    <w:rsid w:val="009A7B39"/>
    <w:rsid w:val="009C0944"/>
    <w:rsid w:val="009C0B22"/>
    <w:rsid w:val="009C23F1"/>
    <w:rsid w:val="009D0113"/>
    <w:rsid w:val="009D1073"/>
    <w:rsid w:val="009D5CCF"/>
    <w:rsid w:val="009D6F66"/>
    <w:rsid w:val="009E1AD2"/>
    <w:rsid w:val="009E2F58"/>
    <w:rsid w:val="009F12E3"/>
    <w:rsid w:val="009F69E3"/>
    <w:rsid w:val="009F7B2E"/>
    <w:rsid w:val="00A01A4C"/>
    <w:rsid w:val="00A05ABB"/>
    <w:rsid w:val="00A11ED0"/>
    <w:rsid w:val="00A12051"/>
    <w:rsid w:val="00A203CB"/>
    <w:rsid w:val="00A222C3"/>
    <w:rsid w:val="00A246E4"/>
    <w:rsid w:val="00A25432"/>
    <w:rsid w:val="00A27124"/>
    <w:rsid w:val="00A3091F"/>
    <w:rsid w:val="00A32D7C"/>
    <w:rsid w:val="00A41A0B"/>
    <w:rsid w:val="00A423BC"/>
    <w:rsid w:val="00A42DF9"/>
    <w:rsid w:val="00A43770"/>
    <w:rsid w:val="00A44F7B"/>
    <w:rsid w:val="00A500F6"/>
    <w:rsid w:val="00A50EF2"/>
    <w:rsid w:val="00A513F6"/>
    <w:rsid w:val="00A5482E"/>
    <w:rsid w:val="00A55415"/>
    <w:rsid w:val="00A65EC2"/>
    <w:rsid w:val="00A660C3"/>
    <w:rsid w:val="00A74A94"/>
    <w:rsid w:val="00A75B32"/>
    <w:rsid w:val="00A82B14"/>
    <w:rsid w:val="00A856C2"/>
    <w:rsid w:val="00A86718"/>
    <w:rsid w:val="00A86ECC"/>
    <w:rsid w:val="00A871B6"/>
    <w:rsid w:val="00AA4D42"/>
    <w:rsid w:val="00AA7C97"/>
    <w:rsid w:val="00AB788F"/>
    <w:rsid w:val="00AC0823"/>
    <w:rsid w:val="00AC4BF3"/>
    <w:rsid w:val="00AC67A3"/>
    <w:rsid w:val="00AD29FF"/>
    <w:rsid w:val="00AD4FC7"/>
    <w:rsid w:val="00AE06D5"/>
    <w:rsid w:val="00AF5727"/>
    <w:rsid w:val="00AF785B"/>
    <w:rsid w:val="00B01132"/>
    <w:rsid w:val="00B21F4E"/>
    <w:rsid w:val="00B30484"/>
    <w:rsid w:val="00B30BEB"/>
    <w:rsid w:val="00B338AF"/>
    <w:rsid w:val="00B35C1B"/>
    <w:rsid w:val="00B36900"/>
    <w:rsid w:val="00B45DA0"/>
    <w:rsid w:val="00B5206B"/>
    <w:rsid w:val="00B54A1C"/>
    <w:rsid w:val="00B565A8"/>
    <w:rsid w:val="00B61DDC"/>
    <w:rsid w:val="00B668B9"/>
    <w:rsid w:val="00B67CC5"/>
    <w:rsid w:val="00B71798"/>
    <w:rsid w:val="00B811F8"/>
    <w:rsid w:val="00B818A2"/>
    <w:rsid w:val="00B91FE9"/>
    <w:rsid w:val="00B93D33"/>
    <w:rsid w:val="00B960DD"/>
    <w:rsid w:val="00BC0AB1"/>
    <w:rsid w:val="00BC3C3B"/>
    <w:rsid w:val="00BC4BBD"/>
    <w:rsid w:val="00BC7FD2"/>
    <w:rsid w:val="00BD09FC"/>
    <w:rsid w:val="00BE0947"/>
    <w:rsid w:val="00BE20A3"/>
    <w:rsid w:val="00BE3163"/>
    <w:rsid w:val="00BF271A"/>
    <w:rsid w:val="00BF3049"/>
    <w:rsid w:val="00BF7CC1"/>
    <w:rsid w:val="00C020FA"/>
    <w:rsid w:val="00C035E0"/>
    <w:rsid w:val="00C251E9"/>
    <w:rsid w:val="00C34073"/>
    <w:rsid w:val="00C354E4"/>
    <w:rsid w:val="00C36274"/>
    <w:rsid w:val="00C43A6F"/>
    <w:rsid w:val="00C45C55"/>
    <w:rsid w:val="00C4666B"/>
    <w:rsid w:val="00C546CD"/>
    <w:rsid w:val="00C55B8D"/>
    <w:rsid w:val="00C55F3E"/>
    <w:rsid w:val="00C5616D"/>
    <w:rsid w:val="00C57704"/>
    <w:rsid w:val="00C6587A"/>
    <w:rsid w:val="00C70719"/>
    <w:rsid w:val="00C70C4C"/>
    <w:rsid w:val="00C728CD"/>
    <w:rsid w:val="00C73B74"/>
    <w:rsid w:val="00C74ECD"/>
    <w:rsid w:val="00C87D28"/>
    <w:rsid w:val="00C92B81"/>
    <w:rsid w:val="00C9418B"/>
    <w:rsid w:val="00CA01BC"/>
    <w:rsid w:val="00CA08DB"/>
    <w:rsid w:val="00CB3192"/>
    <w:rsid w:val="00CB58F2"/>
    <w:rsid w:val="00CB723B"/>
    <w:rsid w:val="00CC6C4A"/>
    <w:rsid w:val="00CC768E"/>
    <w:rsid w:val="00CD285B"/>
    <w:rsid w:val="00CD47FE"/>
    <w:rsid w:val="00CE14DB"/>
    <w:rsid w:val="00CE23D5"/>
    <w:rsid w:val="00CE4DD1"/>
    <w:rsid w:val="00CE4F3E"/>
    <w:rsid w:val="00CE600F"/>
    <w:rsid w:val="00CE7DD8"/>
    <w:rsid w:val="00CF0801"/>
    <w:rsid w:val="00CF2F70"/>
    <w:rsid w:val="00D002B9"/>
    <w:rsid w:val="00D0409A"/>
    <w:rsid w:val="00D052C3"/>
    <w:rsid w:val="00D10527"/>
    <w:rsid w:val="00D14C93"/>
    <w:rsid w:val="00D218F6"/>
    <w:rsid w:val="00D31C34"/>
    <w:rsid w:val="00D35B94"/>
    <w:rsid w:val="00D3657D"/>
    <w:rsid w:val="00D36C4E"/>
    <w:rsid w:val="00D411D1"/>
    <w:rsid w:val="00D41686"/>
    <w:rsid w:val="00D41A46"/>
    <w:rsid w:val="00D443E8"/>
    <w:rsid w:val="00D50535"/>
    <w:rsid w:val="00D5178A"/>
    <w:rsid w:val="00D51D31"/>
    <w:rsid w:val="00D5363D"/>
    <w:rsid w:val="00D620A0"/>
    <w:rsid w:val="00D66F6E"/>
    <w:rsid w:val="00D72EF4"/>
    <w:rsid w:val="00D73692"/>
    <w:rsid w:val="00D83164"/>
    <w:rsid w:val="00D83DE5"/>
    <w:rsid w:val="00D92F82"/>
    <w:rsid w:val="00D95AB7"/>
    <w:rsid w:val="00D95D16"/>
    <w:rsid w:val="00DA0CCE"/>
    <w:rsid w:val="00DA257D"/>
    <w:rsid w:val="00DA52B3"/>
    <w:rsid w:val="00DB63C7"/>
    <w:rsid w:val="00DC5614"/>
    <w:rsid w:val="00DD04BA"/>
    <w:rsid w:val="00DD1953"/>
    <w:rsid w:val="00DD20C7"/>
    <w:rsid w:val="00DD5955"/>
    <w:rsid w:val="00DD68CE"/>
    <w:rsid w:val="00DE0BFC"/>
    <w:rsid w:val="00DE21F8"/>
    <w:rsid w:val="00DE301B"/>
    <w:rsid w:val="00DE6C89"/>
    <w:rsid w:val="00DF2AE1"/>
    <w:rsid w:val="00DF47F0"/>
    <w:rsid w:val="00E021DE"/>
    <w:rsid w:val="00E14F95"/>
    <w:rsid w:val="00E2659E"/>
    <w:rsid w:val="00E26A60"/>
    <w:rsid w:val="00E33442"/>
    <w:rsid w:val="00E3525E"/>
    <w:rsid w:val="00E40AE8"/>
    <w:rsid w:val="00E44A07"/>
    <w:rsid w:val="00E45A4B"/>
    <w:rsid w:val="00E467A1"/>
    <w:rsid w:val="00E472C4"/>
    <w:rsid w:val="00E501F8"/>
    <w:rsid w:val="00E53327"/>
    <w:rsid w:val="00E54F02"/>
    <w:rsid w:val="00E62578"/>
    <w:rsid w:val="00E62DBD"/>
    <w:rsid w:val="00E646CF"/>
    <w:rsid w:val="00E6588D"/>
    <w:rsid w:val="00E6699B"/>
    <w:rsid w:val="00E828A2"/>
    <w:rsid w:val="00E913FF"/>
    <w:rsid w:val="00EA16D1"/>
    <w:rsid w:val="00EA4086"/>
    <w:rsid w:val="00EA6ABC"/>
    <w:rsid w:val="00EB1458"/>
    <w:rsid w:val="00EB1B22"/>
    <w:rsid w:val="00EB36F5"/>
    <w:rsid w:val="00EB3CFF"/>
    <w:rsid w:val="00EB4398"/>
    <w:rsid w:val="00EB4AA2"/>
    <w:rsid w:val="00EB69CA"/>
    <w:rsid w:val="00EC0D02"/>
    <w:rsid w:val="00EC35F9"/>
    <w:rsid w:val="00ED79A2"/>
    <w:rsid w:val="00EE20E7"/>
    <w:rsid w:val="00EE591E"/>
    <w:rsid w:val="00EE60CD"/>
    <w:rsid w:val="00EF5537"/>
    <w:rsid w:val="00F01450"/>
    <w:rsid w:val="00F1107E"/>
    <w:rsid w:val="00F13C2A"/>
    <w:rsid w:val="00F15F54"/>
    <w:rsid w:val="00F17C76"/>
    <w:rsid w:val="00F2239F"/>
    <w:rsid w:val="00F26E1F"/>
    <w:rsid w:val="00F44F20"/>
    <w:rsid w:val="00F44F77"/>
    <w:rsid w:val="00F4754B"/>
    <w:rsid w:val="00F54926"/>
    <w:rsid w:val="00F74E7D"/>
    <w:rsid w:val="00F81434"/>
    <w:rsid w:val="00F920B4"/>
    <w:rsid w:val="00FA2204"/>
    <w:rsid w:val="00FA48B4"/>
    <w:rsid w:val="00FA71BC"/>
    <w:rsid w:val="00FA76DF"/>
    <w:rsid w:val="00FB279D"/>
    <w:rsid w:val="00FC1C2A"/>
    <w:rsid w:val="00FC22AB"/>
    <w:rsid w:val="00FD47B1"/>
    <w:rsid w:val="00FD5312"/>
    <w:rsid w:val="00FD5438"/>
    <w:rsid w:val="00FD616F"/>
    <w:rsid w:val="00FD71CC"/>
    <w:rsid w:val="00FE6E2A"/>
    <w:rsid w:val="00FF0392"/>
    <w:rsid w:val="00FF3879"/>
    <w:rsid w:val="00FF6E9F"/>
    <w:rsid w:val="00FF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5C6DA"/>
  <w15:docId w15:val="{E5551572-B556-49D7-BB02-61D77018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C6"/>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55C6"/>
    <w:pPr>
      <w:widowControl w:val="0"/>
      <w:autoSpaceDE w:val="0"/>
      <w:autoSpaceDN w:val="0"/>
      <w:adjustRightInd w:val="0"/>
    </w:pPr>
    <w:rPr>
      <w:rFonts w:ascii="Courier New" w:eastAsia="Times New Roman" w:hAnsi="Courier New" w:cs="Courier New"/>
      <w:sz w:val="20"/>
      <w:szCs w:val="20"/>
    </w:rPr>
  </w:style>
  <w:style w:type="paragraph" w:customStyle="1" w:styleId="1">
    <w:name w:val="Абзац списка1"/>
    <w:basedOn w:val="a"/>
    <w:uiPriority w:val="99"/>
    <w:rsid w:val="005655C6"/>
    <w:pPr>
      <w:ind w:left="720"/>
    </w:pPr>
  </w:style>
  <w:style w:type="paragraph" w:styleId="HTML">
    <w:name w:val="HTML Preformatted"/>
    <w:basedOn w:val="a"/>
    <w:link w:val="HTML0"/>
    <w:uiPriority w:val="99"/>
    <w:rsid w:val="0056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5655C6"/>
    <w:rPr>
      <w:rFonts w:ascii="Courier New" w:hAnsi="Courier New" w:cs="Courier New"/>
      <w:sz w:val="20"/>
      <w:szCs w:val="20"/>
    </w:rPr>
  </w:style>
  <w:style w:type="paragraph" w:styleId="a3">
    <w:name w:val="Normal (Web)"/>
    <w:basedOn w:val="a"/>
    <w:uiPriority w:val="99"/>
    <w:rsid w:val="005655C6"/>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uiPriority w:val="99"/>
    <w:rsid w:val="005655C6"/>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5655C6"/>
    <w:pPr>
      <w:widowControl w:val="0"/>
      <w:autoSpaceDE w:val="0"/>
      <w:autoSpaceDN w:val="0"/>
      <w:adjustRightInd w:val="0"/>
    </w:pPr>
    <w:rPr>
      <w:rFonts w:ascii="Arial" w:eastAsia="Times New Roman" w:hAnsi="Arial" w:cs="Arial"/>
      <w:sz w:val="20"/>
      <w:szCs w:val="20"/>
    </w:rPr>
  </w:style>
  <w:style w:type="character" w:styleId="a4">
    <w:name w:val="Strong"/>
    <w:basedOn w:val="a0"/>
    <w:uiPriority w:val="99"/>
    <w:qFormat/>
    <w:rsid w:val="005655C6"/>
    <w:rPr>
      <w:b/>
      <w:bCs/>
    </w:rPr>
  </w:style>
  <w:style w:type="paragraph" w:customStyle="1" w:styleId="10">
    <w:name w:val="Без интервала1"/>
    <w:uiPriority w:val="99"/>
    <w:rsid w:val="005655C6"/>
    <w:rPr>
      <w:rFonts w:eastAsia="Times New Roman" w:cs="Calibri"/>
    </w:rPr>
  </w:style>
  <w:style w:type="paragraph" w:styleId="a5">
    <w:name w:val="Balloon Text"/>
    <w:basedOn w:val="a"/>
    <w:link w:val="a6"/>
    <w:uiPriority w:val="99"/>
    <w:semiHidden/>
    <w:rsid w:val="005655C6"/>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locked/>
    <w:rsid w:val="005655C6"/>
    <w:rPr>
      <w:rFonts w:ascii="Tahoma" w:hAnsi="Tahoma" w:cs="Tahoma"/>
      <w:sz w:val="16"/>
      <w:szCs w:val="16"/>
    </w:rPr>
  </w:style>
  <w:style w:type="paragraph" w:customStyle="1" w:styleId="ConsPlusNormal">
    <w:name w:val="ConsPlusNormal"/>
    <w:uiPriority w:val="99"/>
    <w:rsid w:val="005655C6"/>
    <w:pPr>
      <w:autoSpaceDE w:val="0"/>
      <w:autoSpaceDN w:val="0"/>
      <w:adjustRightInd w:val="0"/>
      <w:ind w:firstLine="720"/>
    </w:pPr>
    <w:rPr>
      <w:rFonts w:ascii="Arial" w:eastAsia="Times New Roman" w:hAnsi="Arial" w:cs="Arial"/>
      <w:sz w:val="20"/>
      <w:szCs w:val="20"/>
    </w:rPr>
  </w:style>
  <w:style w:type="paragraph" w:styleId="a7">
    <w:name w:val="Body Text Indent"/>
    <w:basedOn w:val="a"/>
    <w:link w:val="a8"/>
    <w:uiPriority w:val="99"/>
    <w:rsid w:val="005655C6"/>
    <w:pPr>
      <w:spacing w:after="0" w:line="240" w:lineRule="auto"/>
      <w:ind w:firstLine="709"/>
      <w:jc w:val="both"/>
    </w:pPr>
    <w:rPr>
      <w:rFonts w:ascii="Arial" w:eastAsia="Calibri" w:hAnsi="Arial" w:cs="Arial"/>
      <w:sz w:val="20"/>
      <w:szCs w:val="20"/>
    </w:rPr>
  </w:style>
  <w:style w:type="character" w:customStyle="1" w:styleId="a8">
    <w:name w:val="Основной текст с отступом Знак"/>
    <w:basedOn w:val="a0"/>
    <w:link w:val="a7"/>
    <w:uiPriority w:val="99"/>
    <w:locked/>
    <w:rsid w:val="005655C6"/>
    <w:rPr>
      <w:rFonts w:ascii="Arial" w:hAnsi="Arial" w:cs="Arial"/>
      <w:sz w:val="20"/>
      <w:szCs w:val="20"/>
      <w:lang w:eastAsia="ru-RU"/>
    </w:rPr>
  </w:style>
  <w:style w:type="paragraph" w:customStyle="1" w:styleId="a9">
    <w:name w:val="Знак"/>
    <w:basedOn w:val="a"/>
    <w:uiPriority w:val="99"/>
    <w:rsid w:val="005655C6"/>
    <w:pPr>
      <w:spacing w:before="100" w:beforeAutospacing="1" w:after="100" w:afterAutospacing="1" w:line="240" w:lineRule="auto"/>
    </w:pPr>
    <w:rPr>
      <w:rFonts w:ascii="Tahoma" w:hAnsi="Tahoma" w:cs="Tahoma"/>
      <w:sz w:val="20"/>
      <w:szCs w:val="20"/>
      <w:lang w:val="en-US" w:eastAsia="en-US"/>
    </w:rPr>
  </w:style>
  <w:style w:type="paragraph" w:customStyle="1" w:styleId="ConsTitle">
    <w:name w:val="ConsTitle"/>
    <w:uiPriority w:val="99"/>
    <w:rsid w:val="005655C6"/>
    <w:pPr>
      <w:autoSpaceDE w:val="0"/>
      <w:autoSpaceDN w:val="0"/>
      <w:adjustRightInd w:val="0"/>
      <w:ind w:right="19772"/>
    </w:pPr>
    <w:rPr>
      <w:rFonts w:ascii="Arial" w:eastAsia="Times New Roman" w:hAnsi="Arial" w:cs="Arial"/>
      <w:b/>
      <w:bCs/>
      <w:sz w:val="14"/>
      <w:szCs w:val="14"/>
    </w:rPr>
  </w:style>
  <w:style w:type="table" w:styleId="aa">
    <w:name w:val="Table Grid"/>
    <w:basedOn w:val="a1"/>
    <w:uiPriority w:val="99"/>
    <w:rsid w:val="005655C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5655C6"/>
    <w:rPr>
      <w:color w:val="0000FF"/>
      <w:u w:val="single"/>
    </w:rPr>
  </w:style>
  <w:style w:type="paragraph" w:customStyle="1" w:styleId="ac">
    <w:name w:val="Знак Знак"/>
    <w:basedOn w:val="a"/>
    <w:uiPriority w:val="99"/>
    <w:rsid w:val="005655C6"/>
    <w:pPr>
      <w:spacing w:after="160" w:line="240" w:lineRule="exact"/>
    </w:pPr>
    <w:rPr>
      <w:rFonts w:ascii="Verdana" w:hAnsi="Verdana" w:cs="Verdana"/>
      <w:sz w:val="20"/>
      <w:szCs w:val="20"/>
      <w:lang w:val="en-US" w:eastAsia="en-US"/>
    </w:rPr>
  </w:style>
  <w:style w:type="paragraph" w:customStyle="1" w:styleId="ad">
    <w:name w:val="Таблицы (моноширинный)"/>
    <w:basedOn w:val="a"/>
    <w:next w:val="a"/>
    <w:uiPriority w:val="99"/>
    <w:rsid w:val="005655C6"/>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2">
    <w:name w:val="Абзац списка2"/>
    <w:aliases w:val="Абзац списка11,ПАРАГРАФ"/>
    <w:basedOn w:val="a"/>
    <w:uiPriority w:val="99"/>
    <w:rsid w:val="005655C6"/>
    <w:pPr>
      <w:spacing w:after="0" w:line="240" w:lineRule="auto"/>
      <w:ind w:left="720"/>
    </w:pPr>
    <w:rPr>
      <w:rFonts w:ascii="Times New Roman" w:hAnsi="Times New Roman" w:cs="Times New Roman"/>
      <w:sz w:val="20"/>
      <w:szCs w:val="20"/>
    </w:rPr>
  </w:style>
  <w:style w:type="paragraph" w:customStyle="1" w:styleId="Default">
    <w:name w:val="Default"/>
    <w:uiPriority w:val="99"/>
    <w:rsid w:val="005655C6"/>
    <w:pPr>
      <w:autoSpaceDE w:val="0"/>
      <w:autoSpaceDN w:val="0"/>
      <w:adjustRightInd w:val="0"/>
    </w:pPr>
    <w:rPr>
      <w:rFonts w:ascii="Times New Roman" w:eastAsia="Times New Roman" w:hAnsi="Times New Roman"/>
      <w:color w:val="000000"/>
      <w:sz w:val="24"/>
      <w:szCs w:val="24"/>
    </w:rPr>
  </w:style>
  <w:style w:type="character" w:customStyle="1" w:styleId="ae">
    <w:name w:val="Гипертекстовая ссылка"/>
    <w:uiPriority w:val="99"/>
    <w:rsid w:val="005655C6"/>
    <w:rPr>
      <w:color w:val="auto"/>
    </w:rPr>
  </w:style>
  <w:style w:type="paragraph" w:styleId="af">
    <w:name w:val="header"/>
    <w:basedOn w:val="a"/>
    <w:link w:val="af0"/>
    <w:uiPriority w:val="99"/>
    <w:rsid w:val="005655C6"/>
    <w:pPr>
      <w:tabs>
        <w:tab w:val="center" w:pos="4677"/>
        <w:tab w:val="right" w:pos="9355"/>
      </w:tabs>
    </w:pPr>
    <w:rPr>
      <w:rFonts w:eastAsia="Calibri"/>
      <w:sz w:val="20"/>
      <w:szCs w:val="20"/>
    </w:rPr>
  </w:style>
  <w:style w:type="character" w:customStyle="1" w:styleId="af0">
    <w:name w:val="Верхний колонтитул Знак"/>
    <w:basedOn w:val="a0"/>
    <w:link w:val="af"/>
    <w:uiPriority w:val="99"/>
    <w:locked/>
    <w:rsid w:val="005655C6"/>
    <w:rPr>
      <w:rFonts w:ascii="Calibri" w:hAnsi="Calibri" w:cs="Calibri"/>
      <w:lang w:eastAsia="ru-RU"/>
    </w:rPr>
  </w:style>
  <w:style w:type="character" w:styleId="af1">
    <w:name w:val="page number"/>
    <w:basedOn w:val="a0"/>
    <w:uiPriority w:val="99"/>
    <w:rsid w:val="005655C6"/>
  </w:style>
  <w:style w:type="paragraph" w:styleId="af2">
    <w:name w:val="footer"/>
    <w:basedOn w:val="a"/>
    <w:link w:val="af3"/>
    <w:uiPriority w:val="99"/>
    <w:rsid w:val="005655C6"/>
    <w:pPr>
      <w:tabs>
        <w:tab w:val="center" w:pos="4677"/>
        <w:tab w:val="right" w:pos="9355"/>
      </w:tabs>
    </w:pPr>
    <w:rPr>
      <w:rFonts w:eastAsia="Calibri"/>
      <w:sz w:val="20"/>
      <w:szCs w:val="20"/>
    </w:rPr>
  </w:style>
  <w:style w:type="character" w:customStyle="1" w:styleId="af3">
    <w:name w:val="Нижний колонтитул Знак"/>
    <w:basedOn w:val="a0"/>
    <w:link w:val="af2"/>
    <w:uiPriority w:val="99"/>
    <w:locked/>
    <w:rsid w:val="005655C6"/>
    <w:rPr>
      <w:rFonts w:ascii="Calibri" w:hAnsi="Calibri" w:cs="Calibri"/>
      <w:lang w:eastAsia="ru-RU"/>
    </w:rPr>
  </w:style>
  <w:style w:type="paragraph" w:customStyle="1" w:styleId="msonormalcxspmiddle">
    <w:name w:val="msonormalcxspmiddle"/>
    <w:basedOn w:val="a"/>
    <w:uiPriority w:val="99"/>
    <w:rsid w:val="00B668B9"/>
    <w:pPr>
      <w:spacing w:before="100" w:beforeAutospacing="1" w:after="100" w:afterAutospacing="1" w:line="240" w:lineRule="auto"/>
    </w:pPr>
    <w:rPr>
      <w:rFonts w:ascii="Times New Roman" w:hAnsi="Times New Roman" w:cs="Times New Roman"/>
      <w:sz w:val="24"/>
      <w:szCs w:val="24"/>
    </w:rPr>
  </w:style>
  <w:style w:type="paragraph" w:styleId="af4">
    <w:name w:val="List Paragraph"/>
    <w:basedOn w:val="a"/>
    <w:uiPriority w:val="34"/>
    <w:qFormat/>
    <w:rsid w:val="00DE3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4399">
      <w:marLeft w:val="0"/>
      <w:marRight w:val="0"/>
      <w:marTop w:val="0"/>
      <w:marBottom w:val="0"/>
      <w:divBdr>
        <w:top w:val="none" w:sz="0" w:space="0" w:color="auto"/>
        <w:left w:val="none" w:sz="0" w:space="0" w:color="auto"/>
        <w:bottom w:val="none" w:sz="0" w:space="0" w:color="auto"/>
        <w:right w:val="none" w:sz="0" w:space="0" w:color="auto"/>
      </w:divBdr>
    </w:div>
    <w:div w:id="1256284400">
      <w:marLeft w:val="0"/>
      <w:marRight w:val="0"/>
      <w:marTop w:val="0"/>
      <w:marBottom w:val="0"/>
      <w:divBdr>
        <w:top w:val="none" w:sz="0" w:space="0" w:color="auto"/>
        <w:left w:val="none" w:sz="0" w:space="0" w:color="auto"/>
        <w:bottom w:val="none" w:sz="0" w:space="0" w:color="auto"/>
        <w:right w:val="none" w:sz="0" w:space="0" w:color="auto"/>
      </w:divBdr>
    </w:div>
    <w:div w:id="1256284401">
      <w:marLeft w:val="0"/>
      <w:marRight w:val="0"/>
      <w:marTop w:val="0"/>
      <w:marBottom w:val="0"/>
      <w:divBdr>
        <w:top w:val="none" w:sz="0" w:space="0" w:color="auto"/>
        <w:left w:val="none" w:sz="0" w:space="0" w:color="auto"/>
        <w:bottom w:val="none" w:sz="0" w:space="0" w:color="auto"/>
        <w:right w:val="none" w:sz="0" w:space="0" w:color="auto"/>
      </w:divBdr>
    </w:div>
    <w:div w:id="1974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1137-CFF8-4745-ABFD-7E34F824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6409</Words>
  <Characters>49565</Characters>
  <Application>Microsoft Office Word</Application>
  <DocSecurity>0</DocSecurity>
  <Lines>413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88</cp:revision>
  <cp:lastPrinted>2022-01-10T05:11:00Z</cp:lastPrinted>
  <dcterms:created xsi:type="dcterms:W3CDTF">2021-06-28T07:22:00Z</dcterms:created>
  <dcterms:modified xsi:type="dcterms:W3CDTF">2022-01-10T05:24:00Z</dcterms:modified>
</cp:coreProperties>
</file>