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A3" w:rsidRPr="001653A3" w:rsidRDefault="001653A3" w:rsidP="001653A3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color w:val="5A5B5D"/>
          <w:kern w:val="36"/>
          <w:sz w:val="45"/>
          <w:szCs w:val="45"/>
          <w:lang w:eastAsia="ru-RU"/>
        </w:rPr>
      </w:pPr>
      <w:hyperlink r:id="rId5" w:history="1">
        <w:r w:rsidRPr="001653A3">
          <w:rPr>
            <w:rFonts w:ascii="Arial" w:eastAsia="Times New Roman" w:hAnsi="Arial" w:cs="Arial"/>
            <w:b/>
            <w:color w:val="5A5B5D"/>
            <w:kern w:val="36"/>
            <w:sz w:val="45"/>
            <w:szCs w:val="45"/>
            <w:lang w:eastAsia="ru-RU"/>
          </w:rPr>
          <w:t>  ПАМЯТКА О ЗАПРЕТЕ КУПАНИЯ В НЕУСТАНОВЛЕННЫХ МЕСТАХ</w:t>
        </w:r>
      </w:hyperlink>
    </w:p>
    <w:p w:rsidR="001653A3" w:rsidRPr="001653A3" w:rsidRDefault="001653A3" w:rsidP="001653A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1653A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226FB69" wp14:editId="5C87DD42">
            <wp:extent cx="2467154" cy="2018581"/>
            <wp:effectExtent l="0" t="0" r="0" b="1270"/>
            <wp:docPr id="1" name="Рисунок 1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p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57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A3" w:rsidRPr="001653A3" w:rsidRDefault="001653A3" w:rsidP="001653A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 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Помните, что на водоемах запрещено: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купаться в состоянии алкогольного опьянения;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прыгать в воду с сооружений, не приспособленных для этих целей;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загрязнять и засорять водоемы;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плавать на досках, бревнах, лежаках, автомобильных камерах, надувных матрацах;</w:t>
      </w:r>
    </w:p>
    <w:p w:rsidR="000457BC" w:rsidRDefault="001653A3" w:rsidP="00AC4898">
      <w:pPr>
        <w:shd w:val="clear" w:color="auto" w:fill="FFFFFF"/>
        <w:spacing w:before="150" w:after="0" w:line="240" w:lineRule="auto"/>
      </w:pP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приводить с собой животных в места массового отдыха населения на воде;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- управлять маломерным судном лицам в состоянии алкогольного и (или) наркотического опьянения.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Напоминаем, что купание граждан в водоемах, где оно запрещено, одна из основных причин гибели людей.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1653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653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</w:t>
      </w:r>
      <w:r w:rsidR="00AC489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Уважительная </w:t>
      </w:r>
      <w:r w:rsidRPr="001653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просьба </w:t>
      </w:r>
      <w:r w:rsidR="00AC489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- </w:t>
      </w:r>
      <w:r w:rsidRPr="001653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соблюдать </w:t>
      </w:r>
      <w:r w:rsidR="00AC489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1653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вышеперечисленные меры безопасности</w:t>
      </w:r>
      <w:r w:rsidR="00AC4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!!!!!!!!!!!!!!!!!!!!</w:t>
      </w:r>
      <w:bookmarkStart w:id="0" w:name="_GoBack"/>
      <w:bookmarkEnd w:id="0"/>
    </w:p>
    <w:sectPr w:rsidR="0004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1"/>
    <w:rsid w:val="000457BC"/>
    <w:rsid w:val="001653A3"/>
    <w:rsid w:val="00AC4898"/>
    <w:rsid w:val="00B0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passkmr.ru/index.php/otdel/go-i-chs/9748-pamyatka-o-zaprete-kupaniya-v-neustanovlennykh-mestakh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2025-07-09T11:19:00Z</dcterms:created>
  <dcterms:modified xsi:type="dcterms:W3CDTF">2025-07-15T11:37:00Z</dcterms:modified>
</cp:coreProperties>
</file>