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22" w:rsidRPr="00BE4322" w:rsidRDefault="00BE4322" w:rsidP="003243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2A4D8"/>
          <w:kern w:val="36"/>
          <w:sz w:val="2"/>
          <w:szCs w:val="28"/>
          <w:lang w:eastAsia="ru-RU"/>
        </w:rPr>
      </w:pPr>
    </w:p>
    <w:p w:rsidR="00324360" w:rsidRPr="00324360" w:rsidRDefault="002F45B4" w:rsidP="003243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5.25pt;height:107.25pt" adj="6924" fillcolor="#538135 [2409]" strokecolor="#c9f">
            <v:fill color2="#c0c"/>
            <v:shadow on="t" color="#99f" opacity="52429f" offset="3pt,3pt"/>
            <v:textpath style="font-family:&quot;Impact&quot;;v-text-kern:t" trim="t" fitpath="t" string="Берегите лес!"/>
          </v:shape>
        </w:pict>
      </w:r>
    </w:p>
    <w:p w:rsidR="00324360" w:rsidRPr="00BE4322" w:rsidRDefault="00324360" w:rsidP="00BE43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324360" w:rsidRPr="00BE4322" w:rsidRDefault="00AD10D3" w:rsidP="00BE43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146C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 – наиболее привлекательное место для отдыха и туризма. В лес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много и</w:t>
      </w:r>
      <w:r w:rsid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тересн</w:t>
      </w:r>
      <w:r w:rsid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ого и приятного: лесная тишина, тень и прохлада, чистый воздух, </w:t>
      </w:r>
      <w:proofErr w:type="gramStart"/>
      <w:r w:rsid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особый </w:t>
      </w:r>
      <w:r w:rsidR="00F93D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лесной</w:t>
      </w:r>
      <w:proofErr w:type="gramEnd"/>
      <w:r w:rsid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аромат!</w:t>
      </w:r>
      <w:r w:rsidR="00324360"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Приятно полюбоваться лесными цветами, летают и поют птицы, можно встретить и зверей.</w:t>
      </w:r>
      <w:r w:rsidR="00324360"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каждым годом лес посещают всё больше и больше людей.  Лес болезненно реагирует на вторжение человека, особенно, если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глух 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заботам и тревогам.</w:t>
      </w:r>
    </w:p>
    <w:p w:rsidR="005B0B2D" w:rsidRPr="005B0B2D" w:rsidRDefault="005B0B2D" w:rsidP="005B0B2D">
      <w:pPr>
        <w:pStyle w:val="a3"/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5B0B2D" w:rsidRPr="00F93D14" w:rsidRDefault="00F93D14" w:rsidP="00BB3A00">
      <w:pPr>
        <w:pStyle w:val="a3"/>
        <w:tabs>
          <w:tab w:val="num" w:pos="0"/>
        </w:tabs>
        <w:spacing w:after="0" w:line="240" w:lineRule="auto"/>
        <w:ind w:left="567"/>
        <w:jc w:val="center"/>
        <w:rPr>
          <w:rFonts w:ascii="Verdana" w:hAnsi="Verdana"/>
          <w:b/>
          <w:color w:val="C45911" w:themeColor="accent2" w:themeShade="BF"/>
          <w:sz w:val="36"/>
          <w:szCs w:val="16"/>
          <w:lang w:eastAsia="ru-RU"/>
        </w:rPr>
      </w:pPr>
      <w:r w:rsidRPr="00F93D14">
        <w:rPr>
          <w:rFonts w:ascii="Verdana" w:hAnsi="Verdana"/>
          <w:b/>
          <w:color w:val="C45911" w:themeColor="accent2" w:themeShade="BF"/>
          <w:sz w:val="36"/>
          <w:szCs w:val="16"/>
          <w:lang w:eastAsia="ru-RU"/>
        </w:rPr>
        <w:t>Бесплатный т</w:t>
      </w:r>
      <w:r w:rsidR="00BB3A00" w:rsidRPr="00F93D14">
        <w:rPr>
          <w:rFonts w:ascii="Verdana" w:hAnsi="Verdana"/>
          <w:b/>
          <w:color w:val="C45911" w:themeColor="accent2" w:themeShade="BF"/>
          <w:sz w:val="36"/>
          <w:szCs w:val="16"/>
          <w:lang w:eastAsia="ru-RU"/>
        </w:rPr>
        <w:t xml:space="preserve">елефон прямой линии </w:t>
      </w:r>
      <w:r w:rsidRPr="00F93D14">
        <w:rPr>
          <w:rFonts w:ascii="Verdana" w:hAnsi="Verdana"/>
          <w:b/>
          <w:color w:val="C45911" w:themeColor="accent2" w:themeShade="BF"/>
          <w:sz w:val="36"/>
          <w:szCs w:val="16"/>
          <w:lang w:eastAsia="ru-RU"/>
        </w:rPr>
        <w:t xml:space="preserve">    </w:t>
      </w:r>
      <w:r w:rsidR="00BB3A00" w:rsidRPr="00F93D14">
        <w:rPr>
          <w:rFonts w:ascii="Verdana" w:hAnsi="Verdana"/>
          <w:b/>
          <w:color w:val="C45911" w:themeColor="accent2" w:themeShade="BF"/>
          <w:sz w:val="36"/>
          <w:szCs w:val="16"/>
          <w:lang w:eastAsia="ru-RU"/>
        </w:rPr>
        <w:t>лесной охраны</w:t>
      </w:r>
    </w:p>
    <w:p w:rsidR="00BB3A00" w:rsidRPr="00BB3A00" w:rsidRDefault="00BB3A00" w:rsidP="00BB3A00">
      <w:pPr>
        <w:pStyle w:val="a3"/>
        <w:tabs>
          <w:tab w:val="num" w:pos="0"/>
        </w:tabs>
        <w:spacing w:after="0" w:line="240" w:lineRule="auto"/>
        <w:ind w:left="567"/>
        <w:jc w:val="center"/>
        <w:rPr>
          <w:rFonts w:ascii="Verdana" w:hAnsi="Verdana"/>
          <w:b/>
          <w:color w:val="C00000"/>
          <w:sz w:val="48"/>
          <w:szCs w:val="16"/>
          <w:lang w:eastAsia="ru-RU"/>
        </w:rPr>
      </w:pPr>
      <w:r>
        <w:rPr>
          <w:rFonts w:ascii="Verdana" w:hAnsi="Verdana"/>
          <w:b/>
          <w:color w:val="C00000"/>
          <w:sz w:val="48"/>
          <w:szCs w:val="16"/>
          <w:lang w:eastAsia="ru-RU"/>
        </w:rPr>
        <w:t>8-800</w:t>
      </w:r>
      <w:r w:rsidRPr="00BB3A00">
        <w:rPr>
          <w:rFonts w:ascii="Verdana" w:hAnsi="Verdana"/>
          <w:b/>
          <w:color w:val="C00000"/>
          <w:sz w:val="48"/>
          <w:szCs w:val="16"/>
          <w:lang w:eastAsia="ru-RU"/>
        </w:rPr>
        <w:t>–100-</w:t>
      </w:r>
      <w:r>
        <w:rPr>
          <w:rFonts w:ascii="Verdana" w:hAnsi="Verdana"/>
          <w:b/>
          <w:color w:val="C00000"/>
          <w:sz w:val="48"/>
          <w:szCs w:val="16"/>
          <w:lang w:eastAsia="ru-RU"/>
        </w:rPr>
        <w:t>94-</w:t>
      </w:r>
      <w:r w:rsidRPr="00BB3A00">
        <w:rPr>
          <w:rFonts w:ascii="Verdana" w:hAnsi="Verdana"/>
          <w:b/>
          <w:color w:val="C00000"/>
          <w:sz w:val="48"/>
          <w:szCs w:val="16"/>
          <w:lang w:eastAsia="ru-RU"/>
        </w:rPr>
        <w:t>00</w:t>
      </w:r>
    </w:p>
    <w:p w:rsidR="00BB3A00" w:rsidRDefault="00BB3A00" w:rsidP="005B0B2D">
      <w:pPr>
        <w:pStyle w:val="a3"/>
        <w:tabs>
          <w:tab w:val="num" w:pos="0"/>
        </w:tabs>
        <w:spacing w:after="0" w:line="240" w:lineRule="auto"/>
        <w:ind w:left="567"/>
        <w:jc w:val="both"/>
        <w:rPr>
          <w:rFonts w:ascii="Verdana" w:hAnsi="Verdana"/>
          <w:sz w:val="18"/>
          <w:szCs w:val="16"/>
          <w:lang w:eastAsia="ru-RU"/>
        </w:rPr>
      </w:pPr>
    </w:p>
    <w:p w:rsidR="00BB3A00" w:rsidRDefault="00BB3A00" w:rsidP="005B0B2D">
      <w:pPr>
        <w:pStyle w:val="a3"/>
        <w:tabs>
          <w:tab w:val="num" w:pos="0"/>
        </w:tabs>
        <w:spacing w:after="0" w:line="240" w:lineRule="auto"/>
        <w:ind w:left="567"/>
        <w:jc w:val="both"/>
        <w:rPr>
          <w:rFonts w:ascii="Verdana" w:hAnsi="Verdana"/>
          <w:sz w:val="18"/>
          <w:szCs w:val="16"/>
          <w:lang w:eastAsia="ru-RU"/>
        </w:rPr>
      </w:pPr>
    </w:p>
    <w:p w:rsidR="00A43F45" w:rsidRDefault="00A43F45" w:rsidP="005B0B2D">
      <w:pPr>
        <w:pStyle w:val="a3"/>
        <w:tabs>
          <w:tab w:val="num" w:pos="0"/>
        </w:tabs>
        <w:spacing w:after="0" w:line="240" w:lineRule="auto"/>
        <w:ind w:left="567"/>
        <w:jc w:val="both"/>
        <w:rPr>
          <w:rFonts w:ascii="Verdana" w:hAnsi="Verdana"/>
          <w:sz w:val="18"/>
          <w:szCs w:val="16"/>
          <w:lang w:eastAsia="ru-RU"/>
        </w:rPr>
      </w:pPr>
    </w:p>
    <w:p w:rsidR="005B0B2D" w:rsidRDefault="002F45B4" w:rsidP="005B0B2D">
      <w:pPr>
        <w:pStyle w:val="a3"/>
        <w:tabs>
          <w:tab w:val="num" w:pos="0"/>
        </w:tabs>
        <w:spacing w:after="0" w:line="240" w:lineRule="auto"/>
        <w:ind w:left="567"/>
        <w:jc w:val="both"/>
        <w:rPr>
          <w:rFonts w:ascii="Verdana" w:hAnsi="Verdana"/>
          <w:sz w:val="18"/>
          <w:szCs w:val="16"/>
          <w:lang w:eastAsia="ru-RU"/>
        </w:rPr>
      </w:pPr>
      <w:r>
        <w:rPr>
          <w:rFonts w:ascii="Verdana" w:hAnsi="Verdana"/>
          <w:sz w:val="18"/>
          <w:szCs w:val="1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7.5pt;height:40.5pt" fillcolor="#b2b2b2" strokecolor="#33c" strokeweight="1pt">
            <v:fill opacity=".5"/>
            <v:shadow on="t" color="#99f" offset="3pt"/>
            <v:textpath style="font-family:&quot;Arial Black&quot;;v-text-kern:t" trim="t" fitpath="t" string="В пожароопасный сезон в лесу недопустимо:"/>
          </v:shape>
        </w:pict>
      </w:r>
    </w:p>
    <w:p w:rsidR="005B0B2D" w:rsidRDefault="005B0B2D" w:rsidP="005B0B2D">
      <w:pPr>
        <w:pStyle w:val="a3"/>
        <w:tabs>
          <w:tab w:val="num" w:pos="0"/>
        </w:tabs>
        <w:spacing w:after="0" w:line="240" w:lineRule="auto"/>
        <w:ind w:left="567"/>
        <w:jc w:val="both"/>
        <w:rPr>
          <w:rFonts w:ascii="Verdana" w:hAnsi="Verdana"/>
          <w:sz w:val="18"/>
          <w:szCs w:val="16"/>
          <w:lang w:eastAsia="ru-RU"/>
        </w:rPr>
      </w:pPr>
    </w:p>
    <w:p w:rsidR="005B0B2D" w:rsidRPr="005B0B2D" w:rsidRDefault="005B0B2D" w:rsidP="005B0B2D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</w:t>
      </w:r>
      <w:r w:rsidRPr="005B0B2D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ользоваться открытым огнем;</w:t>
      </w:r>
    </w:p>
    <w:p w:rsidR="005B0B2D" w:rsidRPr="005B0B2D" w:rsidRDefault="00324360" w:rsidP="005B0B2D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right="83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5B0B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категорически запрещается разведени</w:t>
      </w:r>
      <w:r w:rsidR="005B0B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костров, сжигание сухой травы в сухую ветреную погоду</w:t>
      </w:r>
      <w:r w:rsidRPr="005B0B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D10D3" w:rsidRPr="00BE4322" w:rsidRDefault="005B0B2D" w:rsidP="005B0B2D">
      <w:pPr>
        <w:numPr>
          <w:ilvl w:val="0"/>
          <w:numId w:val="1"/>
        </w:numPr>
        <w:spacing w:before="100" w:beforeAutospacing="1" w:after="100" w:afterAutospacing="1" w:line="240" w:lineRule="auto"/>
        <w:ind w:right="83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вы развели костер, то </w:t>
      </w:r>
      <w:r w:rsidR="00AD1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AD10D3"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ходя из леса, потушите костёр: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залейте водой, присыпьте землей;</w:t>
      </w:r>
      <w:r w:rsidR="00AD10D3"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24360" w:rsidRPr="00BE4322" w:rsidRDefault="00324360" w:rsidP="005B0B2D">
      <w:pPr>
        <w:numPr>
          <w:ilvl w:val="0"/>
          <w:numId w:val="1"/>
        </w:numPr>
        <w:spacing w:before="100" w:beforeAutospacing="1" w:after="100" w:afterAutospacing="1" w:line="240" w:lineRule="auto"/>
        <w:ind w:right="83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категорически запрещает</w:t>
      </w:r>
      <w:r w:rsidR="00F93D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ся курение и сжигание отходов, </w:t>
      </w:r>
      <w:r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тары вблизи лесных массивов; </w:t>
      </w:r>
    </w:p>
    <w:p w:rsidR="00AD10D3" w:rsidRPr="00BE4322" w:rsidRDefault="00AD10D3" w:rsidP="005B0B2D">
      <w:pPr>
        <w:numPr>
          <w:ilvl w:val="0"/>
          <w:numId w:val="1"/>
        </w:numPr>
        <w:spacing w:before="100" w:beforeAutospacing="1" w:after="100" w:afterAutospacing="1" w:line="240" w:lineRule="auto"/>
        <w:ind w:right="83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пользуйтесь в лесу машинами с неисправными системами питания и зажигания</w:t>
      </w:r>
      <w:r w:rsidR="005B0B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D10D3" w:rsidRPr="00BE4322" w:rsidRDefault="00AD10D3" w:rsidP="005B0B2D">
      <w:pPr>
        <w:numPr>
          <w:ilvl w:val="0"/>
          <w:numId w:val="1"/>
        </w:numPr>
        <w:spacing w:before="100" w:beforeAutospacing="1" w:after="100" w:afterAutospacing="1" w:line="240" w:lineRule="auto"/>
        <w:ind w:right="83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бросайте горящие спички, окурки, тлеющие тряпки и ветошь.</w:t>
      </w:r>
    </w:p>
    <w:p w:rsidR="00AD10D3" w:rsidRPr="00BE4322" w:rsidRDefault="00AD10D3" w:rsidP="005B0B2D">
      <w:pPr>
        <w:numPr>
          <w:ilvl w:val="0"/>
          <w:numId w:val="1"/>
        </w:numPr>
        <w:spacing w:before="100" w:beforeAutospacing="1" w:after="100" w:afterAutospacing="1" w:line="240" w:lineRule="auto"/>
        <w:ind w:right="83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оставляйте стеклянные предметы и осколки на поверхности грунта, их необходимо закапывать.</w:t>
      </w:r>
    </w:p>
    <w:p w:rsidR="00AD10D3" w:rsidRPr="005B0B2D" w:rsidRDefault="005B0B2D" w:rsidP="005B0B2D">
      <w:pPr>
        <w:spacing w:before="100" w:beforeAutospacing="1" w:after="100" w:afterAutospacing="1" w:line="240" w:lineRule="auto"/>
        <w:ind w:left="284" w:right="225" w:firstLine="142"/>
        <w:jc w:val="center"/>
        <w:rPr>
          <w:rFonts w:ascii="Verdana" w:eastAsia="Times New Roman" w:hAnsi="Verdana" w:cs="Times New Roman"/>
          <w:b/>
          <w:i/>
          <w:color w:val="FF0000"/>
          <w:sz w:val="28"/>
          <w:szCs w:val="16"/>
          <w:lang w:eastAsia="ru-RU"/>
        </w:rPr>
      </w:pPr>
      <w:r w:rsidRPr="005B0B2D">
        <w:rPr>
          <w:rFonts w:ascii="Verdana" w:eastAsia="Times New Roman" w:hAnsi="Verdana" w:cs="Times New Roman"/>
          <w:b/>
          <w:i/>
          <w:color w:val="FF0000"/>
          <w:sz w:val="28"/>
          <w:szCs w:val="16"/>
          <w:lang w:eastAsia="ru-RU"/>
        </w:rPr>
        <w:t xml:space="preserve">Дисциплинированность в </w:t>
      </w:r>
      <w:proofErr w:type="gramStart"/>
      <w:r w:rsidRPr="005B0B2D">
        <w:rPr>
          <w:rFonts w:ascii="Verdana" w:eastAsia="Times New Roman" w:hAnsi="Verdana" w:cs="Times New Roman"/>
          <w:b/>
          <w:i/>
          <w:color w:val="FF0000"/>
          <w:sz w:val="28"/>
          <w:szCs w:val="16"/>
          <w:lang w:eastAsia="ru-RU"/>
        </w:rPr>
        <w:t xml:space="preserve">лесу, </w:t>
      </w:r>
      <w:r>
        <w:rPr>
          <w:rFonts w:ascii="Verdana" w:eastAsia="Times New Roman" w:hAnsi="Verdana" w:cs="Times New Roman"/>
          <w:b/>
          <w:i/>
          <w:color w:val="FF0000"/>
          <w:sz w:val="28"/>
          <w:szCs w:val="16"/>
          <w:lang w:eastAsia="ru-RU"/>
        </w:rPr>
        <w:t xml:space="preserve">  </w:t>
      </w:r>
      <w:proofErr w:type="gramEnd"/>
      <w:r>
        <w:rPr>
          <w:rFonts w:ascii="Verdana" w:eastAsia="Times New Roman" w:hAnsi="Verdana" w:cs="Times New Roman"/>
          <w:b/>
          <w:i/>
          <w:color w:val="FF0000"/>
          <w:sz w:val="28"/>
          <w:szCs w:val="16"/>
          <w:lang w:eastAsia="ru-RU"/>
        </w:rPr>
        <w:t xml:space="preserve">                     </w:t>
      </w:r>
      <w:r w:rsidRPr="005B0B2D">
        <w:rPr>
          <w:rFonts w:ascii="Verdana" w:eastAsia="Times New Roman" w:hAnsi="Verdana" w:cs="Times New Roman"/>
          <w:b/>
          <w:i/>
          <w:color w:val="FF0000"/>
          <w:sz w:val="28"/>
          <w:szCs w:val="16"/>
          <w:lang w:eastAsia="ru-RU"/>
        </w:rPr>
        <w:t>сознательное поведение  и строгое соблюдение несложных правил пожарной безопасности будет гарантией сбережения лесов от пожара.</w:t>
      </w:r>
    </w:p>
    <w:p w:rsidR="00324360" w:rsidRPr="00BE4322" w:rsidRDefault="00F93D14" w:rsidP="00BE43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0C5ADD7" wp14:editId="0AAACE1A">
            <wp:simplePos x="0" y="0"/>
            <wp:positionH relativeFrom="column">
              <wp:posOffset>266065</wp:posOffset>
            </wp:positionH>
            <wp:positionV relativeFrom="paragraph">
              <wp:posOffset>165735</wp:posOffset>
            </wp:positionV>
            <wp:extent cx="5638800" cy="2419350"/>
            <wp:effectExtent l="0" t="0" r="0" b="0"/>
            <wp:wrapNone/>
            <wp:docPr id="22" name="Рисунок 22" descr="G:\РАБОТА\Флешка\Лесные пожары\Картинки  лес\Лесной пожар\1206436085_9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РАБОТА\Флешка\Лесные пожары\Картинки  лес\Лесной пожар\1206436085_96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5577"/>
                    <a:stretch/>
                  </pic:blipFill>
                  <pic:spPr bwMode="auto">
                    <a:xfrm rot="10800000" flipV="1">
                      <a:off x="0" y="0"/>
                      <a:ext cx="5638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4360"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24360" w:rsidRPr="00BE4322" w:rsidRDefault="00324360" w:rsidP="007943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BE43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43F45" w:rsidRPr="00F93D14" w:rsidRDefault="00324360" w:rsidP="00A43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pacing w:val="-1"/>
          <w:sz w:val="32"/>
          <w:szCs w:val="24"/>
          <w:lang w:eastAsia="ru-RU"/>
        </w:rPr>
      </w:pPr>
      <w:r w:rsidRPr="00BE432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4"/>
          <w:lang w:eastAsia="ru-RU"/>
        </w:rPr>
        <w:t>                       </w:t>
      </w:r>
      <w:r w:rsidRPr="00BE4322">
        <w:rPr>
          <w:rFonts w:ascii="Verdana" w:eastAsia="Times New Roman" w:hAnsi="Verdana" w:cs="Times New Roman"/>
          <w:color w:val="FF0000"/>
          <w:sz w:val="28"/>
          <w:szCs w:val="24"/>
          <w:lang w:eastAsia="ru-RU"/>
        </w:rPr>
        <w:t xml:space="preserve">  </w:t>
      </w:r>
      <w:r w:rsidR="00A43F45">
        <w:rPr>
          <w:rFonts w:ascii="Verdana" w:eastAsia="Times New Roman" w:hAnsi="Verdana" w:cs="Times New Roman"/>
          <w:color w:val="FF0000"/>
          <w:sz w:val="28"/>
          <w:szCs w:val="24"/>
          <w:lang w:eastAsia="ru-RU"/>
        </w:rPr>
        <w:t xml:space="preserve">              </w:t>
      </w:r>
      <w:r w:rsidR="00A43F45" w:rsidRPr="00F93D14">
        <w:rPr>
          <w:rFonts w:ascii="Times New Roman" w:eastAsia="Times New Roman" w:hAnsi="Times New Roman" w:cs="Times New Roman"/>
          <w:b/>
          <w:color w:val="002060"/>
          <w:spacing w:val="-1"/>
          <w:sz w:val="36"/>
          <w:szCs w:val="24"/>
          <w:lang w:eastAsia="ru-RU"/>
        </w:rPr>
        <w:t>Не впадайте в панику!</w:t>
      </w:r>
    </w:p>
    <w:p w:rsidR="00A43F45" w:rsidRPr="00F93D14" w:rsidRDefault="00324360" w:rsidP="00A43F45">
      <w:pPr>
        <w:spacing w:after="0" w:line="240" w:lineRule="auto"/>
        <w:ind w:left="709" w:right="792" w:firstLine="284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F93D14">
        <w:rPr>
          <w:rFonts w:ascii="Times New Roman" w:eastAsia="Times New Roman" w:hAnsi="Times New Roman" w:cs="Times New Roman"/>
          <w:b/>
          <w:color w:val="002060"/>
          <w:spacing w:val="-1"/>
          <w:sz w:val="32"/>
          <w:szCs w:val="24"/>
          <w:lang w:eastAsia="ru-RU"/>
        </w:rPr>
        <w:t>Сначала быстро проанализируйте </w:t>
      </w:r>
      <w:r w:rsidRPr="00F93D14">
        <w:rPr>
          <w:rFonts w:ascii="Times New Roman" w:eastAsia="Times New Roman" w:hAnsi="Times New Roman" w:cs="Times New Roman"/>
          <w:b/>
          <w:color w:val="002060"/>
          <w:spacing w:val="5"/>
          <w:sz w:val="32"/>
          <w:szCs w:val="24"/>
          <w:lang w:eastAsia="ru-RU"/>
        </w:rPr>
        <w:t>обстановку</w:t>
      </w:r>
      <w:r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, и решите будете ли вы тушить пожар или </w:t>
      </w:r>
      <w:r w:rsid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             </w:t>
      </w:r>
      <w:r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поспешите за помощью, </w:t>
      </w:r>
    </w:p>
    <w:p w:rsidR="00F93D14" w:rsidRDefault="00324360" w:rsidP="00A43F45">
      <w:pPr>
        <w:spacing w:after="0" w:line="240" w:lineRule="auto"/>
        <w:ind w:left="709" w:right="792" w:firstLine="284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т.к</w:t>
      </w:r>
      <w:r w:rsid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. переоценив свои возможности,</w:t>
      </w:r>
      <w:r w:rsidR="00A43F45"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 </w:t>
      </w:r>
      <w:r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вы рискуете </w:t>
      </w:r>
      <w:r w:rsidR="00C82CE6"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   </w:t>
      </w:r>
      <w:r w:rsid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   </w:t>
      </w:r>
    </w:p>
    <w:p w:rsidR="00324360" w:rsidRPr="00F93D14" w:rsidRDefault="00F93D14" w:rsidP="00A43F45">
      <w:pPr>
        <w:spacing w:after="0" w:line="240" w:lineRule="auto"/>
        <w:ind w:left="709" w:right="792" w:firstLine="284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             </w:t>
      </w:r>
      <w:r w:rsidR="00324360"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потерять время </w:t>
      </w:r>
      <w:proofErr w:type="gramStart"/>
      <w:r w:rsidR="00324360"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  </w:t>
      </w:r>
      <w:r w:rsidR="00324360"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дать</w:t>
      </w:r>
      <w:proofErr w:type="gramEnd"/>
      <w:r w:rsidR="00324360" w:rsidRPr="00F93D1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 огню набрать силу.</w:t>
      </w:r>
    </w:p>
    <w:p w:rsidR="00794351" w:rsidRDefault="00794351" w:rsidP="00BE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</w:p>
    <w:p w:rsidR="00794351" w:rsidRDefault="00794351" w:rsidP="00BE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</w:p>
    <w:p w:rsidR="00794351" w:rsidRDefault="00794351" w:rsidP="00BE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</w:p>
    <w:p w:rsidR="00794351" w:rsidRDefault="00794351" w:rsidP="00BE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</w:p>
    <w:p w:rsidR="00794351" w:rsidRPr="00C82CE6" w:rsidRDefault="00794351" w:rsidP="00BE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12"/>
          <w:szCs w:val="24"/>
          <w:lang w:eastAsia="ru-RU"/>
        </w:rPr>
      </w:pPr>
    </w:p>
    <w:p w:rsidR="00794351" w:rsidRPr="00A43F45" w:rsidRDefault="00794351" w:rsidP="00BE4322">
      <w:pPr>
        <w:spacing w:after="0" w:line="240" w:lineRule="auto"/>
        <w:jc w:val="both"/>
        <w:rPr>
          <w:rFonts w:ascii="Verdana" w:eastAsia="Times New Roman" w:hAnsi="Verdana" w:cs="Times New Roman"/>
          <w:i/>
          <w:sz w:val="12"/>
          <w:szCs w:val="16"/>
          <w:lang w:eastAsia="ru-RU"/>
        </w:rPr>
      </w:pPr>
    </w:p>
    <w:p w:rsidR="00324360" w:rsidRPr="00A43F45" w:rsidRDefault="00324360" w:rsidP="00A43F45">
      <w:pPr>
        <w:numPr>
          <w:ilvl w:val="0"/>
          <w:numId w:val="7"/>
        </w:numPr>
        <w:spacing w:after="0" w:line="240" w:lineRule="auto"/>
        <w:ind w:right="225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A43F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 водоема, засыпайте землей. Используйте для тушения пучок веток от деревьев лист</w:t>
      </w:r>
      <w:r w:rsidR="00A43F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венных пород длиной 1,5-2 метра</w:t>
      </w:r>
      <w:r w:rsidRPr="00A43F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Наносите ими скользящие удары по кромке огня сбоку, в сторону очага пожара, как бы сметая пламя.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</w:t>
      </w:r>
    </w:p>
    <w:p w:rsidR="00324360" w:rsidRPr="00A43F45" w:rsidRDefault="00324360" w:rsidP="00A43F45">
      <w:pPr>
        <w:numPr>
          <w:ilvl w:val="0"/>
          <w:numId w:val="7"/>
        </w:numPr>
        <w:spacing w:after="0" w:line="240" w:lineRule="auto"/>
        <w:ind w:right="225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A43F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Потушив пожар, не уходите до тех пор, пока не убедитесь, что огонь не разгорится снова.</w:t>
      </w:r>
    </w:p>
    <w:p w:rsidR="00324360" w:rsidRPr="00A43F45" w:rsidRDefault="00324360" w:rsidP="00A43F45">
      <w:pPr>
        <w:numPr>
          <w:ilvl w:val="0"/>
          <w:numId w:val="7"/>
        </w:numPr>
        <w:spacing w:after="0" w:line="240" w:lineRule="auto"/>
        <w:ind w:right="225"/>
        <w:jc w:val="both"/>
        <w:rPr>
          <w:rFonts w:ascii="Verdana" w:eastAsia="Times New Roman" w:hAnsi="Verdana" w:cs="Times New Roman"/>
          <w:i/>
          <w:sz w:val="18"/>
          <w:szCs w:val="16"/>
          <w:lang w:eastAsia="ru-RU"/>
        </w:rPr>
      </w:pPr>
      <w:r w:rsidRPr="00A43F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324360" w:rsidRPr="00A43F45" w:rsidRDefault="00A43F45" w:rsidP="00A43F45">
      <w:pPr>
        <w:pStyle w:val="a3"/>
        <w:spacing w:after="0" w:line="240" w:lineRule="auto"/>
        <w:ind w:left="993" w:right="225"/>
        <w:jc w:val="both"/>
        <w:rPr>
          <w:rFonts w:ascii="Verdana" w:eastAsia="Times New Roman" w:hAnsi="Verdana" w:cs="Times New Roman"/>
          <w:i/>
          <w:color w:val="222A35" w:themeColor="text2" w:themeShade="8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="00324360" w:rsidRPr="00A43F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известите единую дежурно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-диспетчерскую службу по телефону - «</w:t>
      </w:r>
      <w:r w:rsidR="00324360" w:rsidRPr="00A43F45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  <w:lang w:eastAsia="ru-RU"/>
        </w:rPr>
        <w:t>112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»</w:t>
      </w:r>
      <w:r w:rsidR="00F93D14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 xml:space="preserve"> или лесную охрану – 8-8001009400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;</w:t>
      </w:r>
    </w:p>
    <w:p w:rsidR="00324360" w:rsidRPr="00A43F45" w:rsidRDefault="00A43F45" w:rsidP="00A43F45">
      <w:pPr>
        <w:pStyle w:val="a3"/>
        <w:spacing w:after="0" w:line="240" w:lineRule="auto"/>
        <w:ind w:left="993" w:right="225"/>
        <w:jc w:val="both"/>
        <w:rPr>
          <w:rFonts w:ascii="Verdana" w:eastAsia="Times New Roman" w:hAnsi="Verdana" w:cs="Times New Roman"/>
          <w:i/>
          <w:color w:val="222A35" w:themeColor="text2" w:themeShade="8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 xml:space="preserve">- 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 xml:space="preserve">предупредите всех находящихся поблизости о необходимости выхода из </w:t>
      </w:r>
      <w:proofErr w:type="gramStart"/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опасной  зоны</w:t>
      </w:r>
      <w:proofErr w:type="gramEnd"/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;</w:t>
      </w:r>
    </w:p>
    <w:p w:rsidR="00324360" w:rsidRPr="00A43F45" w:rsidRDefault="00A43F45" w:rsidP="00A43F45">
      <w:pPr>
        <w:pStyle w:val="a3"/>
        <w:spacing w:after="0" w:line="240" w:lineRule="auto"/>
        <w:ind w:left="993" w:right="225"/>
        <w:jc w:val="both"/>
        <w:rPr>
          <w:rFonts w:ascii="Verdana" w:eastAsia="Times New Roman" w:hAnsi="Verdana" w:cs="Times New Roman"/>
          <w:i/>
          <w:color w:val="222A35" w:themeColor="text2" w:themeShade="8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 xml:space="preserve">- 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выходите из опасной зоны перпендикулярно направлению движения огня;</w:t>
      </w:r>
    </w:p>
    <w:p w:rsidR="00324360" w:rsidRPr="00A43F45" w:rsidRDefault="00A43F45" w:rsidP="00A43F45">
      <w:pPr>
        <w:pStyle w:val="a3"/>
        <w:spacing w:after="0" w:line="240" w:lineRule="auto"/>
        <w:ind w:left="993" w:right="225"/>
        <w:jc w:val="both"/>
        <w:rPr>
          <w:rFonts w:ascii="Verdana" w:eastAsia="Times New Roman" w:hAnsi="Verdana" w:cs="Times New Roman"/>
          <w:i/>
          <w:color w:val="222A35" w:themeColor="text2" w:themeShade="8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 xml:space="preserve">- 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если невозможно уйти от пожара, войдите в водоём или накройтесь мокрой одеждой;</w:t>
      </w:r>
    </w:p>
    <w:p w:rsidR="00324360" w:rsidRPr="00A43F45" w:rsidRDefault="00A43F45" w:rsidP="00A43F45">
      <w:pPr>
        <w:pStyle w:val="a3"/>
        <w:spacing w:after="0" w:line="240" w:lineRule="auto"/>
        <w:ind w:left="993" w:right="225"/>
        <w:jc w:val="both"/>
        <w:rPr>
          <w:rFonts w:ascii="Verdana" w:eastAsia="Times New Roman" w:hAnsi="Verdana" w:cs="Times New Roman"/>
          <w:i/>
          <w:color w:val="222A35" w:themeColor="text2" w:themeShade="8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 xml:space="preserve">- 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оказавшись на открытом пространстве, поляне, дышите, пригнувшись к</w:t>
      </w:r>
      <w:r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 xml:space="preserve"> </w:t>
      </w:r>
      <w:r w:rsidR="00324360" w:rsidRPr="00A43F45">
        <w:rPr>
          <w:rFonts w:ascii="Times New Roman" w:eastAsia="Times New Roman" w:hAnsi="Times New Roman" w:cs="Times New Roman"/>
          <w:i/>
          <w:color w:val="222A35" w:themeColor="text2" w:themeShade="80"/>
          <w:sz w:val="28"/>
          <w:szCs w:val="24"/>
          <w:lang w:eastAsia="ru-RU"/>
        </w:rPr>
        <w:t>земле, – там воздух менее задымлён.</w:t>
      </w:r>
    </w:p>
    <w:p w:rsidR="00F93D14" w:rsidRDefault="00324360" w:rsidP="00F9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  <w:r w:rsidRPr="00BE43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="00F93D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</w:t>
      </w:r>
    </w:p>
    <w:p w:rsidR="00324360" w:rsidRPr="00C82CE6" w:rsidRDefault="00F93D14" w:rsidP="00F93D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 xml:space="preserve">                                                                                                                                </w:t>
      </w:r>
      <w:r w:rsidR="00C82CE6" w:rsidRPr="00C82CE6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u w:val="single"/>
          <w:lang w:eastAsia="ru-RU"/>
        </w:rPr>
        <w:t>Действия при лесном пожаре</w:t>
      </w:r>
      <w:r w:rsidR="00324360" w:rsidRPr="00C82CE6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lang w:eastAsia="ru-RU"/>
        </w:rPr>
        <w:t>:</w:t>
      </w:r>
    </w:p>
    <w:p w:rsidR="00324360" w:rsidRDefault="00C82CE6" w:rsidP="00C8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</w:pPr>
      <w:r w:rsidRPr="00C82CE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4"/>
          <w:lang w:eastAsia="ru-RU"/>
        </w:rPr>
        <w:t xml:space="preserve">Звоните! 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ru-RU"/>
        </w:rPr>
        <w:t>С сот.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ru-RU"/>
        </w:rPr>
        <w:t xml:space="preserve"> 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ru-RU"/>
        </w:rPr>
        <w:t>телефона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  <w:t xml:space="preserve"> 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4"/>
          <w:lang w:eastAsia="ru-RU"/>
        </w:rPr>
        <w:t>112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;</w:t>
      </w:r>
    </w:p>
    <w:p w:rsidR="00C82CE6" w:rsidRPr="00BE4322" w:rsidRDefault="00C82CE6" w:rsidP="00C82C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C82C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 городского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C82CE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  <w:t xml:space="preserve"> 01 </w:t>
      </w:r>
      <w:proofErr w:type="gramStart"/>
      <w:r w:rsidRPr="00C82C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  <w:t xml:space="preserve">  8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  <w:t xml:space="preserve"> (3463) 250-112</w:t>
      </w:r>
    </w:p>
    <w:p w:rsidR="00C82CE6" w:rsidRDefault="00C82CE6" w:rsidP="00C82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C82CE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4"/>
          <w:lang w:eastAsia="ru-RU"/>
        </w:rPr>
        <w:t>Назовите  свое</w:t>
      </w:r>
      <w:proofErr w:type="gramEnd"/>
      <w:r w:rsidRPr="00C82CE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4"/>
          <w:lang w:eastAsia="ru-RU"/>
        </w:rPr>
        <w:t xml:space="preserve"> местонахождение, фамилию и телефон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  <w:t>!</w:t>
      </w:r>
    </w:p>
    <w:p w:rsidR="00F1151B" w:rsidRPr="002F45B4" w:rsidRDefault="00F1151B" w:rsidP="002F45B4">
      <w:pPr>
        <w:spacing w:after="0" w:line="240" w:lineRule="auto"/>
        <w:jc w:val="right"/>
        <w:rPr>
          <w:rFonts w:ascii="Verdana" w:eastAsia="Times New Roman" w:hAnsi="Verdana" w:cs="Times New Roman"/>
          <w:i/>
          <w:color w:val="000000"/>
          <w:sz w:val="18"/>
          <w:szCs w:val="16"/>
          <w:lang w:eastAsia="ru-RU"/>
        </w:rPr>
      </w:pPr>
      <w:bookmarkStart w:id="0" w:name="_GoBack"/>
      <w:bookmarkEnd w:id="0"/>
    </w:p>
    <w:sectPr w:rsidR="00F1151B" w:rsidRPr="002F45B4" w:rsidSect="00BE4322">
      <w:pgSz w:w="11906" w:h="16838" w:code="9"/>
      <w:pgMar w:top="1134" w:right="1021" w:bottom="1134" w:left="102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B3A"/>
    <w:multiLevelType w:val="hybridMultilevel"/>
    <w:tmpl w:val="BC583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216822"/>
    <w:multiLevelType w:val="hybridMultilevel"/>
    <w:tmpl w:val="6EDC50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1000421"/>
    <w:multiLevelType w:val="multilevel"/>
    <w:tmpl w:val="3CBC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F270D"/>
    <w:multiLevelType w:val="multilevel"/>
    <w:tmpl w:val="A94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12F43"/>
    <w:multiLevelType w:val="hybridMultilevel"/>
    <w:tmpl w:val="99D28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D1BA1"/>
    <w:multiLevelType w:val="hybridMultilevel"/>
    <w:tmpl w:val="6334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C2033"/>
    <w:multiLevelType w:val="multilevel"/>
    <w:tmpl w:val="000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4360"/>
    <w:rsid w:val="00146CBF"/>
    <w:rsid w:val="001E07C3"/>
    <w:rsid w:val="002F45B4"/>
    <w:rsid w:val="00324360"/>
    <w:rsid w:val="00353D67"/>
    <w:rsid w:val="003E075B"/>
    <w:rsid w:val="005B0B2D"/>
    <w:rsid w:val="00794351"/>
    <w:rsid w:val="00A43F45"/>
    <w:rsid w:val="00AD10D3"/>
    <w:rsid w:val="00BB3A00"/>
    <w:rsid w:val="00BE4322"/>
    <w:rsid w:val="00C82CE6"/>
    <w:rsid w:val="00CE6EE4"/>
    <w:rsid w:val="00F1151B"/>
    <w:rsid w:val="00F32120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2AC"/>
  <w15:docId w15:val="{0D1CF4A2-B1A8-4A82-BDCD-FE1A00A1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61BA-A503-44C4-8AF3-C05C93E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2016-04-28T04:41:00Z</dcterms:created>
  <dcterms:modified xsi:type="dcterms:W3CDTF">2023-07-11T05:46:00Z</dcterms:modified>
</cp:coreProperties>
</file>