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ACC53" w14:textId="661B9EF8" w:rsidR="00E63BB9" w:rsidRDefault="00E63BB9" w:rsidP="00E63BB9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4C033C3D" wp14:editId="1ADB320B">
            <wp:extent cx="47625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12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ED4FAB" w14:textId="77777777" w:rsidR="00E63BB9" w:rsidRDefault="00E63BB9" w:rsidP="00E63BB9">
      <w:pPr>
        <w:jc w:val="center"/>
        <w:rPr>
          <w:b/>
          <w:bCs/>
        </w:rPr>
      </w:pPr>
      <w:r>
        <w:rPr>
          <w:b/>
          <w:bCs/>
        </w:rPr>
        <w:t xml:space="preserve">Сельское поселение </w:t>
      </w:r>
      <w:proofErr w:type="spellStart"/>
      <w:r>
        <w:rPr>
          <w:b/>
          <w:bCs/>
        </w:rPr>
        <w:t>Сингапай</w:t>
      </w:r>
      <w:proofErr w:type="spellEnd"/>
    </w:p>
    <w:p w14:paraId="2A15F97C" w14:textId="77777777" w:rsidR="00E63BB9" w:rsidRDefault="00E63BB9" w:rsidP="00E63BB9">
      <w:pPr>
        <w:jc w:val="center"/>
        <w:rPr>
          <w:b/>
          <w:bCs/>
        </w:rPr>
      </w:pPr>
      <w:r>
        <w:rPr>
          <w:b/>
          <w:bCs/>
        </w:rPr>
        <w:t>Нефтеюганский район</w:t>
      </w:r>
    </w:p>
    <w:p w14:paraId="2810E3E3" w14:textId="77777777" w:rsidR="00E63BB9" w:rsidRDefault="00E63BB9" w:rsidP="00E63BB9">
      <w:pPr>
        <w:jc w:val="center"/>
        <w:rPr>
          <w:b/>
          <w:bCs/>
        </w:rPr>
      </w:pPr>
      <w:r>
        <w:rPr>
          <w:b/>
          <w:bCs/>
        </w:rPr>
        <w:t>Ханты-Мансийский автономный округ – Югра</w:t>
      </w:r>
    </w:p>
    <w:p w14:paraId="2B034D23" w14:textId="77777777" w:rsidR="00E63BB9" w:rsidRDefault="00E63BB9" w:rsidP="00E63BB9">
      <w:pPr>
        <w:jc w:val="center"/>
        <w:rPr>
          <w:sz w:val="26"/>
        </w:rPr>
      </w:pPr>
    </w:p>
    <w:p w14:paraId="48A40709" w14:textId="5CB7E9C0" w:rsidR="00E63BB9" w:rsidRDefault="00E63BB9" w:rsidP="00E63BB9">
      <w:pPr>
        <w:ind w:left="-142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АДМИНИСТРАЦИЯ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СЕЛЬСКОГО ПОСЕЛЕНИЯ СИНГАПАЙ</w:t>
      </w:r>
    </w:p>
    <w:p w14:paraId="57AEB005" w14:textId="77777777" w:rsidR="00E63BB9" w:rsidRDefault="00E63BB9" w:rsidP="00E63BB9">
      <w:pPr>
        <w:jc w:val="center"/>
        <w:rPr>
          <w:b/>
          <w:bCs/>
          <w:sz w:val="32"/>
          <w:szCs w:val="32"/>
        </w:rPr>
      </w:pPr>
    </w:p>
    <w:p w14:paraId="63A3A228" w14:textId="77777777" w:rsidR="00E63BB9" w:rsidRDefault="00E63BB9" w:rsidP="00E63BB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ПОСТАНОВЛЕНИЕ</w:t>
      </w:r>
    </w:p>
    <w:p w14:paraId="1790B96B" w14:textId="73311355" w:rsidR="00E63BB9" w:rsidRDefault="00E63BB9" w:rsidP="00E63BB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17.04</w:t>
      </w:r>
      <w:r>
        <w:rPr>
          <w:b/>
          <w:bCs/>
          <w:sz w:val="32"/>
          <w:szCs w:val="32"/>
        </w:rPr>
        <w:t xml:space="preserve">.2017                                                                                         № </w:t>
      </w:r>
      <w:r>
        <w:rPr>
          <w:b/>
          <w:bCs/>
          <w:sz w:val="32"/>
          <w:szCs w:val="32"/>
        </w:rPr>
        <w:t>74</w:t>
      </w:r>
    </w:p>
    <w:p w14:paraId="2625EC07" w14:textId="77777777" w:rsidR="00E63BB9" w:rsidRDefault="00E63BB9" w:rsidP="00E63BB9">
      <w:pPr>
        <w:rPr>
          <w:rFonts w:ascii="Arial" w:hAnsi="Arial" w:cs="Arial"/>
        </w:rPr>
      </w:pPr>
    </w:p>
    <w:p w14:paraId="17DC9E30" w14:textId="77777777" w:rsidR="00E63BB9" w:rsidRDefault="00E63BB9" w:rsidP="00E63BB9">
      <w:pPr>
        <w:rPr>
          <w:rFonts w:ascii="Arial" w:hAnsi="Arial" w:cs="Arial"/>
        </w:rPr>
      </w:pPr>
    </w:p>
    <w:p w14:paraId="4369A025" w14:textId="77777777" w:rsidR="00E63BB9" w:rsidRDefault="00E63BB9" w:rsidP="00E63BB9">
      <w:pPr>
        <w:jc w:val="center"/>
        <w:rPr>
          <w:rFonts w:ascii="Arial" w:hAnsi="Arial" w:cs="Arial"/>
          <w:sz w:val="22"/>
          <w:szCs w:val="22"/>
        </w:rPr>
      </w:pPr>
      <w:r w:rsidRPr="00E63BB9">
        <w:rPr>
          <w:rFonts w:ascii="Arial" w:hAnsi="Arial" w:cs="Arial"/>
          <w:sz w:val="22"/>
          <w:szCs w:val="22"/>
        </w:rPr>
        <w:t xml:space="preserve">О внесении изменений в постановление от 25.02.2015 № 31 </w:t>
      </w:r>
    </w:p>
    <w:p w14:paraId="41405ED0" w14:textId="100FA640" w:rsidR="00E63BB9" w:rsidRPr="00E63BB9" w:rsidRDefault="00E63BB9" w:rsidP="00E63BB9">
      <w:pPr>
        <w:jc w:val="center"/>
        <w:rPr>
          <w:rFonts w:ascii="Arial" w:hAnsi="Arial" w:cs="Arial"/>
          <w:sz w:val="22"/>
          <w:szCs w:val="22"/>
        </w:rPr>
      </w:pPr>
      <w:r w:rsidRPr="00E63BB9">
        <w:rPr>
          <w:rFonts w:ascii="Arial" w:hAnsi="Arial" w:cs="Arial"/>
          <w:sz w:val="22"/>
          <w:szCs w:val="22"/>
        </w:rPr>
        <w:t xml:space="preserve">«Об утверждении схемы размещения нестационарных торговых </w:t>
      </w:r>
    </w:p>
    <w:p w14:paraId="5D822B7A" w14:textId="77777777" w:rsidR="00E63BB9" w:rsidRPr="00E63BB9" w:rsidRDefault="00E63BB9" w:rsidP="00E63BB9">
      <w:pPr>
        <w:jc w:val="center"/>
        <w:rPr>
          <w:rFonts w:ascii="Arial" w:hAnsi="Arial" w:cs="Arial"/>
          <w:sz w:val="22"/>
          <w:szCs w:val="22"/>
        </w:rPr>
      </w:pPr>
      <w:proofErr w:type="gramStart"/>
      <w:r w:rsidRPr="00E63BB9">
        <w:rPr>
          <w:rFonts w:ascii="Arial" w:hAnsi="Arial" w:cs="Arial"/>
          <w:sz w:val="22"/>
          <w:szCs w:val="22"/>
        </w:rPr>
        <w:t>объектов  на</w:t>
      </w:r>
      <w:proofErr w:type="gramEnd"/>
      <w:r w:rsidRPr="00E63BB9">
        <w:rPr>
          <w:rFonts w:ascii="Arial" w:hAnsi="Arial" w:cs="Arial"/>
          <w:sz w:val="22"/>
          <w:szCs w:val="22"/>
        </w:rPr>
        <w:t xml:space="preserve"> территории сельского поселения </w:t>
      </w:r>
      <w:proofErr w:type="spellStart"/>
      <w:r w:rsidRPr="00E63BB9">
        <w:rPr>
          <w:rFonts w:ascii="Arial" w:hAnsi="Arial" w:cs="Arial"/>
          <w:sz w:val="22"/>
          <w:szCs w:val="22"/>
        </w:rPr>
        <w:t>Сингапай</w:t>
      </w:r>
      <w:proofErr w:type="spellEnd"/>
      <w:r w:rsidRPr="00E63BB9">
        <w:rPr>
          <w:rFonts w:ascii="Arial" w:hAnsi="Arial" w:cs="Arial"/>
          <w:sz w:val="22"/>
          <w:szCs w:val="22"/>
        </w:rPr>
        <w:t>»</w:t>
      </w:r>
    </w:p>
    <w:p w14:paraId="65CABFF5" w14:textId="46317C70" w:rsidR="00E63BB9" w:rsidRDefault="00E63BB9" w:rsidP="00E63BB9">
      <w:pPr>
        <w:jc w:val="center"/>
        <w:rPr>
          <w:rFonts w:ascii="Arial" w:hAnsi="Arial" w:cs="Arial"/>
          <w:sz w:val="22"/>
          <w:szCs w:val="22"/>
        </w:rPr>
      </w:pPr>
    </w:p>
    <w:p w14:paraId="737FBC16" w14:textId="77777777" w:rsidR="00E63BB9" w:rsidRPr="00E63BB9" w:rsidRDefault="00E63BB9" w:rsidP="00E63BB9">
      <w:pPr>
        <w:jc w:val="center"/>
        <w:rPr>
          <w:rFonts w:ascii="Arial" w:hAnsi="Arial" w:cs="Arial"/>
          <w:sz w:val="22"/>
          <w:szCs w:val="22"/>
        </w:rPr>
      </w:pPr>
    </w:p>
    <w:p w14:paraId="2E3315A3" w14:textId="77777777" w:rsidR="00E63BB9" w:rsidRPr="00E63BB9" w:rsidRDefault="00E63BB9" w:rsidP="00E63BB9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E63BB9">
        <w:rPr>
          <w:rFonts w:ascii="Arial" w:hAnsi="Arial" w:cs="Arial"/>
          <w:sz w:val="22"/>
          <w:szCs w:val="22"/>
        </w:rPr>
        <w:t>В соответствии с Федеральным законом от 06.10.2003 № 131-ФЗ «Об общих принципах организации местного самоуправления  в Российской Федерации», Приказом Департамента экономического развития Ханты-Мансийского автономного округа – Югры от 24.12.2010 № 1-нп «Об утверждении Порядка разработки и утверждения органами местного самоуправления схем размещения нестационарных торговых объектов на земельных участках, в зданиях, сооружениях, находящихся в государственной собственности или муниципальной собственности»</w:t>
      </w:r>
    </w:p>
    <w:p w14:paraId="1A701E28" w14:textId="77777777" w:rsidR="00E63BB9" w:rsidRDefault="00E63BB9" w:rsidP="00E63BB9">
      <w:pPr>
        <w:jc w:val="both"/>
        <w:rPr>
          <w:rFonts w:ascii="Arial" w:hAnsi="Arial" w:cs="Arial"/>
          <w:sz w:val="22"/>
          <w:szCs w:val="22"/>
        </w:rPr>
      </w:pPr>
    </w:p>
    <w:p w14:paraId="78D1DCD0" w14:textId="5A41B0CF" w:rsidR="00E63BB9" w:rsidRDefault="00E63BB9" w:rsidP="00E63BB9">
      <w:pPr>
        <w:jc w:val="both"/>
        <w:rPr>
          <w:rFonts w:ascii="Arial" w:hAnsi="Arial" w:cs="Arial"/>
          <w:sz w:val="22"/>
          <w:szCs w:val="22"/>
        </w:rPr>
      </w:pPr>
      <w:r w:rsidRPr="00E63BB9">
        <w:rPr>
          <w:rFonts w:ascii="Arial" w:hAnsi="Arial" w:cs="Arial"/>
          <w:sz w:val="22"/>
          <w:szCs w:val="22"/>
        </w:rPr>
        <w:t>ПОСТАНОВЛЯЮ:</w:t>
      </w:r>
    </w:p>
    <w:p w14:paraId="2528CB98" w14:textId="77777777" w:rsidR="00E63BB9" w:rsidRPr="00E63BB9" w:rsidRDefault="00E63BB9" w:rsidP="00E63BB9">
      <w:pPr>
        <w:jc w:val="both"/>
        <w:rPr>
          <w:rFonts w:ascii="Arial" w:hAnsi="Arial" w:cs="Arial"/>
          <w:sz w:val="22"/>
          <w:szCs w:val="22"/>
        </w:rPr>
      </w:pPr>
    </w:p>
    <w:p w14:paraId="26110629" w14:textId="77777777" w:rsidR="00E63BB9" w:rsidRPr="00E63BB9" w:rsidRDefault="00E63BB9" w:rsidP="00E63BB9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E63BB9">
        <w:rPr>
          <w:rFonts w:ascii="Arial" w:hAnsi="Arial" w:cs="Arial"/>
          <w:sz w:val="22"/>
          <w:szCs w:val="22"/>
        </w:rPr>
        <w:t xml:space="preserve">1. Внести в постановление от 25.02.2015 № 31 «Об утверждении схемы размещения нестационарных торговых объектов на территории сельского поселения </w:t>
      </w:r>
      <w:proofErr w:type="spellStart"/>
      <w:r w:rsidRPr="00E63BB9">
        <w:rPr>
          <w:rFonts w:ascii="Arial" w:hAnsi="Arial" w:cs="Arial"/>
          <w:sz w:val="22"/>
          <w:szCs w:val="22"/>
        </w:rPr>
        <w:t>Сингапай</w:t>
      </w:r>
      <w:proofErr w:type="spellEnd"/>
      <w:r w:rsidRPr="00E63BB9">
        <w:rPr>
          <w:rFonts w:ascii="Arial" w:hAnsi="Arial" w:cs="Arial"/>
          <w:sz w:val="22"/>
          <w:szCs w:val="22"/>
        </w:rPr>
        <w:t>» изменения согласно приложению.</w:t>
      </w:r>
    </w:p>
    <w:p w14:paraId="76260A43" w14:textId="77777777" w:rsidR="00E63BB9" w:rsidRPr="00E63BB9" w:rsidRDefault="00E63BB9" w:rsidP="00E63BB9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E63BB9">
        <w:rPr>
          <w:rFonts w:ascii="Arial" w:hAnsi="Arial" w:cs="Arial"/>
          <w:sz w:val="22"/>
          <w:szCs w:val="22"/>
        </w:rPr>
        <w:t xml:space="preserve">2. Считать утратившим силу постановление администрации сельского поселения </w:t>
      </w:r>
      <w:proofErr w:type="spellStart"/>
      <w:r w:rsidRPr="00E63BB9">
        <w:rPr>
          <w:rFonts w:ascii="Arial" w:hAnsi="Arial" w:cs="Arial"/>
          <w:sz w:val="22"/>
          <w:szCs w:val="22"/>
        </w:rPr>
        <w:t>Сингапай</w:t>
      </w:r>
      <w:proofErr w:type="spellEnd"/>
      <w:r w:rsidRPr="00E63BB9">
        <w:rPr>
          <w:rFonts w:ascii="Arial" w:hAnsi="Arial" w:cs="Arial"/>
          <w:sz w:val="22"/>
          <w:szCs w:val="22"/>
        </w:rPr>
        <w:t xml:space="preserve"> от 06.02.2017 № 21 «Об утверждении схемы размещения нестационарных торговых объектов на территории сельского поселения </w:t>
      </w:r>
      <w:proofErr w:type="spellStart"/>
      <w:r w:rsidRPr="00E63BB9">
        <w:rPr>
          <w:rFonts w:ascii="Arial" w:hAnsi="Arial" w:cs="Arial"/>
          <w:sz w:val="22"/>
          <w:szCs w:val="22"/>
        </w:rPr>
        <w:t>Сингапай</w:t>
      </w:r>
      <w:proofErr w:type="spellEnd"/>
      <w:r w:rsidRPr="00E63BB9">
        <w:rPr>
          <w:rFonts w:ascii="Arial" w:hAnsi="Arial" w:cs="Arial"/>
          <w:sz w:val="22"/>
          <w:szCs w:val="22"/>
        </w:rPr>
        <w:t>»</w:t>
      </w:r>
    </w:p>
    <w:p w14:paraId="2C64B576" w14:textId="77777777" w:rsidR="00E63BB9" w:rsidRPr="00E63BB9" w:rsidRDefault="00E63BB9" w:rsidP="00E63BB9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E63BB9">
        <w:rPr>
          <w:rFonts w:ascii="Arial" w:hAnsi="Arial" w:cs="Arial"/>
          <w:sz w:val="22"/>
          <w:szCs w:val="22"/>
        </w:rPr>
        <w:t>3. Настоящее постановление подлежит официальному опубликованию (обнародованию) в бюллетене «</w:t>
      </w:r>
      <w:proofErr w:type="spellStart"/>
      <w:r w:rsidRPr="00E63BB9">
        <w:rPr>
          <w:rFonts w:ascii="Arial" w:hAnsi="Arial" w:cs="Arial"/>
          <w:sz w:val="22"/>
          <w:szCs w:val="22"/>
        </w:rPr>
        <w:t>Сингапайский</w:t>
      </w:r>
      <w:proofErr w:type="spellEnd"/>
      <w:r w:rsidRPr="00E63BB9">
        <w:rPr>
          <w:rFonts w:ascii="Arial" w:hAnsi="Arial" w:cs="Arial"/>
          <w:sz w:val="22"/>
          <w:szCs w:val="22"/>
        </w:rPr>
        <w:t xml:space="preserve"> вестник» и размещению на официальном сайте органов местного самоуправления сельского поселения </w:t>
      </w:r>
      <w:proofErr w:type="spellStart"/>
      <w:r w:rsidRPr="00E63BB9">
        <w:rPr>
          <w:rFonts w:ascii="Arial" w:hAnsi="Arial" w:cs="Arial"/>
          <w:sz w:val="22"/>
          <w:szCs w:val="22"/>
        </w:rPr>
        <w:t>Сингапай</w:t>
      </w:r>
      <w:proofErr w:type="spellEnd"/>
      <w:r w:rsidRPr="00E63BB9">
        <w:rPr>
          <w:rFonts w:ascii="Arial" w:hAnsi="Arial" w:cs="Arial"/>
          <w:sz w:val="22"/>
          <w:szCs w:val="22"/>
        </w:rPr>
        <w:t>.</w:t>
      </w:r>
    </w:p>
    <w:p w14:paraId="2E9232EE" w14:textId="77777777" w:rsidR="00E63BB9" w:rsidRPr="00E63BB9" w:rsidRDefault="00E63BB9" w:rsidP="00E63BB9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35498D7E" w14:textId="77777777" w:rsidR="00E63BB9" w:rsidRDefault="00E63BB9" w:rsidP="00E63BB9">
      <w:pPr>
        <w:rPr>
          <w:rFonts w:ascii="Arial" w:hAnsi="Arial" w:cs="Arial"/>
          <w:sz w:val="22"/>
          <w:szCs w:val="22"/>
        </w:rPr>
      </w:pPr>
    </w:p>
    <w:p w14:paraId="02BEB748" w14:textId="77777777" w:rsidR="00E63BB9" w:rsidRDefault="00E63BB9" w:rsidP="00E63BB9">
      <w:pPr>
        <w:rPr>
          <w:rFonts w:ascii="Arial" w:hAnsi="Arial" w:cs="Arial"/>
          <w:sz w:val="22"/>
          <w:szCs w:val="22"/>
        </w:rPr>
      </w:pPr>
    </w:p>
    <w:p w14:paraId="6A11D32F" w14:textId="77777777" w:rsidR="00E63BB9" w:rsidRDefault="00E63BB9" w:rsidP="00E63BB9">
      <w:pPr>
        <w:rPr>
          <w:rFonts w:ascii="Arial" w:hAnsi="Arial" w:cs="Arial"/>
          <w:sz w:val="22"/>
          <w:szCs w:val="22"/>
        </w:rPr>
      </w:pPr>
    </w:p>
    <w:p w14:paraId="3735AEFC" w14:textId="6989E48D" w:rsidR="00E63BB9" w:rsidRPr="00E63BB9" w:rsidRDefault="00E63BB9" w:rsidP="00E63BB9">
      <w:pPr>
        <w:rPr>
          <w:rFonts w:ascii="Arial" w:hAnsi="Arial" w:cs="Arial"/>
          <w:sz w:val="22"/>
          <w:szCs w:val="22"/>
        </w:rPr>
      </w:pPr>
      <w:r w:rsidRPr="00E63BB9">
        <w:rPr>
          <w:rFonts w:ascii="Arial" w:hAnsi="Arial" w:cs="Arial"/>
          <w:sz w:val="22"/>
          <w:szCs w:val="22"/>
        </w:rPr>
        <w:t>Глава сельского поселения</w:t>
      </w:r>
      <w:r>
        <w:rPr>
          <w:rFonts w:ascii="Arial" w:hAnsi="Arial" w:cs="Arial"/>
          <w:sz w:val="22"/>
          <w:szCs w:val="22"/>
        </w:rPr>
        <w:t xml:space="preserve"> </w:t>
      </w:r>
      <w:r w:rsidRPr="00E63BB9">
        <w:rPr>
          <w:rFonts w:ascii="Arial" w:hAnsi="Arial" w:cs="Arial"/>
          <w:sz w:val="22"/>
          <w:szCs w:val="22"/>
        </w:rPr>
        <w:t xml:space="preserve">                                                     </w:t>
      </w:r>
      <w:proofErr w:type="spellStart"/>
      <w:r w:rsidRPr="00E63BB9">
        <w:rPr>
          <w:rFonts w:ascii="Arial" w:hAnsi="Arial" w:cs="Arial"/>
          <w:sz w:val="22"/>
          <w:szCs w:val="22"/>
        </w:rPr>
        <w:t>В.Ю.Куликов</w:t>
      </w:r>
      <w:proofErr w:type="spellEnd"/>
    </w:p>
    <w:p w14:paraId="39B89DBE" w14:textId="2186CEAB" w:rsidR="00E63BB9" w:rsidRPr="00E63BB9" w:rsidRDefault="00E63BB9" w:rsidP="00E63BB9">
      <w:pPr>
        <w:rPr>
          <w:rFonts w:ascii="Arial" w:hAnsi="Arial" w:cs="Arial"/>
          <w:sz w:val="22"/>
          <w:szCs w:val="22"/>
        </w:rPr>
      </w:pPr>
    </w:p>
    <w:p w14:paraId="5A2DD67E" w14:textId="77777777" w:rsidR="00E63BB9" w:rsidRDefault="00E63BB9" w:rsidP="00E63BB9">
      <w:pPr>
        <w:ind w:left="7380"/>
        <w:rPr>
          <w:rFonts w:ascii="Arial" w:hAnsi="Arial" w:cs="Arial"/>
          <w:sz w:val="16"/>
          <w:szCs w:val="16"/>
        </w:rPr>
      </w:pPr>
    </w:p>
    <w:p w14:paraId="2B8A8E4B" w14:textId="77777777" w:rsidR="00E63BB9" w:rsidRDefault="00E63BB9" w:rsidP="00E63BB9">
      <w:pPr>
        <w:ind w:left="7380"/>
        <w:rPr>
          <w:rFonts w:ascii="Arial" w:hAnsi="Arial" w:cs="Arial"/>
          <w:sz w:val="16"/>
          <w:szCs w:val="16"/>
        </w:rPr>
      </w:pPr>
    </w:p>
    <w:p w14:paraId="7D81AA02" w14:textId="77777777" w:rsidR="00E63BB9" w:rsidRDefault="00E63BB9" w:rsidP="00E63BB9">
      <w:pPr>
        <w:ind w:left="7380"/>
        <w:rPr>
          <w:rFonts w:ascii="Arial" w:hAnsi="Arial" w:cs="Arial"/>
          <w:sz w:val="16"/>
          <w:szCs w:val="16"/>
        </w:rPr>
      </w:pPr>
    </w:p>
    <w:p w14:paraId="72641BF7" w14:textId="77777777" w:rsidR="00E63BB9" w:rsidRDefault="00E63BB9" w:rsidP="00E63BB9">
      <w:pPr>
        <w:ind w:left="7380"/>
        <w:rPr>
          <w:rFonts w:ascii="Arial" w:hAnsi="Arial" w:cs="Arial"/>
          <w:sz w:val="16"/>
          <w:szCs w:val="16"/>
        </w:rPr>
      </w:pPr>
    </w:p>
    <w:p w14:paraId="0591BBB5" w14:textId="77777777" w:rsidR="00E63BB9" w:rsidRDefault="00E63BB9" w:rsidP="00E63BB9">
      <w:pPr>
        <w:ind w:left="7380"/>
        <w:rPr>
          <w:rFonts w:ascii="Arial" w:hAnsi="Arial" w:cs="Arial"/>
          <w:sz w:val="16"/>
          <w:szCs w:val="16"/>
        </w:rPr>
      </w:pPr>
    </w:p>
    <w:p w14:paraId="42DAD4AA" w14:textId="77777777" w:rsidR="00E63BB9" w:rsidRDefault="00E63BB9" w:rsidP="00E63BB9">
      <w:pPr>
        <w:ind w:left="7380"/>
        <w:rPr>
          <w:rFonts w:ascii="Arial" w:hAnsi="Arial" w:cs="Arial"/>
          <w:sz w:val="16"/>
          <w:szCs w:val="16"/>
        </w:rPr>
      </w:pPr>
    </w:p>
    <w:p w14:paraId="601D434A" w14:textId="77777777" w:rsidR="00E63BB9" w:rsidRDefault="00E63BB9" w:rsidP="00E63BB9">
      <w:pPr>
        <w:ind w:left="7380"/>
        <w:rPr>
          <w:rFonts w:ascii="Arial" w:hAnsi="Arial" w:cs="Arial"/>
          <w:sz w:val="16"/>
          <w:szCs w:val="16"/>
        </w:rPr>
      </w:pPr>
    </w:p>
    <w:p w14:paraId="5DAB5D4D" w14:textId="77777777" w:rsidR="00E63BB9" w:rsidRDefault="00E63BB9" w:rsidP="00E63BB9">
      <w:pPr>
        <w:ind w:left="7380"/>
        <w:rPr>
          <w:rFonts w:ascii="Arial" w:hAnsi="Arial" w:cs="Arial"/>
          <w:sz w:val="16"/>
          <w:szCs w:val="16"/>
        </w:rPr>
      </w:pPr>
    </w:p>
    <w:p w14:paraId="122730A3" w14:textId="77777777" w:rsidR="00E63BB9" w:rsidRDefault="00E63BB9" w:rsidP="00E63BB9">
      <w:pPr>
        <w:ind w:left="7380"/>
        <w:rPr>
          <w:rFonts w:ascii="Arial" w:hAnsi="Arial" w:cs="Arial"/>
          <w:sz w:val="16"/>
          <w:szCs w:val="16"/>
        </w:rPr>
      </w:pPr>
    </w:p>
    <w:p w14:paraId="048192A5" w14:textId="48DF9A60" w:rsidR="00E63BB9" w:rsidRDefault="00E63BB9" w:rsidP="00E63BB9">
      <w:pPr>
        <w:ind w:left="7380"/>
        <w:rPr>
          <w:rFonts w:ascii="Arial" w:hAnsi="Arial" w:cs="Arial"/>
          <w:sz w:val="16"/>
          <w:szCs w:val="16"/>
        </w:rPr>
      </w:pPr>
    </w:p>
    <w:p w14:paraId="453228B8" w14:textId="3050FE80" w:rsidR="00E63BB9" w:rsidRDefault="00E63BB9" w:rsidP="00E63BB9">
      <w:pPr>
        <w:ind w:left="7380"/>
        <w:rPr>
          <w:rFonts w:ascii="Arial" w:hAnsi="Arial" w:cs="Arial"/>
          <w:sz w:val="16"/>
          <w:szCs w:val="16"/>
        </w:rPr>
      </w:pPr>
    </w:p>
    <w:p w14:paraId="2E403E4E" w14:textId="71A30CF3" w:rsidR="00E63BB9" w:rsidRDefault="00E63BB9" w:rsidP="00E63BB9">
      <w:pPr>
        <w:ind w:left="7380"/>
        <w:rPr>
          <w:rFonts w:ascii="Arial" w:hAnsi="Arial" w:cs="Arial"/>
          <w:sz w:val="16"/>
          <w:szCs w:val="16"/>
        </w:rPr>
      </w:pPr>
    </w:p>
    <w:p w14:paraId="1734C595" w14:textId="77777777" w:rsidR="00E63BB9" w:rsidRDefault="00E63BB9" w:rsidP="00E63BB9">
      <w:pPr>
        <w:ind w:left="7380"/>
        <w:rPr>
          <w:rFonts w:ascii="Arial" w:hAnsi="Arial" w:cs="Arial"/>
          <w:sz w:val="16"/>
          <w:szCs w:val="16"/>
        </w:rPr>
      </w:pPr>
    </w:p>
    <w:p w14:paraId="79E3649B" w14:textId="77777777" w:rsidR="00E63BB9" w:rsidRDefault="00E63BB9" w:rsidP="00E63BB9">
      <w:pPr>
        <w:ind w:left="7380"/>
        <w:rPr>
          <w:rFonts w:ascii="Arial" w:hAnsi="Arial" w:cs="Arial"/>
          <w:sz w:val="16"/>
          <w:szCs w:val="16"/>
        </w:rPr>
      </w:pPr>
    </w:p>
    <w:p w14:paraId="23979601" w14:textId="77777777" w:rsidR="00E63BB9" w:rsidRDefault="00E63BB9" w:rsidP="00E63BB9">
      <w:pPr>
        <w:ind w:left="7380"/>
        <w:rPr>
          <w:rFonts w:ascii="Arial" w:hAnsi="Arial" w:cs="Arial"/>
          <w:sz w:val="16"/>
          <w:szCs w:val="16"/>
        </w:rPr>
      </w:pPr>
    </w:p>
    <w:p w14:paraId="1A2B4735" w14:textId="77777777" w:rsidR="00E63BB9" w:rsidRDefault="00E63BB9" w:rsidP="00E63BB9">
      <w:pPr>
        <w:ind w:left="7380"/>
        <w:rPr>
          <w:rFonts w:ascii="Arial" w:hAnsi="Arial" w:cs="Arial"/>
          <w:sz w:val="16"/>
          <w:szCs w:val="16"/>
        </w:rPr>
        <w:sectPr w:rsidR="00E63BB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9627C68" w14:textId="715D0F92" w:rsidR="00E63BB9" w:rsidRPr="00E63BB9" w:rsidRDefault="00E63BB9" w:rsidP="00E63BB9">
      <w:pPr>
        <w:ind w:left="11057"/>
        <w:rPr>
          <w:rFonts w:ascii="Arial" w:hAnsi="Arial" w:cs="Arial"/>
          <w:sz w:val="22"/>
          <w:szCs w:val="22"/>
        </w:rPr>
      </w:pPr>
      <w:r w:rsidRPr="00E63BB9">
        <w:rPr>
          <w:rFonts w:ascii="Arial" w:hAnsi="Arial" w:cs="Arial"/>
          <w:sz w:val="22"/>
          <w:szCs w:val="22"/>
        </w:rPr>
        <w:lastRenderedPageBreak/>
        <w:t xml:space="preserve">Приложение </w:t>
      </w:r>
    </w:p>
    <w:p w14:paraId="224B65AB" w14:textId="77777777" w:rsidR="00E63BB9" w:rsidRPr="00E63BB9" w:rsidRDefault="00E63BB9" w:rsidP="00E63BB9">
      <w:pPr>
        <w:ind w:left="11057"/>
        <w:rPr>
          <w:rFonts w:ascii="Arial" w:hAnsi="Arial" w:cs="Arial"/>
          <w:sz w:val="22"/>
          <w:szCs w:val="22"/>
        </w:rPr>
      </w:pPr>
      <w:r w:rsidRPr="00E63BB9">
        <w:rPr>
          <w:rFonts w:ascii="Arial" w:hAnsi="Arial" w:cs="Arial"/>
          <w:sz w:val="22"/>
          <w:szCs w:val="22"/>
        </w:rPr>
        <w:t>к постановлению администрации</w:t>
      </w:r>
    </w:p>
    <w:p w14:paraId="41881A54" w14:textId="77777777" w:rsidR="00E63BB9" w:rsidRPr="00E63BB9" w:rsidRDefault="00E63BB9" w:rsidP="00E63BB9">
      <w:pPr>
        <w:ind w:left="11057"/>
        <w:rPr>
          <w:rFonts w:ascii="Arial" w:hAnsi="Arial" w:cs="Arial"/>
          <w:sz w:val="22"/>
          <w:szCs w:val="22"/>
        </w:rPr>
      </w:pPr>
      <w:r w:rsidRPr="00E63BB9">
        <w:rPr>
          <w:rFonts w:ascii="Arial" w:hAnsi="Arial" w:cs="Arial"/>
          <w:sz w:val="22"/>
          <w:szCs w:val="22"/>
        </w:rPr>
        <w:t xml:space="preserve">сельского поселения </w:t>
      </w:r>
      <w:proofErr w:type="spellStart"/>
      <w:r w:rsidRPr="00E63BB9">
        <w:rPr>
          <w:rFonts w:ascii="Arial" w:hAnsi="Arial" w:cs="Arial"/>
          <w:sz w:val="22"/>
          <w:szCs w:val="22"/>
        </w:rPr>
        <w:t>Сингапай</w:t>
      </w:r>
      <w:proofErr w:type="spellEnd"/>
    </w:p>
    <w:p w14:paraId="1D66CDC0" w14:textId="77777777" w:rsidR="00E63BB9" w:rsidRPr="00E63BB9" w:rsidRDefault="00E63BB9" w:rsidP="00E63BB9">
      <w:pPr>
        <w:ind w:left="11057"/>
        <w:rPr>
          <w:rFonts w:ascii="Arial" w:hAnsi="Arial" w:cs="Arial"/>
          <w:sz w:val="22"/>
          <w:szCs w:val="22"/>
        </w:rPr>
      </w:pPr>
      <w:r w:rsidRPr="00E63BB9">
        <w:rPr>
          <w:rFonts w:ascii="Arial" w:hAnsi="Arial" w:cs="Arial"/>
          <w:sz w:val="22"/>
          <w:szCs w:val="22"/>
        </w:rPr>
        <w:t>от 17.04.2017 № 74</w:t>
      </w:r>
    </w:p>
    <w:p w14:paraId="0BF0124C" w14:textId="77777777" w:rsidR="00E63BB9" w:rsidRPr="00E63BB9" w:rsidRDefault="00E63BB9" w:rsidP="00E63BB9">
      <w:pPr>
        <w:rPr>
          <w:sz w:val="22"/>
          <w:szCs w:val="22"/>
        </w:rPr>
      </w:pPr>
    </w:p>
    <w:p w14:paraId="13FAB565" w14:textId="77777777" w:rsidR="00E63BB9" w:rsidRPr="00E63BB9" w:rsidRDefault="00E63BB9" w:rsidP="00E63BB9">
      <w:pPr>
        <w:pStyle w:val="BodyText2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E63BB9">
        <w:rPr>
          <w:rFonts w:ascii="Arial" w:hAnsi="Arial" w:cs="Arial"/>
          <w:b/>
          <w:color w:val="000000"/>
          <w:sz w:val="22"/>
          <w:szCs w:val="22"/>
        </w:rPr>
        <w:t xml:space="preserve">Схема размещения нестационарных торговых объектов </w:t>
      </w:r>
    </w:p>
    <w:p w14:paraId="140D979F" w14:textId="77777777" w:rsidR="00E63BB9" w:rsidRPr="00E63BB9" w:rsidRDefault="00E63BB9" w:rsidP="00E63BB9">
      <w:pPr>
        <w:pStyle w:val="BodyText2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E63BB9">
        <w:rPr>
          <w:rFonts w:ascii="Arial" w:hAnsi="Arial" w:cs="Arial"/>
          <w:b/>
          <w:color w:val="000000"/>
          <w:sz w:val="22"/>
          <w:szCs w:val="22"/>
        </w:rPr>
        <w:t xml:space="preserve">на территории сельского поселения </w:t>
      </w:r>
      <w:proofErr w:type="spellStart"/>
      <w:r w:rsidRPr="00E63BB9">
        <w:rPr>
          <w:rFonts w:ascii="Arial" w:hAnsi="Arial" w:cs="Arial"/>
          <w:b/>
          <w:color w:val="000000"/>
          <w:sz w:val="22"/>
          <w:szCs w:val="22"/>
        </w:rPr>
        <w:t>Сингапай</w:t>
      </w:r>
      <w:proofErr w:type="spellEnd"/>
    </w:p>
    <w:p w14:paraId="687E5D84" w14:textId="77777777" w:rsidR="00E63BB9" w:rsidRDefault="00E63BB9" w:rsidP="00E63BB9">
      <w:pPr>
        <w:pStyle w:val="BodyText2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W w:w="15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"/>
        <w:gridCol w:w="1527"/>
        <w:gridCol w:w="1701"/>
        <w:gridCol w:w="1417"/>
        <w:gridCol w:w="2268"/>
        <w:gridCol w:w="1417"/>
        <w:gridCol w:w="1702"/>
        <w:gridCol w:w="1134"/>
        <w:gridCol w:w="1134"/>
        <w:gridCol w:w="1559"/>
        <w:gridCol w:w="1188"/>
      </w:tblGrid>
      <w:tr w:rsidR="00E63BB9" w:rsidRPr="00E63BB9" w14:paraId="7A1A2E0F" w14:textId="77777777" w:rsidTr="00E63BB9"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D677FB" w14:textId="77777777" w:rsidR="00E63BB9" w:rsidRPr="00E63BB9" w:rsidRDefault="00E63BB9">
            <w:pPr>
              <w:pStyle w:val="BodyText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63BB9">
              <w:rPr>
                <w:rFonts w:ascii="Arial" w:hAnsi="Arial" w:cs="Arial"/>
                <w:b/>
                <w:sz w:val="18"/>
                <w:szCs w:val="18"/>
              </w:rPr>
              <w:t>№</w:t>
            </w:r>
          </w:p>
          <w:p w14:paraId="08C5A8A9" w14:textId="77777777" w:rsidR="00E63BB9" w:rsidRPr="00E63BB9" w:rsidRDefault="00E63BB9">
            <w:pPr>
              <w:pStyle w:val="BodyText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63BB9">
              <w:rPr>
                <w:rFonts w:ascii="Arial" w:hAnsi="Arial" w:cs="Arial"/>
                <w:b/>
                <w:sz w:val="18"/>
                <w:szCs w:val="18"/>
              </w:rPr>
              <w:t>п/п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E41205" w14:textId="77777777" w:rsidR="00E63BB9" w:rsidRPr="00E63BB9" w:rsidRDefault="00E63BB9">
            <w:pPr>
              <w:pStyle w:val="BodyText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63BB9">
              <w:rPr>
                <w:rFonts w:ascii="Arial" w:hAnsi="Arial" w:cs="Arial"/>
                <w:b/>
                <w:sz w:val="18"/>
                <w:szCs w:val="18"/>
              </w:rPr>
              <w:t>Наименование субъекта торговли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940D40" w14:textId="77777777" w:rsidR="00E63BB9" w:rsidRPr="00E63BB9" w:rsidRDefault="00E63BB9">
            <w:pPr>
              <w:pStyle w:val="BodyText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63BB9">
              <w:rPr>
                <w:rFonts w:ascii="Arial" w:hAnsi="Arial" w:cs="Arial"/>
                <w:b/>
                <w:sz w:val="18"/>
                <w:szCs w:val="18"/>
              </w:rPr>
              <w:t>Юридический адрес субъекта торговли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CD3C5F" w14:textId="77777777" w:rsidR="00E63BB9" w:rsidRPr="00E63BB9" w:rsidRDefault="00E63BB9">
            <w:pPr>
              <w:pStyle w:val="BodyText2"/>
              <w:ind w:lef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63BB9">
              <w:rPr>
                <w:rFonts w:ascii="Arial" w:hAnsi="Arial" w:cs="Arial"/>
                <w:b/>
                <w:sz w:val="18"/>
                <w:szCs w:val="18"/>
              </w:rPr>
              <w:t>Количество размещенных нестационарных торговых объектов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91E678" w14:textId="77777777" w:rsidR="00E63BB9" w:rsidRPr="00E63BB9" w:rsidRDefault="00E63BB9">
            <w:pPr>
              <w:pStyle w:val="BodyText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63BB9">
              <w:rPr>
                <w:rFonts w:ascii="Arial" w:hAnsi="Arial" w:cs="Arial"/>
                <w:b/>
                <w:sz w:val="18"/>
                <w:szCs w:val="18"/>
              </w:rPr>
              <w:t xml:space="preserve">Место расположения </w:t>
            </w:r>
          </w:p>
          <w:p w14:paraId="57438141" w14:textId="77777777" w:rsidR="00E63BB9" w:rsidRPr="00E63BB9" w:rsidRDefault="00E63BB9">
            <w:pPr>
              <w:pStyle w:val="BodyText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63BB9">
              <w:rPr>
                <w:rFonts w:ascii="Arial" w:hAnsi="Arial" w:cs="Arial"/>
                <w:b/>
                <w:sz w:val="18"/>
                <w:szCs w:val="18"/>
              </w:rPr>
              <w:t>нестационарного торгового 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C27799" w14:textId="77777777" w:rsidR="00E63BB9" w:rsidRPr="00E63BB9" w:rsidRDefault="00E63BB9">
            <w:pPr>
              <w:pStyle w:val="BodyText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63BB9">
              <w:rPr>
                <w:rFonts w:ascii="Arial" w:hAnsi="Arial" w:cs="Arial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731261" w14:textId="77777777" w:rsidR="00E63BB9" w:rsidRPr="00E63BB9" w:rsidRDefault="00E63BB9">
            <w:pPr>
              <w:pStyle w:val="BodyText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63BB9">
              <w:rPr>
                <w:rFonts w:ascii="Arial" w:hAnsi="Arial" w:cs="Arial"/>
                <w:b/>
                <w:sz w:val="18"/>
                <w:szCs w:val="18"/>
              </w:rPr>
              <w:t>Специализация (ассортимент реализуемой продукции)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94FF5C" w14:textId="77777777" w:rsidR="00E63BB9" w:rsidRPr="00E63BB9" w:rsidRDefault="00E63BB9">
            <w:pPr>
              <w:pStyle w:val="BodyText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63BB9">
              <w:rPr>
                <w:rFonts w:ascii="Arial" w:hAnsi="Arial" w:cs="Arial"/>
                <w:b/>
                <w:sz w:val="18"/>
                <w:szCs w:val="18"/>
              </w:rPr>
              <w:t>Площадь нестационарного торгового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154A61" w14:textId="77777777" w:rsidR="00E63BB9" w:rsidRPr="00E63BB9" w:rsidRDefault="00E63BB9">
            <w:pPr>
              <w:pStyle w:val="BodyText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63BB9">
              <w:rPr>
                <w:rFonts w:ascii="Arial" w:hAnsi="Arial" w:cs="Arial"/>
                <w:b/>
                <w:sz w:val="18"/>
                <w:szCs w:val="18"/>
              </w:rPr>
              <w:t>Площадь земельного участка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D362E5" w14:textId="77777777" w:rsidR="00E63BB9" w:rsidRPr="00E63BB9" w:rsidRDefault="00E63BB9">
            <w:pPr>
              <w:pStyle w:val="BodyText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63BB9">
              <w:rPr>
                <w:rFonts w:ascii="Arial" w:hAnsi="Arial" w:cs="Arial"/>
                <w:b/>
                <w:sz w:val="18"/>
                <w:szCs w:val="18"/>
              </w:rPr>
              <w:t>Собственник земельного участка, на котором расположен нестационарный торговый объект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85EE78" w14:textId="77777777" w:rsidR="00E63BB9" w:rsidRPr="00E63BB9" w:rsidRDefault="00E63BB9">
            <w:pPr>
              <w:pStyle w:val="BodyText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63BB9">
              <w:rPr>
                <w:rFonts w:ascii="Arial" w:hAnsi="Arial" w:cs="Arial"/>
                <w:b/>
                <w:sz w:val="18"/>
                <w:szCs w:val="18"/>
              </w:rPr>
              <w:t>Срок, период размещения нестационарного торгового объекта</w:t>
            </w:r>
          </w:p>
        </w:tc>
      </w:tr>
      <w:tr w:rsidR="00E63BB9" w:rsidRPr="00E63BB9" w14:paraId="7F4312EB" w14:textId="77777777" w:rsidTr="00E63BB9"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65E5B1" w14:textId="77777777" w:rsidR="00E63BB9" w:rsidRPr="00E63BB9" w:rsidRDefault="00E63BB9">
            <w:pPr>
              <w:pStyle w:val="BodyText2"/>
              <w:jc w:val="center"/>
              <w:rPr>
                <w:rFonts w:ascii="Arial" w:hAnsi="Arial" w:cs="Arial"/>
                <w:b/>
                <w:sz w:val="20"/>
              </w:rPr>
            </w:pPr>
            <w:r w:rsidRPr="00E63BB9">
              <w:rPr>
                <w:rFonts w:ascii="Arial" w:hAnsi="Arial" w:cs="Arial"/>
                <w:b/>
                <w:sz w:val="20"/>
              </w:rPr>
              <w:t>1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299509" w14:textId="77777777" w:rsidR="00E63BB9" w:rsidRPr="00E63BB9" w:rsidRDefault="00E63BB9">
            <w:pPr>
              <w:pStyle w:val="BodyText2"/>
              <w:jc w:val="center"/>
              <w:rPr>
                <w:rFonts w:ascii="Arial" w:hAnsi="Arial" w:cs="Arial"/>
                <w:b/>
                <w:sz w:val="20"/>
              </w:rPr>
            </w:pPr>
            <w:r w:rsidRPr="00E63BB9">
              <w:rPr>
                <w:rFonts w:ascii="Arial" w:hAnsi="Arial" w:cs="Arial"/>
                <w:b/>
                <w:sz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475D07" w14:textId="77777777" w:rsidR="00E63BB9" w:rsidRPr="00E63BB9" w:rsidRDefault="00E63BB9">
            <w:pPr>
              <w:pStyle w:val="BodyText2"/>
              <w:jc w:val="center"/>
              <w:rPr>
                <w:rFonts w:ascii="Arial" w:hAnsi="Arial" w:cs="Arial"/>
                <w:b/>
                <w:sz w:val="20"/>
              </w:rPr>
            </w:pPr>
            <w:r w:rsidRPr="00E63BB9">
              <w:rPr>
                <w:rFonts w:ascii="Arial" w:hAnsi="Arial" w:cs="Arial"/>
                <w:b/>
                <w:sz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C89875" w14:textId="77777777" w:rsidR="00E63BB9" w:rsidRPr="00E63BB9" w:rsidRDefault="00E63BB9">
            <w:pPr>
              <w:pStyle w:val="BodyText2"/>
              <w:jc w:val="center"/>
              <w:rPr>
                <w:rFonts w:ascii="Arial" w:hAnsi="Arial" w:cs="Arial"/>
                <w:b/>
                <w:sz w:val="20"/>
              </w:rPr>
            </w:pPr>
            <w:r w:rsidRPr="00E63BB9">
              <w:rPr>
                <w:rFonts w:ascii="Arial" w:hAnsi="Arial" w:cs="Arial"/>
                <w:b/>
                <w:sz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8D7BD9" w14:textId="77777777" w:rsidR="00E63BB9" w:rsidRPr="00E63BB9" w:rsidRDefault="00E63BB9">
            <w:pPr>
              <w:pStyle w:val="BodyText2"/>
              <w:jc w:val="center"/>
              <w:rPr>
                <w:rFonts w:ascii="Arial" w:hAnsi="Arial" w:cs="Arial"/>
                <w:b/>
                <w:sz w:val="20"/>
              </w:rPr>
            </w:pPr>
            <w:r w:rsidRPr="00E63BB9">
              <w:rPr>
                <w:rFonts w:ascii="Arial" w:hAnsi="Arial" w:cs="Arial"/>
                <w:b/>
                <w:sz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D50847" w14:textId="77777777" w:rsidR="00E63BB9" w:rsidRPr="00E63BB9" w:rsidRDefault="00E63BB9">
            <w:pPr>
              <w:pStyle w:val="BodyText2"/>
              <w:jc w:val="center"/>
              <w:rPr>
                <w:rFonts w:ascii="Arial" w:hAnsi="Arial" w:cs="Arial"/>
                <w:b/>
                <w:sz w:val="20"/>
              </w:rPr>
            </w:pPr>
            <w:r w:rsidRPr="00E63BB9">
              <w:rPr>
                <w:rFonts w:ascii="Arial" w:hAnsi="Arial" w:cs="Arial"/>
                <w:b/>
                <w:sz w:val="20"/>
              </w:rPr>
              <w:t>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AB5A78" w14:textId="77777777" w:rsidR="00E63BB9" w:rsidRPr="00E63BB9" w:rsidRDefault="00E63BB9">
            <w:pPr>
              <w:pStyle w:val="BodyText2"/>
              <w:jc w:val="center"/>
              <w:rPr>
                <w:rFonts w:ascii="Arial" w:hAnsi="Arial" w:cs="Arial"/>
                <w:b/>
                <w:sz w:val="20"/>
              </w:rPr>
            </w:pPr>
            <w:r w:rsidRPr="00E63BB9">
              <w:rPr>
                <w:rFonts w:ascii="Arial" w:hAnsi="Arial" w:cs="Arial"/>
                <w:b/>
                <w:sz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BA7CCB" w14:textId="77777777" w:rsidR="00E63BB9" w:rsidRPr="00E63BB9" w:rsidRDefault="00E63BB9">
            <w:pPr>
              <w:pStyle w:val="BodyText2"/>
              <w:jc w:val="center"/>
              <w:rPr>
                <w:rFonts w:ascii="Arial" w:hAnsi="Arial" w:cs="Arial"/>
                <w:b/>
                <w:sz w:val="20"/>
              </w:rPr>
            </w:pPr>
            <w:r w:rsidRPr="00E63BB9">
              <w:rPr>
                <w:rFonts w:ascii="Arial" w:hAnsi="Arial" w:cs="Arial"/>
                <w:b/>
                <w:sz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52515D" w14:textId="77777777" w:rsidR="00E63BB9" w:rsidRPr="00E63BB9" w:rsidRDefault="00E63BB9">
            <w:pPr>
              <w:pStyle w:val="BodyText2"/>
              <w:jc w:val="center"/>
              <w:rPr>
                <w:rFonts w:ascii="Arial" w:hAnsi="Arial" w:cs="Arial"/>
                <w:b/>
                <w:sz w:val="20"/>
              </w:rPr>
            </w:pPr>
            <w:r w:rsidRPr="00E63BB9">
              <w:rPr>
                <w:rFonts w:ascii="Arial" w:hAnsi="Arial" w:cs="Arial"/>
                <w:b/>
                <w:sz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08198E" w14:textId="77777777" w:rsidR="00E63BB9" w:rsidRPr="00E63BB9" w:rsidRDefault="00E63BB9">
            <w:pPr>
              <w:pStyle w:val="BodyText2"/>
              <w:jc w:val="center"/>
              <w:rPr>
                <w:rFonts w:ascii="Arial" w:hAnsi="Arial" w:cs="Arial"/>
                <w:b/>
                <w:sz w:val="20"/>
              </w:rPr>
            </w:pPr>
            <w:r w:rsidRPr="00E63BB9">
              <w:rPr>
                <w:rFonts w:ascii="Arial" w:hAnsi="Arial" w:cs="Arial"/>
                <w:b/>
                <w:sz w:val="20"/>
              </w:rPr>
              <w:t>10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C91BFA" w14:textId="77777777" w:rsidR="00E63BB9" w:rsidRPr="00E63BB9" w:rsidRDefault="00E63BB9">
            <w:pPr>
              <w:pStyle w:val="BodyText2"/>
              <w:jc w:val="center"/>
              <w:rPr>
                <w:rFonts w:ascii="Arial" w:hAnsi="Arial" w:cs="Arial"/>
                <w:b/>
                <w:sz w:val="20"/>
              </w:rPr>
            </w:pPr>
            <w:r w:rsidRPr="00E63BB9">
              <w:rPr>
                <w:rFonts w:ascii="Arial" w:hAnsi="Arial" w:cs="Arial"/>
                <w:b/>
                <w:sz w:val="20"/>
              </w:rPr>
              <w:t>11</w:t>
            </w:r>
          </w:p>
        </w:tc>
      </w:tr>
      <w:tr w:rsidR="00E63BB9" w:rsidRPr="00E63BB9" w14:paraId="28B10140" w14:textId="77777777" w:rsidTr="00E63BB9"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39BE0D" w14:textId="77777777" w:rsidR="00E63BB9" w:rsidRPr="00E63BB9" w:rsidRDefault="00E63BB9">
            <w:pPr>
              <w:pStyle w:val="BodyText2"/>
              <w:jc w:val="center"/>
              <w:rPr>
                <w:rFonts w:ascii="Arial" w:hAnsi="Arial" w:cs="Arial"/>
                <w:sz w:val="20"/>
              </w:rPr>
            </w:pPr>
            <w:r w:rsidRPr="00E63BB9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3CDC28" w14:textId="77777777" w:rsidR="00E63BB9" w:rsidRPr="00E63BB9" w:rsidRDefault="00E63B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3BB9">
              <w:rPr>
                <w:rFonts w:ascii="Arial" w:hAnsi="Arial" w:cs="Arial"/>
                <w:color w:val="000000"/>
                <w:sz w:val="20"/>
                <w:szCs w:val="20"/>
              </w:rPr>
              <w:t xml:space="preserve">ИП </w:t>
            </w:r>
          </w:p>
          <w:p w14:paraId="16D69F6F" w14:textId="77777777" w:rsidR="00E63BB9" w:rsidRPr="00E63BB9" w:rsidRDefault="00E63B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3BB9">
              <w:rPr>
                <w:rFonts w:ascii="Arial" w:hAnsi="Arial" w:cs="Arial"/>
                <w:color w:val="000000"/>
                <w:sz w:val="20"/>
                <w:szCs w:val="20"/>
              </w:rPr>
              <w:t>"</w:t>
            </w:r>
            <w:proofErr w:type="spellStart"/>
            <w:r w:rsidRPr="00E63BB9">
              <w:rPr>
                <w:rFonts w:ascii="Arial" w:hAnsi="Arial" w:cs="Arial"/>
                <w:color w:val="000000"/>
                <w:sz w:val="20"/>
                <w:szCs w:val="20"/>
              </w:rPr>
              <w:t>Нурматова</w:t>
            </w:r>
            <w:proofErr w:type="spellEnd"/>
            <w:r w:rsidRPr="00E63BB9">
              <w:rPr>
                <w:rFonts w:ascii="Arial" w:hAnsi="Arial" w:cs="Arial"/>
                <w:color w:val="000000"/>
                <w:sz w:val="20"/>
                <w:szCs w:val="20"/>
              </w:rPr>
              <w:t xml:space="preserve">"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AF21F1" w14:textId="77777777" w:rsidR="00E63BB9" w:rsidRPr="00E63BB9" w:rsidRDefault="00E63B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3BB9">
              <w:rPr>
                <w:rFonts w:ascii="Arial" w:hAnsi="Arial" w:cs="Arial"/>
                <w:color w:val="000000"/>
                <w:sz w:val="20"/>
                <w:szCs w:val="20"/>
              </w:rPr>
              <w:t>628320, ХМАО,</w:t>
            </w:r>
          </w:p>
          <w:p w14:paraId="53B5FDDE" w14:textId="77777777" w:rsidR="00E63BB9" w:rsidRPr="00E63BB9" w:rsidRDefault="00E63B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3BB9">
              <w:rPr>
                <w:rFonts w:ascii="Arial" w:hAnsi="Arial" w:cs="Arial"/>
                <w:color w:val="000000"/>
                <w:sz w:val="20"/>
                <w:szCs w:val="20"/>
              </w:rPr>
              <w:t>Нефтеюганский район,</w:t>
            </w:r>
          </w:p>
          <w:p w14:paraId="07D9119B" w14:textId="77777777" w:rsidR="00E63BB9" w:rsidRPr="00E63BB9" w:rsidRDefault="00E63B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3BB9">
              <w:rPr>
                <w:rFonts w:ascii="Arial" w:hAnsi="Arial" w:cs="Arial"/>
                <w:color w:val="000000"/>
                <w:sz w:val="20"/>
                <w:szCs w:val="20"/>
              </w:rPr>
              <w:t xml:space="preserve">п. </w:t>
            </w:r>
            <w:proofErr w:type="spellStart"/>
            <w:r w:rsidRPr="00E63BB9">
              <w:rPr>
                <w:rFonts w:ascii="Arial" w:hAnsi="Arial" w:cs="Arial"/>
                <w:color w:val="000000"/>
                <w:sz w:val="20"/>
                <w:szCs w:val="20"/>
              </w:rPr>
              <w:t>Сингапай</w:t>
            </w:r>
            <w:proofErr w:type="spellEnd"/>
            <w:r w:rsidRPr="00E63BB9">
              <w:rPr>
                <w:rFonts w:ascii="Arial" w:hAnsi="Arial" w:cs="Arial"/>
                <w:color w:val="000000"/>
                <w:sz w:val="20"/>
                <w:szCs w:val="20"/>
              </w:rPr>
              <w:t>, НЮРЭС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8526A0" w14:textId="77777777" w:rsidR="00E63BB9" w:rsidRPr="00E63BB9" w:rsidRDefault="00E63BB9">
            <w:pPr>
              <w:pStyle w:val="BodyText2"/>
              <w:jc w:val="center"/>
              <w:rPr>
                <w:rFonts w:ascii="Arial" w:hAnsi="Arial" w:cs="Arial"/>
                <w:sz w:val="20"/>
              </w:rPr>
            </w:pPr>
            <w:r w:rsidRPr="00E63BB9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278E41" w14:textId="77777777" w:rsidR="00E63BB9" w:rsidRPr="00E63BB9" w:rsidRDefault="00E63BB9">
            <w:pPr>
              <w:pStyle w:val="BodyText2"/>
              <w:jc w:val="both"/>
              <w:rPr>
                <w:rFonts w:ascii="Arial" w:hAnsi="Arial" w:cs="Arial"/>
                <w:sz w:val="20"/>
              </w:rPr>
            </w:pPr>
            <w:r w:rsidRPr="00E63BB9">
              <w:rPr>
                <w:rFonts w:ascii="Arial" w:hAnsi="Arial" w:cs="Arial"/>
                <w:color w:val="000000"/>
                <w:sz w:val="20"/>
              </w:rPr>
              <w:t xml:space="preserve">628320, ХМАО, Нефтеюганский район, </w:t>
            </w:r>
            <w:proofErr w:type="spellStart"/>
            <w:r w:rsidRPr="00E63BB9">
              <w:rPr>
                <w:rFonts w:ascii="Arial" w:hAnsi="Arial" w:cs="Arial"/>
                <w:color w:val="000000"/>
                <w:sz w:val="20"/>
              </w:rPr>
              <w:t>п.Сингапай</w:t>
            </w:r>
            <w:proofErr w:type="spellEnd"/>
            <w:r w:rsidRPr="00E63BB9">
              <w:rPr>
                <w:rFonts w:ascii="Arial" w:hAnsi="Arial" w:cs="Arial"/>
                <w:color w:val="000000"/>
                <w:sz w:val="20"/>
              </w:rPr>
              <w:t xml:space="preserve">, </w:t>
            </w:r>
            <w:proofErr w:type="spellStart"/>
            <w:proofErr w:type="gramStart"/>
            <w:r w:rsidRPr="00E63BB9">
              <w:rPr>
                <w:rFonts w:ascii="Arial" w:hAnsi="Arial" w:cs="Arial"/>
                <w:color w:val="000000"/>
                <w:sz w:val="20"/>
              </w:rPr>
              <w:t>мкр.Усть</w:t>
            </w:r>
            <w:proofErr w:type="spellEnd"/>
            <w:proofErr w:type="gramEnd"/>
            <w:r w:rsidRPr="00E63BB9">
              <w:rPr>
                <w:rFonts w:ascii="Arial" w:hAnsi="Arial" w:cs="Arial"/>
                <w:color w:val="000000"/>
                <w:sz w:val="20"/>
              </w:rPr>
              <w:t>-Балык  (напротив жилого дома № 2)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9546A" w14:textId="77777777" w:rsidR="00E63BB9" w:rsidRPr="00E63BB9" w:rsidRDefault="00E63B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3BB9">
              <w:rPr>
                <w:rFonts w:ascii="Arial" w:hAnsi="Arial" w:cs="Arial"/>
                <w:color w:val="000000"/>
                <w:sz w:val="20"/>
                <w:szCs w:val="20"/>
              </w:rPr>
              <w:t xml:space="preserve">Торговый </w:t>
            </w:r>
          </w:p>
          <w:p w14:paraId="3F784990" w14:textId="77777777" w:rsidR="00E63BB9" w:rsidRPr="00E63BB9" w:rsidRDefault="00E63B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3BB9">
              <w:rPr>
                <w:rFonts w:ascii="Arial" w:hAnsi="Arial" w:cs="Arial"/>
                <w:color w:val="000000"/>
                <w:sz w:val="20"/>
                <w:szCs w:val="20"/>
              </w:rPr>
              <w:t xml:space="preserve">павильон </w:t>
            </w:r>
          </w:p>
          <w:p w14:paraId="04AAF81A" w14:textId="77777777" w:rsidR="00E63BB9" w:rsidRPr="00E63BB9" w:rsidRDefault="00E63B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3BB9">
              <w:rPr>
                <w:rFonts w:ascii="Arial" w:hAnsi="Arial" w:cs="Arial"/>
                <w:color w:val="000000"/>
                <w:sz w:val="20"/>
                <w:szCs w:val="20"/>
              </w:rPr>
              <w:t>"Любимый"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FCA84E" w14:textId="77777777" w:rsidR="00E63BB9" w:rsidRPr="00E63BB9" w:rsidRDefault="00E63B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3BB9">
              <w:rPr>
                <w:rFonts w:ascii="Arial" w:hAnsi="Arial" w:cs="Arial"/>
                <w:color w:val="000000"/>
                <w:sz w:val="20"/>
                <w:szCs w:val="20"/>
              </w:rPr>
              <w:t>Продовольственные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D18E47" w14:textId="77777777" w:rsidR="00E63BB9" w:rsidRPr="00E63BB9" w:rsidRDefault="00E63B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3BB9">
              <w:rPr>
                <w:rFonts w:ascii="Arial" w:hAnsi="Arial" w:cs="Arial"/>
                <w:color w:val="000000"/>
                <w:sz w:val="20"/>
                <w:szCs w:val="20"/>
              </w:rPr>
              <w:t xml:space="preserve">45 </w:t>
            </w:r>
            <w:proofErr w:type="spellStart"/>
            <w:r w:rsidRPr="00E63BB9">
              <w:rPr>
                <w:rFonts w:ascii="Arial" w:hAnsi="Arial" w:cs="Arial"/>
                <w:color w:val="000000"/>
                <w:sz w:val="20"/>
                <w:szCs w:val="20"/>
              </w:rPr>
              <w:t>кв.м</w:t>
            </w:r>
            <w:proofErr w:type="spellEnd"/>
            <w:r w:rsidRPr="00E63BB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4C20BF" w14:textId="77777777" w:rsidR="00E63BB9" w:rsidRPr="00E63BB9" w:rsidRDefault="00E63BB9">
            <w:pPr>
              <w:pStyle w:val="BodyText2"/>
              <w:jc w:val="center"/>
              <w:rPr>
                <w:rFonts w:ascii="Arial" w:hAnsi="Arial" w:cs="Arial"/>
                <w:sz w:val="20"/>
              </w:rPr>
            </w:pPr>
            <w:r w:rsidRPr="00E63BB9">
              <w:rPr>
                <w:rFonts w:ascii="Arial" w:hAnsi="Arial" w:cs="Arial"/>
                <w:sz w:val="20"/>
              </w:rPr>
              <w:t xml:space="preserve">50 </w:t>
            </w:r>
            <w:proofErr w:type="spellStart"/>
            <w:r w:rsidRPr="00E63BB9">
              <w:rPr>
                <w:rFonts w:ascii="Arial" w:hAnsi="Arial" w:cs="Arial"/>
                <w:sz w:val="20"/>
              </w:rPr>
              <w:t>кв.м</w:t>
            </w:r>
            <w:proofErr w:type="spellEnd"/>
            <w:r w:rsidRPr="00E63BB9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9108E5" w14:textId="77777777" w:rsidR="00E63BB9" w:rsidRPr="00E63BB9" w:rsidRDefault="00E63BB9">
            <w:pPr>
              <w:pStyle w:val="BodyText2"/>
              <w:jc w:val="center"/>
              <w:rPr>
                <w:rFonts w:ascii="Arial" w:hAnsi="Arial" w:cs="Arial"/>
                <w:sz w:val="20"/>
              </w:rPr>
            </w:pPr>
            <w:r w:rsidRPr="00E63BB9">
              <w:rPr>
                <w:rFonts w:ascii="Arial" w:hAnsi="Arial" w:cs="Arial"/>
                <w:sz w:val="20"/>
              </w:rPr>
              <w:t xml:space="preserve">ИП «Кудряшов </w:t>
            </w:r>
            <w:proofErr w:type="gramStart"/>
            <w:r w:rsidRPr="00E63BB9">
              <w:rPr>
                <w:rFonts w:ascii="Arial" w:hAnsi="Arial" w:cs="Arial"/>
                <w:sz w:val="20"/>
              </w:rPr>
              <w:t>Ю.Н.</w:t>
            </w:r>
            <w:proofErr w:type="gramEnd"/>
            <w:r w:rsidRPr="00E63BB9">
              <w:rPr>
                <w:rFonts w:ascii="Arial" w:hAnsi="Arial" w:cs="Arial"/>
                <w:sz w:val="20"/>
              </w:rPr>
              <w:t>»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0EF3F0" w14:textId="77777777" w:rsidR="00E63BB9" w:rsidRPr="00E63BB9" w:rsidRDefault="00E63BB9">
            <w:pPr>
              <w:pStyle w:val="BodyText2"/>
              <w:jc w:val="center"/>
              <w:rPr>
                <w:rFonts w:ascii="Arial" w:hAnsi="Arial" w:cs="Arial"/>
                <w:sz w:val="20"/>
              </w:rPr>
            </w:pPr>
            <w:r w:rsidRPr="00E63BB9">
              <w:rPr>
                <w:rFonts w:ascii="Arial" w:hAnsi="Arial" w:cs="Arial"/>
                <w:sz w:val="20"/>
              </w:rPr>
              <w:t>Не ограничен</w:t>
            </w:r>
          </w:p>
        </w:tc>
      </w:tr>
      <w:tr w:rsidR="00E63BB9" w:rsidRPr="00E63BB9" w14:paraId="57FB2F3E" w14:textId="77777777" w:rsidTr="00E63BB9"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89BD88" w14:textId="77777777" w:rsidR="00E63BB9" w:rsidRPr="00E63BB9" w:rsidRDefault="00E63BB9">
            <w:pPr>
              <w:pStyle w:val="BodyText2"/>
              <w:jc w:val="center"/>
              <w:rPr>
                <w:rFonts w:ascii="Arial" w:hAnsi="Arial" w:cs="Arial"/>
                <w:sz w:val="20"/>
              </w:rPr>
            </w:pPr>
            <w:r w:rsidRPr="00E63BB9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38D69C" w14:textId="77777777" w:rsidR="00E63BB9" w:rsidRPr="00E63BB9" w:rsidRDefault="00E63B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3BB9">
              <w:rPr>
                <w:rFonts w:ascii="Arial" w:hAnsi="Arial" w:cs="Arial"/>
                <w:color w:val="000000"/>
                <w:sz w:val="20"/>
                <w:szCs w:val="20"/>
              </w:rPr>
              <w:t xml:space="preserve">ИП </w:t>
            </w:r>
          </w:p>
          <w:p w14:paraId="338DEE19" w14:textId="77777777" w:rsidR="00E63BB9" w:rsidRPr="00E63BB9" w:rsidRDefault="00E63B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3BB9">
              <w:rPr>
                <w:rFonts w:ascii="Arial" w:hAnsi="Arial" w:cs="Arial"/>
                <w:color w:val="000000"/>
                <w:sz w:val="20"/>
                <w:szCs w:val="20"/>
              </w:rPr>
              <w:t>"Джафаров"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F3FD3C" w14:textId="77777777" w:rsidR="00E63BB9" w:rsidRPr="00E63BB9" w:rsidRDefault="00E63B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3BB9">
              <w:rPr>
                <w:rFonts w:ascii="Arial" w:hAnsi="Arial" w:cs="Arial"/>
                <w:color w:val="000000"/>
                <w:sz w:val="20"/>
                <w:szCs w:val="20"/>
              </w:rPr>
              <w:t>628320, ХМАО,</w:t>
            </w:r>
          </w:p>
          <w:p w14:paraId="3946E3EE" w14:textId="77777777" w:rsidR="00E63BB9" w:rsidRPr="00E63BB9" w:rsidRDefault="00E63B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3BB9">
              <w:rPr>
                <w:rFonts w:ascii="Arial" w:hAnsi="Arial" w:cs="Arial"/>
                <w:color w:val="000000"/>
                <w:sz w:val="20"/>
                <w:szCs w:val="20"/>
              </w:rPr>
              <w:t>Нефтеюганский район,</w:t>
            </w:r>
          </w:p>
          <w:p w14:paraId="6FA2E1F9" w14:textId="77777777" w:rsidR="00E63BB9" w:rsidRPr="00E63BB9" w:rsidRDefault="00E63B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E63BB9">
              <w:rPr>
                <w:rFonts w:ascii="Arial" w:hAnsi="Arial" w:cs="Arial"/>
                <w:color w:val="000000"/>
                <w:sz w:val="20"/>
                <w:szCs w:val="20"/>
              </w:rPr>
              <w:t>п.Сингапай</w:t>
            </w:r>
            <w:proofErr w:type="spellEnd"/>
            <w:r w:rsidRPr="00E63BB9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</w:p>
          <w:p w14:paraId="56C3F65B" w14:textId="77777777" w:rsidR="00E63BB9" w:rsidRPr="00E63BB9" w:rsidRDefault="00E63B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3BB9">
              <w:rPr>
                <w:rFonts w:ascii="Arial" w:hAnsi="Arial" w:cs="Arial"/>
                <w:color w:val="000000"/>
                <w:sz w:val="20"/>
                <w:szCs w:val="20"/>
              </w:rPr>
              <w:t xml:space="preserve"> д. 33, кв. 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CEE64A" w14:textId="77777777" w:rsidR="00E63BB9" w:rsidRPr="00E63BB9" w:rsidRDefault="00E63BB9">
            <w:pPr>
              <w:pStyle w:val="BodyText2"/>
              <w:jc w:val="center"/>
              <w:rPr>
                <w:rFonts w:ascii="Arial" w:hAnsi="Arial" w:cs="Arial"/>
                <w:sz w:val="20"/>
              </w:rPr>
            </w:pPr>
            <w:r w:rsidRPr="00E63BB9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656792" w14:textId="77777777" w:rsidR="00E63BB9" w:rsidRPr="00E63BB9" w:rsidRDefault="00E63BB9">
            <w:pPr>
              <w:pStyle w:val="BodyText2"/>
              <w:jc w:val="both"/>
              <w:rPr>
                <w:rFonts w:ascii="Arial" w:hAnsi="Arial" w:cs="Arial"/>
                <w:sz w:val="20"/>
              </w:rPr>
            </w:pPr>
            <w:r w:rsidRPr="00E63BB9">
              <w:rPr>
                <w:rFonts w:ascii="Arial" w:hAnsi="Arial" w:cs="Arial"/>
                <w:color w:val="000000"/>
                <w:sz w:val="20"/>
              </w:rPr>
              <w:t xml:space="preserve">628320, ХМАО, Нефтеюганский район, п. </w:t>
            </w:r>
            <w:proofErr w:type="spellStart"/>
            <w:r w:rsidRPr="00E63BB9">
              <w:rPr>
                <w:rFonts w:ascii="Arial" w:hAnsi="Arial" w:cs="Arial"/>
                <w:color w:val="000000"/>
                <w:sz w:val="20"/>
              </w:rPr>
              <w:t>Сингапай</w:t>
            </w:r>
            <w:proofErr w:type="spellEnd"/>
            <w:r w:rsidRPr="00E63BB9">
              <w:rPr>
                <w:rFonts w:ascii="Arial" w:hAnsi="Arial" w:cs="Arial"/>
                <w:color w:val="000000"/>
                <w:sz w:val="20"/>
              </w:rPr>
              <w:t xml:space="preserve">, ул. Сургутская (в районе поворота автодороги Нефтеюганск – </w:t>
            </w:r>
            <w:proofErr w:type="spellStart"/>
            <w:r w:rsidRPr="00E63BB9">
              <w:rPr>
                <w:rFonts w:ascii="Arial" w:hAnsi="Arial" w:cs="Arial"/>
                <w:color w:val="000000"/>
                <w:sz w:val="20"/>
              </w:rPr>
              <w:t>Сингапай</w:t>
            </w:r>
            <w:proofErr w:type="spellEnd"/>
            <w:r w:rsidRPr="00E63BB9">
              <w:rPr>
                <w:rFonts w:ascii="Arial" w:hAnsi="Arial" w:cs="Arial"/>
                <w:color w:val="000000"/>
                <w:sz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318D7" w14:textId="77777777" w:rsidR="00E63BB9" w:rsidRPr="00E63BB9" w:rsidRDefault="00E63B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3BB9">
              <w:rPr>
                <w:rFonts w:ascii="Arial" w:hAnsi="Arial" w:cs="Arial"/>
                <w:color w:val="000000"/>
                <w:sz w:val="20"/>
                <w:szCs w:val="20"/>
              </w:rPr>
              <w:t xml:space="preserve">Торговый </w:t>
            </w:r>
          </w:p>
          <w:p w14:paraId="2C1CD0EA" w14:textId="77777777" w:rsidR="00E63BB9" w:rsidRPr="00E63BB9" w:rsidRDefault="00E63B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3BB9">
              <w:rPr>
                <w:rFonts w:ascii="Arial" w:hAnsi="Arial" w:cs="Arial"/>
                <w:color w:val="000000"/>
                <w:sz w:val="20"/>
                <w:szCs w:val="20"/>
              </w:rPr>
              <w:t>павильон "Эра"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876E8E" w14:textId="77777777" w:rsidR="00E63BB9" w:rsidRPr="00E63BB9" w:rsidRDefault="00E63B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3BB9">
              <w:rPr>
                <w:rFonts w:ascii="Arial" w:hAnsi="Arial" w:cs="Arial"/>
                <w:color w:val="000000"/>
                <w:sz w:val="20"/>
                <w:szCs w:val="20"/>
              </w:rPr>
              <w:t>Продовольственные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A93DB7" w14:textId="77777777" w:rsidR="00E63BB9" w:rsidRPr="00E63BB9" w:rsidRDefault="00E63B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3BB9">
              <w:rPr>
                <w:rFonts w:ascii="Arial" w:hAnsi="Arial" w:cs="Arial"/>
                <w:color w:val="000000"/>
                <w:sz w:val="20"/>
                <w:szCs w:val="20"/>
              </w:rPr>
              <w:t xml:space="preserve">23 </w:t>
            </w:r>
            <w:proofErr w:type="spellStart"/>
            <w:r w:rsidRPr="00E63BB9">
              <w:rPr>
                <w:rFonts w:ascii="Arial" w:hAnsi="Arial" w:cs="Arial"/>
                <w:color w:val="000000"/>
                <w:sz w:val="20"/>
                <w:szCs w:val="20"/>
              </w:rPr>
              <w:t>кв.м</w:t>
            </w:r>
            <w:proofErr w:type="spellEnd"/>
            <w:r w:rsidRPr="00E63BB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B1602F" w14:textId="77777777" w:rsidR="00E63BB9" w:rsidRPr="00E63BB9" w:rsidRDefault="00E63BB9">
            <w:pPr>
              <w:pStyle w:val="BodyText2"/>
              <w:jc w:val="center"/>
              <w:rPr>
                <w:rFonts w:ascii="Arial" w:hAnsi="Arial" w:cs="Arial"/>
                <w:sz w:val="20"/>
              </w:rPr>
            </w:pPr>
            <w:r w:rsidRPr="00E63BB9">
              <w:rPr>
                <w:rFonts w:ascii="Arial" w:hAnsi="Arial" w:cs="Arial"/>
                <w:sz w:val="20"/>
              </w:rPr>
              <w:t xml:space="preserve">100 </w:t>
            </w:r>
            <w:proofErr w:type="spellStart"/>
            <w:r w:rsidRPr="00E63BB9">
              <w:rPr>
                <w:rFonts w:ascii="Arial" w:hAnsi="Arial" w:cs="Arial"/>
                <w:sz w:val="20"/>
              </w:rPr>
              <w:t>кв.м</w:t>
            </w:r>
            <w:proofErr w:type="spellEnd"/>
            <w:r w:rsidRPr="00E63BB9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C3C897" w14:textId="77777777" w:rsidR="00E63BB9" w:rsidRPr="00E63BB9" w:rsidRDefault="00E63BB9">
            <w:pPr>
              <w:pStyle w:val="BodyText2"/>
              <w:jc w:val="center"/>
              <w:rPr>
                <w:rFonts w:ascii="Arial" w:hAnsi="Arial" w:cs="Arial"/>
                <w:sz w:val="20"/>
              </w:rPr>
            </w:pPr>
            <w:r w:rsidRPr="00E63BB9">
              <w:rPr>
                <w:rFonts w:ascii="Arial" w:hAnsi="Arial" w:cs="Arial"/>
                <w:sz w:val="20"/>
              </w:rPr>
              <w:t xml:space="preserve">Администрация </w:t>
            </w:r>
            <w:proofErr w:type="spellStart"/>
            <w:r w:rsidRPr="00E63BB9">
              <w:rPr>
                <w:rFonts w:ascii="Arial" w:hAnsi="Arial" w:cs="Arial"/>
                <w:sz w:val="20"/>
              </w:rPr>
              <w:t>с.п.Сингапай</w:t>
            </w:r>
            <w:proofErr w:type="spellEnd"/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F2F057" w14:textId="77777777" w:rsidR="00E63BB9" w:rsidRPr="00E63BB9" w:rsidRDefault="00E63BB9">
            <w:pPr>
              <w:pStyle w:val="BodyText2"/>
              <w:jc w:val="center"/>
              <w:rPr>
                <w:rFonts w:ascii="Arial" w:hAnsi="Arial" w:cs="Arial"/>
                <w:sz w:val="20"/>
              </w:rPr>
            </w:pPr>
            <w:r w:rsidRPr="00E63BB9">
              <w:rPr>
                <w:rFonts w:ascii="Arial" w:hAnsi="Arial" w:cs="Arial"/>
                <w:sz w:val="20"/>
              </w:rPr>
              <w:t>Не ограничен</w:t>
            </w:r>
          </w:p>
        </w:tc>
      </w:tr>
      <w:tr w:rsidR="00E63BB9" w:rsidRPr="00E63BB9" w14:paraId="4E121A75" w14:textId="77777777" w:rsidTr="00E63BB9"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503E1B" w14:textId="77777777" w:rsidR="00E63BB9" w:rsidRPr="00E63BB9" w:rsidRDefault="00E63BB9">
            <w:pPr>
              <w:pStyle w:val="BodyText2"/>
              <w:jc w:val="center"/>
              <w:rPr>
                <w:rFonts w:ascii="Arial" w:hAnsi="Arial" w:cs="Arial"/>
                <w:sz w:val="20"/>
              </w:rPr>
            </w:pPr>
            <w:r w:rsidRPr="00E63BB9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6B70D1" w14:textId="77777777" w:rsidR="00E63BB9" w:rsidRPr="00E63BB9" w:rsidRDefault="00E63B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3BB9">
              <w:rPr>
                <w:rFonts w:ascii="Arial" w:hAnsi="Arial" w:cs="Arial"/>
                <w:color w:val="000000"/>
                <w:sz w:val="20"/>
                <w:szCs w:val="20"/>
              </w:rPr>
              <w:t>ИП "Нагиев"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D3E80D" w14:textId="77777777" w:rsidR="00E63BB9" w:rsidRPr="00E63BB9" w:rsidRDefault="00E63B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3BB9">
              <w:rPr>
                <w:rFonts w:ascii="Arial" w:hAnsi="Arial" w:cs="Arial"/>
                <w:color w:val="000000"/>
                <w:sz w:val="20"/>
                <w:szCs w:val="20"/>
              </w:rPr>
              <w:t>628320, ХМАО,</w:t>
            </w:r>
          </w:p>
          <w:p w14:paraId="6B7A2AAA" w14:textId="77777777" w:rsidR="00E63BB9" w:rsidRPr="00E63BB9" w:rsidRDefault="00E63B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3BB9">
              <w:rPr>
                <w:rFonts w:ascii="Arial" w:hAnsi="Arial" w:cs="Arial"/>
                <w:color w:val="000000"/>
                <w:sz w:val="20"/>
                <w:szCs w:val="20"/>
              </w:rPr>
              <w:t>Нефтеюганский район,</w:t>
            </w:r>
          </w:p>
          <w:p w14:paraId="48C3A3D5" w14:textId="77777777" w:rsidR="00E63BB9" w:rsidRPr="00E63BB9" w:rsidRDefault="00E63B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E63BB9">
              <w:rPr>
                <w:rFonts w:ascii="Arial" w:hAnsi="Arial" w:cs="Arial"/>
                <w:color w:val="000000"/>
                <w:sz w:val="20"/>
                <w:szCs w:val="20"/>
              </w:rPr>
              <w:t>п.Сингапай</w:t>
            </w:r>
            <w:proofErr w:type="spellEnd"/>
            <w:r w:rsidRPr="00E63BB9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</w:p>
          <w:p w14:paraId="147107C3" w14:textId="77777777" w:rsidR="00E63BB9" w:rsidRPr="00E63BB9" w:rsidRDefault="00E63B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E63BB9">
              <w:rPr>
                <w:rFonts w:ascii="Arial" w:hAnsi="Arial" w:cs="Arial"/>
                <w:color w:val="000000"/>
                <w:sz w:val="20"/>
                <w:szCs w:val="20"/>
              </w:rPr>
              <w:t>пр.Молодежный</w:t>
            </w:r>
            <w:proofErr w:type="spellEnd"/>
            <w:r w:rsidRPr="00E63BB9">
              <w:rPr>
                <w:rFonts w:ascii="Arial" w:hAnsi="Arial" w:cs="Arial"/>
                <w:color w:val="000000"/>
                <w:sz w:val="20"/>
                <w:szCs w:val="20"/>
              </w:rPr>
              <w:t>, 57-36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436E19" w14:textId="77777777" w:rsidR="00E63BB9" w:rsidRPr="00E63BB9" w:rsidRDefault="00E63BB9">
            <w:pPr>
              <w:pStyle w:val="BodyText2"/>
              <w:jc w:val="center"/>
              <w:rPr>
                <w:rFonts w:ascii="Arial" w:hAnsi="Arial" w:cs="Arial"/>
                <w:sz w:val="20"/>
              </w:rPr>
            </w:pPr>
            <w:r w:rsidRPr="00E63BB9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E3A001" w14:textId="77777777" w:rsidR="00E63BB9" w:rsidRPr="00E63BB9" w:rsidRDefault="00E63BB9">
            <w:pPr>
              <w:pStyle w:val="BodyText2"/>
              <w:jc w:val="both"/>
              <w:rPr>
                <w:rFonts w:ascii="Arial" w:hAnsi="Arial" w:cs="Arial"/>
                <w:sz w:val="20"/>
              </w:rPr>
            </w:pPr>
            <w:r w:rsidRPr="00E63BB9">
              <w:rPr>
                <w:rFonts w:ascii="Arial" w:hAnsi="Arial" w:cs="Arial"/>
                <w:color w:val="000000"/>
                <w:sz w:val="20"/>
              </w:rPr>
              <w:t xml:space="preserve">628320, ХМАО, Нефтеюганский район, п. </w:t>
            </w:r>
            <w:proofErr w:type="spellStart"/>
            <w:r w:rsidRPr="00E63BB9">
              <w:rPr>
                <w:rFonts w:ascii="Arial" w:hAnsi="Arial" w:cs="Arial"/>
                <w:color w:val="000000"/>
                <w:sz w:val="20"/>
              </w:rPr>
              <w:t>Сингапай</w:t>
            </w:r>
            <w:proofErr w:type="spellEnd"/>
            <w:r w:rsidRPr="00E63BB9">
              <w:rPr>
                <w:rFonts w:ascii="Arial" w:hAnsi="Arial" w:cs="Arial"/>
                <w:color w:val="000000"/>
                <w:sz w:val="20"/>
              </w:rPr>
              <w:t xml:space="preserve">, ул. Сургутская (в районе поворота автодороги Нефтеюганск – </w:t>
            </w:r>
            <w:proofErr w:type="spellStart"/>
            <w:r w:rsidRPr="00E63BB9">
              <w:rPr>
                <w:rFonts w:ascii="Arial" w:hAnsi="Arial" w:cs="Arial"/>
                <w:color w:val="000000"/>
                <w:sz w:val="20"/>
              </w:rPr>
              <w:t>Сингапай</w:t>
            </w:r>
            <w:proofErr w:type="spellEnd"/>
            <w:r w:rsidRPr="00E63BB9">
              <w:rPr>
                <w:rFonts w:ascii="Arial" w:hAnsi="Arial" w:cs="Arial"/>
                <w:color w:val="000000"/>
                <w:sz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7E27EB" w14:textId="77777777" w:rsidR="00E63BB9" w:rsidRPr="00E63BB9" w:rsidRDefault="00E63B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3BB9">
              <w:rPr>
                <w:rFonts w:ascii="Arial" w:hAnsi="Arial" w:cs="Arial"/>
                <w:color w:val="000000"/>
                <w:sz w:val="20"/>
                <w:szCs w:val="20"/>
              </w:rPr>
              <w:t xml:space="preserve">Торговый </w:t>
            </w:r>
          </w:p>
          <w:p w14:paraId="25CE4F3E" w14:textId="77777777" w:rsidR="00E63BB9" w:rsidRPr="00E63BB9" w:rsidRDefault="00E63B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3BB9">
              <w:rPr>
                <w:rFonts w:ascii="Arial" w:hAnsi="Arial" w:cs="Arial"/>
                <w:color w:val="000000"/>
                <w:sz w:val="20"/>
                <w:szCs w:val="20"/>
              </w:rPr>
              <w:t xml:space="preserve">павильон </w:t>
            </w:r>
          </w:p>
          <w:p w14:paraId="76C2D483" w14:textId="77777777" w:rsidR="00E63BB9" w:rsidRPr="00E63BB9" w:rsidRDefault="00E63B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3BB9">
              <w:rPr>
                <w:rFonts w:ascii="Arial" w:hAnsi="Arial" w:cs="Arial"/>
                <w:color w:val="000000"/>
                <w:sz w:val="20"/>
                <w:szCs w:val="20"/>
              </w:rPr>
              <w:t>"Фиалка"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5FA15F" w14:textId="77777777" w:rsidR="00E63BB9" w:rsidRPr="00E63BB9" w:rsidRDefault="00E63B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3BB9">
              <w:rPr>
                <w:rFonts w:ascii="Arial" w:hAnsi="Arial" w:cs="Arial"/>
                <w:color w:val="000000"/>
                <w:sz w:val="20"/>
                <w:szCs w:val="20"/>
              </w:rPr>
              <w:t>Продовольственные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BE960D" w14:textId="77777777" w:rsidR="00E63BB9" w:rsidRPr="00E63BB9" w:rsidRDefault="00E63B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3BB9">
              <w:rPr>
                <w:rFonts w:ascii="Arial" w:hAnsi="Arial" w:cs="Arial"/>
                <w:color w:val="000000"/>
                <w:sz w:val="20"/>
                <w:szCs w:val="20"/>
              </w:rPr>
              <w:t xml:space="preserve">23 </w:t>
            </w:r>
            <w:proofErr w:type="spellStart"/>
            <w:r w:rsidRPr="00E63BB9">
              <w:rPr>
                <w:rFonts w:ascii="Arial" w:hAnsi="Arial" w:cs="Arial"/>
                <w:color w:val="000000"/>
                <w:sz w:val="20"/>
                <w:szCs w:val="20"/>
              </w:rPr>
              <w:t>кв.м</w:t>
            </w:r>
            <w:proofErr w:type="spellEnd"/>
            <w:r w:rsidRPr="00E63BB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8F30B6" w14:textId="77777777" w:rsidR="00E63BB9" w:rsidRPr="00E63BB9" w:rsidRDefault="00E63BB9">
            <w:pPr>
              <w:pStyle w:val="BodyText2"/>
              <w:jc w:val="center"/>
              <w:rPr>
                <w:rFonts w:ascii="Arial" w:hAnsi="Arial" w:cs="Arial"/>
                <w:sz w:val="20"/>
              </w:rPr>
            </w:pPr>
            <w:r w:rsidRPr="00E63BB9">
              <w:rPr>
                <w:rFonts w:ascii="Arial" w:hAnsi="Arial" w:cs="Arial"/>
                <w:sz w:val="20"/>
              </w:rPr>
              <w:t xml:space="preserve">100 </w:t>
            </w:r>
            <w:proofErr w:type="spellStart"/>
            <w:proofErr w:type="gramStart"/>
            <w:r w:rsidRPr="00E63BB9">
              <w:rPr>
                <w:rFonts w:ascii="Arial" w:hAnsi="Arial" w:cs="Arial"/>
                <w:sz w:val="20"/>
              </w:rPr>
              <w:t>кв.м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4C949A" w14:textId="77777777" w:rsidR="00E63BB9" w:rsidRPr="00E63BB9" w:rsidRDefault="00E63BB9">
            <w:pPr>
              <w:pStyle w:val="BodyText2"/>
              <w:jc w:val="center"/>
              <w:rPr>
                <w:rFonts w:ascii="Arial" w:hAnsi="Arial" w:cs="Arial"/>
                <w:sz w:val="20"/>
              </w:rPr>
            </w:pPr>
            <w:r w:rsidRPr="00E63BB9">
              <w:rPr>
                <w:rFonts w:ascii="Arial" w:hAnsi="Arial" w:cs="Arial"/>
                <w:sz w:val="20"/>
              </w:rPr>
              <w:t xml:space="preserve">Администрация </w:t>
            </w:r>
            <w:proofErr w:type="spellStart"/>
            <w:r w:rsidRPr="00E63BB9">
              <w:rPr>
                <w:rFonts w:ascii="Arial" w:hAnsi="Arial" w:cs="Arial"/>
                <w:sz w:val="20"/>
              </w:rPr>
              <w:t>с.п.Сингапай</w:t>
            </w:r>
            <w:proofErr w:type="spellEnd"/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EDB3A9" w14:textId="77777777" w:rsidR="00E63BB9" w:rsidRPr="00E63BB9" w:rsidRDefault="00E63BB9">
            <w:pPr>
              <w:pStyle w:val="BodyText2"/>
              <w:jc w:val="center"/>
              <w:rPr>
                <w:rFonts w:ascii="Arial" w:hAnsi="Arial" w:cs="Arial"/>
                <w:sz w:val="20"/>
              </w:rPr>
            </w:pPr>
            <w:r w:rsidRPr="00E63BB9">
              <w:rPr>
                <w:rFonts w:ascii="Arial" w:hAnsi="Arial" w:cs="Arial"/>
                <w:sz w:val="20"/>
              </w:rPr>
              <w:t>Не ограничен</w:t>
            </w:r>
          </w:p>
        </w:tc>
      </w:tr>
      <w:tr w:rsidR="00E63BB9" w:rsidRPr="00E63BB9" w14:paraId="673C3A5B" w14:textId="77777777" w:rsidTr="00E63BB9"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8DDFF5" w14:textId="77777777" w:rsidR="00E63BB9" w:rsidRPr="00E63BB9" w:rsidRDefault="00E63BB9">
            <w:pPr>
              <w:pStyle w:val="BodyText2"/>
              <w:jc w:val="center"/>
              <w:rPr>
                <w:rFonts w:ascii="Arial" w:hAnsi="Arial" w:cs="Arial"/>
                <w:sz w:val="20"/>
              </w:rPr>
            </w:pPr>
            <w:r w:rsidRPr="00E63BB9">
              <w:rPr>
                <w:rFonts w:ascii="Arial" w:hAnsi="Arial" w:cs="Arial"/>
                <w:sz w:val="20"/>
              </w:rPr>
              <w:lastRenderedPageBreak/>
              <w:t>4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D59199" w14:textId="77777777" w:rsidR="00E63BB9" w:rsidRPr="00E63BB9" w:rsidRDefault="00E63B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3BB9">
              <w:rPr>
                <w:rFonts w:ascii="Arial" w:hAnsi="Arial" w:cs="Arial"/>
                <w:color w:val="000000"/>
                <w:sz w:val="20"/>
                <w:szCs w:val="20"/>
              </w:rPr>
              <w:t>ООО</w:t>
            </w:r>
          </w:p>
          <w:p w14:paraId="043F5B06" w14:textId="77777777" w:rsidR="00E63BB9" w:rsidRPr="00E63BB9" w:rsidRDefault="00E63B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3BB9">
              <w:rPr>
                <w:rFonts w:ascii="Arial" w:hAnsi="Arial" w:cs="Arial"/>
                <w:color w:val="000000"/>
                <w:sz w:val="20"/>
                <w:szCs w:val="20"/>
              </w:rPr>
              <w:t xml:space="preserve">"Тройка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93B0C0" w14:textId="77777777" w:rsidR="00E63BB9" w:rsidRPr="00E63BB9" w:rsidRDefault="00E63B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3BB9">
              <w:rPr>
                <w:rFonts w:ascii="Arial" w:hAnsi="Arial" w:cs="Arial"/>
                <w:color w:val="000000"/>
                <w:sz w:val="20"/>
                <w:szCs w:val="20"/>
              </w:rPr>
              <w:t>628320, ХМАО,</w:t>
            </w:r>
          </w:p>
          <w:p w14:paraId="75F078BC" w14:textId="77777777" w:rsidR="00E63BB9" w:rsidRPr="00E63BB9" w:rsidRDefault="00E63B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3BB9">
              <w:rPr>
                <w:rFonts w:ascii="Arial" w:hAnsi="Arial" w:cs="Arial"/>
                <w:color w:val="000000"/>
                <w:sz w:val="20"/>
                <w:szCs w:val="20"/>
              </w:rPr>
              <w:t>Нефтеюганский район,</w:t>
            </w:r>
          </w:p>
          <w:p w14:paraId="2554ACF9" w14:textId="77777777" w:rsidR="00E63BB9" w:rsidRPr="00E63BB9" w:rsidRDefault="00E63B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E63BB9">
              <w:rPr>
                <w:rFonts w:ascii="Arial" w:hAnsi="Arial" w:cs="Arial"/>
                <w:color w:val="000000"/>
                <w:sz w:val="20"/>
                <w:szCs w:val="20"/>
              </w:rPr>
              <w:t>п.Сингапай</w:t>
            </w:r>
            <w:proofErr w:type="spellEnd"/>
            <w:r w:rsidRPr="00E63BB9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</w:p>
          <w:p w14:paraId="3C7C9CDB" w14:textId="77777777" w:rsidR="00E63BB9" w:rsidRPr="00E63BB9" w:rsidRDefault="00E63B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3BB9">
              <w:rPr>
                <w:rFonts w:ascii="Arial" w:hAnsi="Arial" w:cs="Arial"/>
                <w:color w:val="000000"/>
                <w:sz w:val="20"/>
                <w:szCs w:val="20"/>
              </w:rPr>
              <w:t>Круг Б-3, стр. 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9A5394" w14:textId="77777777" w:rsidR="00E63BB9" w:rsidRPr="00E63BB9" w:rsidRDefault="00E63BB9">
            <w:pPr>
              <w:pStyle w:val="BodyText2"/>
              <w:jc w:val="center"/>
              <w:rPr>
                <w:rFonts w:ascii="Arial" w:hAnsi="Arial" w:cs="Arial"/>
                <w:sz w:val="20"/>
              </w:rPr>
            </w:pPr>
            <w:r w:rsidRPr="00E63BB9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851C53" w14:textId="77777777" w:rsidR="00E63BB9" w:rsidRPr="00E63BB9" w:rsidRDefault="00E63BB9">
            <w:pPr>
              <w:pStyle w:val="BodyText2"/>
              <w:jc w:val="both"/>
              <w:rPr>
                <w:rFonts w:ascii="Arial" w:hAnsi="Arial" w:cs="Arial"/>
                <w:sz w:val="20"/>
              </w:rPr>
            </w:pPr>
            <w:r w:rsidRPr="00E63BB9">
              <w:rPr>
                <w:rFonts w:ascii="Arial" w:hAnsi="Arial" w:cs="Arial"/>
                <w:color w:val="000000"/>
                <w:sz w:val="20"/>
              </w:rPr>
              <w:t xml:space="preserve">628320, ХМАО, Нефтеюганский район, п. </w:t>
            </w:r>
            <w:proofErr w:type="spellStart"/>
            <w:r w:rsidRPr="00E63BB9">
              <w:rPr>
                <w:rFonts w:ascii="Arial" w:hAnsi="Arial" w:cs="Arial"/>
                <w:color w:val="000000"/>
                <w:sz w:val="20"/>
              </w:rPr>
              <w:t>Сингапай</w:t>
            </w:r>
            <w:proofErr w:type="spellEnd"/>
            <w:r w:rsidRPr="00E63BB9">
              <w:rPr>
                <w:rFonts w:ascii="Arial" w:hAnsi="Arial" w:cs="Arial"/>
                <w:color w:val="000000"/>
                <w:sz w:val="20"/>
              </w:rPr>
              <w:t>, ул. Сургутская, 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9C6189" w14:textId="77777777" w:rsidR="00E63BB9" w:rsidRPr="00E63BB9" w:rsidRDefault="00E63B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3BB9">
              <w:rPr>
                <w:rFonts w:ascii="Arial" w:hAnsi="Arial" w:cs="Arial"/>
                <w:color w:val="000000"/>
                <w:sz w:val="20"/>
                <w:szCs w:val="20"/>
              </w:rPr>
              <w:t xml:space="preserve">Торговый </w:t>
            </w:r>
          </w:p>
          <w:p w14:paraId="7556A640" w14:textId="77777777" w:rsidR="00E63BB9" w:rsidRPr="00E63BB9" w:rsidRDefault="00E63B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3BB9">
              <w:rPr>
                <w:rFonts w:ascii="Arial" w:hAnsi="Arial" w:cs="Arial"/>
                <w:color w:val="000000"/>
                <w:sz w:val="20"/>
                <w:szCs w:val="20"/>
              </w:rPr>
              <w:t xml:space="preserve">павильон </w:t>
            </w:r>
          </w:p>
          <w:p w14:paraId="1834CB28" w14:textId="77777777" w:rsidR="00E63BB9" w:rsidRPr="00E63BB9" w:rsidRDefault="00E63B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3BB9">
              <w:rPr>
                <w:rFonts w:ascii="Arial" w:hAnsi="Arial" w:cs="Arial"/>
                <w:color w:val="000000"/>
                <w:sz w:val="20"/>
                <w:szCs w:val="20"/>
              </w:rPr>
              <w:t>"Куба"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627235" w14:textId="77777777" w:rsidR="00E63BB9" w:rsidRPr="00E63BB9" w:rsidRDefault="00E63B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3BB9">
              <w:rPr>
                <w:rFonts w:ascii="Arial" w:hAnsi="Arial" w:cs="Arial"/>
                <w:color w:val="000000"/>
                <w:sz w:val="20"/>
                <w:szCs w:val="20"/>
              </w:rPr>
              <w:t>Продовольственные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C42955" w14:textId="77777777" w:rsidR="00E63BB9" w:rsidRPr="00E63BB9" w:rsidRDefault="00E63B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3BB9">
              <w:rPr>
                <w:rFonts w:ascii="Arial" w:hAnsi="Arial" w:cs="Arial"/>
                <w:color w:val="000000"/>
                <w:sz w:val="20"/>
                <w:szCs w:val="20"/>
              </w:rPr>
              <w:t xml:space="preserve">26,4 </w:t>
            </w:r>
            <w:proofErr w:type="spellStart"/>
            <w:r w:rsidRPr="00E63BB9">
              <w:rPr>
                <w:rFonts w:ascii="Arial" w:hAnsi="Arial" w:cs="Arial"/>
                <w:color w:val="000000"/>
                <w:sz w:val="20"/>
                <w:szCs w:val="20"/>
              </w:rPr>
              <w:t>кв.м</w:t>
            </w:r>
            <w:proofErr w:type="spellEnd"/>
            <w:r w:rsidRPr="00E63BB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725FB2" w14:textId="77777777" w:rsidR="00E63BB9" w:rsidRPr="00E63BB9" w:rsidRDefault="00E63BB9">
            <w:pPr>
              <w:pStyle w:val="BodyText2"/>
              <w:jc w:val="center"/>
              <w:rPr>
                <w:rFonts w:ascii="Arial" w:hAnsi="Arial" w:cs="Arial"/>
                <w:sz w:val="20"/>
              </w:rPr>
            </w:pPr>
            <w:r w:rsidRPr="00E63BB9">
              <w:rPr>
                <w:rFonts w:ascii="Arial" w:hAnsi="Arial" w:cs="Arial"/>
                <w:sz w:val="20"/>
              </w:rPr>
              <w:t xml:space="preserve">80 </w:t>
            </w:r>
            <w:proofErr w:type="spellStart"/>
            <w:r w:rsidRPr="00E63BB9">
              <w:rPr>
                <w:rFonts w:ascii="Arial" w:hAnsi="Arial" w:cs="Arial"/>
                <w:sz w:val="20"/>
              </w:rPr>
              <w:t>кв.м</w:t>
            </w:r>
            <w:proofErr w:type="spellEnd"/>
            <w:r w:rsidRPr="00E63BB9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CE03E2" w14:textId="77777777" w:rsidR="00E63BB9" w:rsidRPr="00E63BB9" w:rsidRDefault="00E63BB9">
            <w:pPr>
              <w:pStyle w:val="BodyText2"/>
              <w:jc w:val="center"/>
              <w:rPr>
                <w:rFonts w:ascii="Arial" w:hAnsi="Arial" w:cs="Arial"/>
                <w:sz w:val="20"/>
              </w:rPr>
            </w:pPr>
            <w:r w:rsidRPr="00E63BB9">
              <w:rPr>
                <w:rFonts w:ascii="Arial" w:hAnsi="Arial" w:cs="Arial"/>
                <w:sz w:val="20"/>
              </w:rPr>
              <w:t xml:space="preserve">Администрация </w:t>
            </w:r>
            <w:proofErr w:type="spellStart"/>
            <w:r w:rsidRPr="00E63BB9">
              <w:rPr>
                <w:rFonts w:ascii="Arial" w:hAnsi="Arial" w:cs="Arial"/>
                <w:sz w:val="20"/>
              </w:rPr>
              <w:t>с.п.Сингапай</w:t>
            </w:r>
            <w:proofErr w:type="spellEnd"/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77D53C" w14:textId="77777777" w:rsidR="00E63BB9" w:rsidRPr="00E63BB9" w:rsidRDefault="00E63BB9">
            <w:pPr>
              <w:pStyle w:val="BodyText2"/>
              <w:jc w:val="center"/>
              <w:rPr>
                <w:rFonts w:ascii="Arial" w:hAnsi="Arial" w:cs="Arial"/>
                <w:sz w:val="20"/>
              </w:rPr>
            </w:pPr>
            <w:r w:rsidRPr="00E63BB9">
              <w:rPr>
                <w:rFonts w:ascii="Arial" w:hAnsi="Arial" w:cs="Arial"/>
                <w:sz w:val="20"/>
              </w:rPr>
              <w:t>Не ограничен</w:t>
            </w:r>
          </w:p>
        </w:tc>
      </w:tr>
      <w:tr w:rsidR="00E63BB9" w:rsidRPr="00E63BB9" w14:paraId="1A816FE2" w14:textId="77777777" w:rsidTr="00E63BB9">
        <w:trPr>
          <w:trHeight w:val="564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7B3EA" w14:textId="77777777" w:rsidR="00E63BB9" w:rsidRPr="00E63BB9" w:rsidRDefault="00E63BB9">
            <w:pPr>
              <w:pStyle w:val="BodyText2"/>
              <w:jc w:val="center"/>
              <w:rPr>
                <w:rFonts w:ascii="Arial" w:hAnsi="Arial" w:cs="Arial"/>
                <w:sz w:val="20"/>
              </w:rPr>
            </w:pPr>
            <w:r w:rsidRPr="00E63BB9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DDDF57" w14:textId="77777777" w:rsidR="00E63BB9" w:rsidRPr="00E63BB9" w:rsidRDefault="00E63B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3BB9">
              <w:rPr>
                <w:rFonts w:ascii="Arial" w:hAnsi="Arial" w:cs="Arial"/>
                <w:color w:val="000000"/>
                <w:sz w:val="20"/>
                <w:szCs w:val="20"/>
              </w:rPr>
              <w:t xml:space="preserve">ИП </w:t>
            </w:r>
          </w:p>
          <w:p w14:paraId="04CDE374" w14:textId="77777777" w:rsidR="00E63BB9" w:rsidRPr="00E63BB9" w:rsidRDefault="00E63B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3BB9">
              <w:rPr>
                <w:rFonts w:ascii="Arial" w:hAnsi="Arial" w:cs="Arial"/>
                <w:color w:val="000000"/>
                <w:sz w:val="20"/>
                <w:szCs w:val="20"/>
              </w:rPr>
              <w:t>"Тихонова"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9B7A42" w14:textId="77777777" w:rsidR="00E63BB9" w:rsidRPr="00E63BB9" w:rsidRDefault="00E63B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3BB9">
              <w:rPr>
                <w:rFonts w:ascii="Arial" w:hAnsi="Arial" w:cs="Arial"/>
                <w:color w:val="000000"/>
                <w:sz w:val="20"/>
                <w:szCs w:val="20"/>
              </w:rPr>
              <w:t>628322,</w:t>
            </w:r>
          </w:p>
          <w:p w14:paraId="0CAE1AC2" w14:textId="77777777" w:rsidR="00E63BB9" w:rsidRPr="00E63BB9" w:rsidRDefault="00E63B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3BB9">
              <w:rPr>
                <w:rFonts w:ascii="Arial" w:hAnsi="Arial" w:cs="Arial"/>
                <w:color w:val="000000"/>
                <w:sz w:val="20"/>
                <w:szCs w:val="20"/>
              </w:rPr>
              <w:t xml:space="preserve">Нефтеюганский район, </w:t>
            </w:r>
            <w:proofErr w:type="spellStart"/>
            <w:r w:rsidRPr="00E63BB9">
              <w:rPr>
                <w:rFonts w:ascii="Arial" w:hAnsi="Arial" w:cs="Arial"/>
                <w:color w:val="000000"/>
                <w:sz w:val="20"/>
                <w:szCs w:val="20"/>
              </w:rPr>
              <w:t>с.Чеускино</w:t>
            </w:r>
            <w:proofErr w:type="spellEnd"/>
            <w:r w:rsidRPr="00E63BB9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</w:p>
          <w:p w14:paraId="0E4543B8" w14:textId="77777777" w:rsidR="00E63BB9" w:rsidRPr="00E63BB9" w:rsidRDefault="00E63B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3BB9">
              <w:rPr>
                <w:rFonts w:ascii="Arial" w:hAnsi="Arial" w:cs="Arial"/>
                <w:color w:val="000000"/>
                <w:sz w:val="20"/>
                <w:szCs w:val="20"/>
              </w:rPr>
              <w:t>ул. Дорожная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43A903" w14:textId="77777777" w:rsidR="00E63BB9" w:rsidRPr="00E63BB9" w:rsidRDefault="00E63BB9">
            <w:pPr>
              <w:pStyle w:val="BodyText2"/>
              <w:jc w:val="center"/>
              <w:rPr>
                <w:rFonts w:ascii="Arial" w:hAnsi="Arial" w:cs="Arial"/>
                <w:sz w:val="20"/>
              </w:rPr>
            </w:pPr>
            <w:r w:rsidRPr="00E63BB9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B79049" w14:textId="77777777" w:rsidR="00E63BB9" w:rsidRPr="00E63BB9" w:rsidRDefault="00E63BB9">
            <w:pPr>
              <w:pStyle w:val="BodyText2"/>
              <w:jc w:val="both"/>
              <w:rPr>
                <w:rFonts w:ascii="Arial" w:hAnsi="Arial" w:cs="Arial"/>
                <w:sz w:val="20"/>
              </w:rPr>
            </w:pPr>
            <w:r w:rsidRPr="00E63BB9">
              <w:rPr>
                <w:rFonts w:ascii="Arial" w:hAnsi="Arial" w:cs="Arial"/>
                <w:color w:val="000000"/>
                <w:sz w:val="20"/>
              </w:rPr>
              <w:t xml:space="preserve">628322, Нефтеюганский район, с. </w:t>
            </w:r>
            <w:proofErr w:type="spellStart"/>
            <w:r w:rsidRPr="00E63BB9">
              <w:rPr>
                <w:rFonts w:ascii="Arial" w:hAnsi="Arial" w:cs="Arial"/>
                <w:color w:val="000000"/>
                <w:sz w:val="20"/>
              </w:rPr>
              <w:t>Чеускино</w:t>
            </w:r>
            <w:proofErr w:type="spellEnd"/>
            <w:r w:rsidRPr="00E63BB9">
              <w:rPr>
                <w:rFonts w:ascii="Arial" w:hAnsi="Arial" w:cs="Arial"/>
                <w:color w:val="000000"/>
                <w:sz w:val="20"/>
              </w:rPr>
              <w:t>, ул. Дорожная (напротив жилого дома № 1)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272333" w14:textId="77777777" w:rsidR="00E63BB9" w:rsidRPr="00E63BB9" w:rsidRDefault="00E63B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3BB9">
              <w:rPr>
                <w:rFonts w:ascii="Arial" w:hAnsi="Arial" w:cs="Arial"/>
                <w:color w:val="000000"/>
                <w:sz w:val="20"/>
                <w:szCs w:val="20"/>
              </w:rPr>
              <w:t xml:space="preserve">Торговый </w:t>
            </w:r>
          </w:p>
          <w:p w14:paraId="097E3DD6" w14:textId="77777777" w:rsidR="00E63BB9" w:rsidRPr="00E63BB9" w:rsidRDefault="00E63B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3BB9">
              <w:rPr>
                <w:rFonts w:ascii="Arial" w:hAnsi="Arial" w:cs="Arial"/>
                <w:color w:val="000000"/>
                <w:sz w:val="20"/>
                <w:szCs w:val="20"/>
              </w:rPr>
              <w:t>павильон "Светлана"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16FA35" w14:textId="77777777" w:rsidR="00E63BB9" w:rsidRPr="00E63BB9" w:rsidRDefault="00E63B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3BB9">
              <w:rPr>
                <w:rFonts w:ascii="Arial" w:hAnsi="Arial" w:cs="Arial"/>
                <w:color w:val="000000"/>
                <w:sz w:val="20"/>
                <w:szCs w:val="20"/>
              </w:rPr>
              <w:t>Хозяйственные товары, товары для дома, дачи, сада и огорода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899753" w14:textId="77777777" w:rsidR="00E63BB9" w:rsidRPr="00E63BB9" w:rsidRDefault="00E63B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3BB9">
              <w:rPr>
                <w:rFonts w:ascii="Arial" w:hAnsi="Arial" w:cs="Arial"/>
                <w:color w:val="000000"/>
                <w:sz w:val="20"/>
                <w:szCs w:val="20"/>
              </w:rPr>
              <w:t xml:space="preserve">35 </w:t>
            </w:r>
            <w:proofErr w:type="spellStart"/>
            <w:r w:rsidRPr="00E63BB9">
              <w:rPr>
                <w:rFonts w:ascii="Arial" w:hAnsi="Arial" w:cs="Arial"/>
                <w:color w:val="000000"/>
                <w:sz w:val="20"/>
                <w:szCs w:val="20"/>
              </w:rPr>
              <w:t>кв.м</w:t>
            </w:r>
            <w:proofErr w:type="spellEnd"/>
            <w:r w:rsidRPr="00E63BB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7F1D58" w14:textId="77777777" w:rsidR="00E63BB9" w:rsidRPr="00E63BB9" w:rsidRDefault="00E63BB9">
            <w:pPr>
              <w:pStyle w:val="BodyText2"/>
              <w:jc w:val="center"/>
              <w:rPr>
                <w:rFonts w:ascii="Arial" w:hAnsi="Arial" w:cs="Arial"/>
                <w:sz w:val="20"/>
              </w:rPr>
            </w:pPr>
            <w:r w:rsidRPr="00E63BB9">
              <w:rPr>
                <w:rFonts w:ascii="Arial" w:hAnsi="Arial" w:cs="Arial"/>
                <w:sz w:val="20"/>
              </w:rPr>
              <w:t xml:space="preserve">35 </w:t>
            </w:r>
            <w:proofErr w:type="spellStart"/>
            <w:r w:rsidRPr="00E63BB9">
              <w:rPr>
                <w:rFonts w:ascii="Arial" w:hAnsi="Arial" w:cs="Arial"/>
                <w:sz w:val="20"/>
              </w:rPr>
              <w:t>кв.м</w:t>
            </w:r>
            <w:proofErr w:type="spellEnd"/>
            <w:r w:rsidRPr="00E63BB9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95C323" w14:textId="77777777" w:rsidR="00E63BB9" w:rsidRPr="00E63BB9" w:rsidRDefault="00E63BB9">
            <w:pPr>
              <w:pStyle w:val="BodyText2"/>
              <w:jc w:val="center"/>
              <w:rPr>
                <w:rFonts w:ascii="Arial" w:hAnsi="Arial" w:cs="Arial"/>
                <w:sz w:val="20"/>
              </w:rPr>
            </w:pPr>
            <w:r w:rsidRPr="00E63BB9">
              <w:rPr>
                <w:rFonts w:ascii="Arial" w:hAnsi="Arial" w:cs="Arial"/>
                <w:sz w:val="20"/>
              </w:rPr>
              <w:t>Тихонов Сергей Юрьевич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6BED74" w14:textId="77777777" w:rsidR="00E63BB9" w:rsidRPr="00E63BB9" w:rsidRDefault="00E63BB9">
            <w:pPr>
              <w:pStyle w:val="BodyText2"/>
              <w:jc w:val="center"/>
              <w:rPr>
                <w:rFonts w:ascii="Arial" w:hAnsi="Arial" w:cs="Arial"/>
                <w:sz w:val="20"/>
              </w:rPr>
            </w:pPr>
            <w:r w:rsidRPr="00E63BB9">
              <w:rPr>
                <w:rFonts w:ascii="Arial" w:hAnsi="Arial" w:cs="Arial"/>
                <w:sz w:val="20"/>
              </w:rPr>
              <w:t>Не ограничен</w:t>
            </w:r>
          </w:p>
        </w:tc>
      </w:tr>
    </w:tbl>
    <w:p w14:paraId="4D0F4910" w14:textId="77777777" w:rsidR="00A318EA" w:rsidRDefault="00A318EA"/>
    <w:sectPr w:rsidR="00A318EA" w:rsidSect="00E63BB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501707"/>
    <w:multiLevelType w:val="multilevel"/>
    <w:tmpl w:val="1CC62FB8"/>
    <w:lvl w:ilvl="0">
      <w:start w:val="17"/>
      <w:numFmt w:val="decimal"/>
      <w:lvlText w:val="%1"/>
      <w:lvlJc w:val="left"/>
      <w:pPr>
        <w:tabs>
          <w:tab w:val="num" w:pos="915"/>
        </w:tabs>
        <w:ind w:left="915" w:hanging="915"/>
      </w:pPr>
    </w:lvl>
    <w:lvl w:ilvl="1">
      <w:start w:val="4"/>
      <w:numFmt w:val="decimalZero"/>
      <w:lvlText w:val="%1.%2"/>
      <w:lvlJc w:val="left"/>
      <w:pPr>
        <w:tabs>
          <w:tab w:val="num" w:pos="915"/>
        </w:tabs>
        <w:ind w:left="915" w:hanging="915"/>
      </w:pPr>
    </w:lvl>
    <w:lvl w:ilvl="2">
      <w:start w:val="2017"/>
      <w:numFmt w:val="decimal"/>
      <w:lvlText w:val="%1.%2.%3"/>
      <w:lvlJc w:val="left"/>
      <w:pPr>
        <w:tabs>
          <w:tab w:val="num" w:pos="3467"/>
        </w:tabs>
        <w:ind w:left="3467" w:hanging="915"/>
      </w:pPr>
    </w:lvl>
    <w:lvl w:ilvl="3">
      <w:start w:val="1"/>
      <w:numFmt w:val="decimal"/>
      <w:lvlText w:val="%1.%2.%3.%4"/>
      <w:lvlJc w:val="left"/>
      <w:pPr>
        <w:tabs>
          <w:tab w:val="num" w:pos="915"/>
        </w:tabs>
        <w:ind w:left="915" w:hanging="915"/>
      </w:pPr>
    </w:lvl>
    <w:lvl w:ilvl="4">
      <w:start w:val="1"/>
      <w:numFmt w:val="decimal"/>
      <w:lvlText w:val="%1.%2.%3.%4.%5"/>
      <w:lvlJc w:val="left"/>
      <w:pPr>
        <w:tabs>
          <w:tab w:val="num" w:pos="915"/>
        </w:tabs>
        <w:ind w:left="915" w:hanging="915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num w:numId="1">
    <w:abstractNumId w:val="0"/>
    <w:lvlOverride w:ilvl="0">
      <w:startOverride w:val="17"/>
    </w:lvlOverride>
    <w:lvlOverride w:ilvl="1">
      <w:startOverride w:val="4"/>
    </w:lvlOverride>
    <w:lvlOverride w:ilvl="2">
      <w:startOverride w:val="201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458"/>
    <w:rsid w:val="00727458"/>
    <w:rsid w:val="00A318EA"/>
    <w:rsid w:val="00E63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7969C"/>
  <w15:chartTrackingRefBased/>
  <w15:docId w15:val="{F6F4AC7C-5A7C-40F9-9570-5931B9220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3B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2">
    <w:name w:val="Body Text 2"/>
    <w:basedOn w:val="a"/>
    <w:rsid w:val="00E63BB9"/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7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562</Words>
  <Characters>3206</Characters>
  <Application>Microsoft Office Word</Application>
  <DocSecurity>0</DocSecurity>
  <Lines>26</Lines>
  <Paragraphs>7</Paragraphs>
  <ScaleCrop>false</ScaleCrop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2</cp:revision>
  <dcterms:created xsi:type="dcterms:W3CDTF">2025-12-10T04:37:00Z</dcterms:created>
  <dcterms:modified xsi:type="dcterms:W3CDTF">2025-12-10T04:41:00Z</dcterms:modified>
</cp:coreProperties>
</file>